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667F8E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23.05.2025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828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80045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E121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51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E121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825, </w:t>
      </w:r>
      <w:r w:rsidR="00E12153" w:rsidRPr="00E121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43:41:000051:</w:t>
      </w:r>
      <w:r w:rsidR="00E121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832</w:t>
      </w:r>
    </w:p>
    <w:p w:rsidR="007340BD" w:rsidRPr="00800454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64862" w:rsidRPr="008017F0" w:rsidRDefault="00E64862" w:rsidP="008017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40 Градостроительного кодекса Российской Федерации,  статьями 7, 43 Федерального закона от 06.10.2003 № 131-ФЗ </w:t>
      </w:r>
      <w:r w:rsidR="009011F4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Федерации», статьей 29 Устава муниципального образования городского округа город Вятские Поляны Кировской области, постановлением администрации города Вятские Поляны Кировской области от 15.09.2021 № </w:t>
      </w:r>
      <w:r w:rsidR="004207DB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области», заключением о результатах публичных слушаний </w:t>
      </w:r>
      <w:proofErr w:type="gramStart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457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23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74570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bookmarkStart w:id="0" w:name="_GoBack"/>
      <w:bookmarkEnd w:id="0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администрация города Вятские Поляны ПОСТАНОВЛЯЕТ:</w:t>
      </w:r>
      <w:r w:rsidRPr="0080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91" w:rsidRDefault="00E64862" w:rsidP="00E27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 w:rsidRPr="008017F0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8017F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 реконструкции объекта капитального строительства </w:t>
      </w:r>
      <w:r w:rsidR="00E12153" w:rsidRPr="00E12153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43:41:000051:825 по ул. Советская, д.82/6 с разрешенным видом использования земельного участка «Пищевая промышленность», в территориальной зоне «П-5 – зона предприятий V класса опасности», в части сокращения минимального отступа от границы земельного участка, согласно чертежа градостроительного плана  земельного</w:t>
      </w:r>
      <w:proofErr w:type="gramEnd"/>
      <w:r w:rsidR="00E12153" w:rsidRPr="00E12153">
        <w:rPr>
          <w:rFonts w:ascii="Times New Roman" w:hAnsi="Times New Roman" w:cs="Times New Roman"/>
          <w:sz w:val="28"/>
          <w:szCs w:val="28"/>
        </w:rPr>
        <w:t xml:space="preserve"> участка от 18.11.2024 </w:t>
      </w:r>
      <w:r w:rsidR="00E121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153" w:rsidRPr="00E12153">
        <w:rPr>
          <w:rFonts w:ascii="Times New Roman" w:hAnsi="Times New Roman" w:cs="Times New Roman"/>
          <w:sz w:val="28"/>
          <w:szCs w:val="28"/>
        </w:rPr>
        <w:lastRenderedPageBreak/>
        <w:t>№ RU – 43-0-41-0-00-2024-1024-0, от т. 3 до  т. 4 отступ 1,0 м, от т. 5 до т. 6 отступ до 0,0 м.</w:t>
      </w:r>
    </w:p>
    <w:p w:rsidR="00E12153" w:rsidRPr="00551C91" w:rsidRDefault="00E12153" w:rsidP="00E27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17F0">
        <w:rPr>
          <w:rFonts w:ascii="Times New Roman" w:hAnsi="Times New Roman" w:cs="Times New Roman"/>
          <w:sz w:val="28"/>
          <w:szCs w:val="28"/>
        </w:rPr>
        <w:t xml:space="preserve">Предоставить  разрешение на отклонение от предельных параметров разрешенного строительства,  реконструкции объекта капитального строительства </w:t>
      </w:r>
      <w:r w:rsidRPr="00E12153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153">
        <w:rPr>
          <w:rFonts w:ascii="Times New Roman" w:hAnsi="Times New Roman" w:cs="Times New Roman"/>
          <w:sz w:val="28"/>
          <w:szCs w:val="28"/>
        </w:rPr>
        <w:t>43:41:000051:832 по ул. Советская, д. 82/9, с разрешенным видом использования земельного участка «Обслуживание автотранспорта», в территориальной зоне «П-5 – зона предприятий V класса опасности», в части сокращения минимального отступа от границы земельного участка, согласно чертежа градостроительного плана земельного</w:t>
      </w:r>
      <w:proofErr w:type="gramEnd"/>
      <w:r w:rsidRPr="00E12153">
        <w:rPr>
          <w:rFonts w:ascii="Times New Roman" w:hAnsi="Times New Roman" w:cs="Times New Roman"/>
          <w:sz w:val="28"/>
          <w:szCs w:val="28"/>
        </w:rPr>
        <w:t xml:space="preserve"> участка  № RU-43-0-41-0-00-2024-1023 от 18.11.2024, от т. 10 до т. 11 1 м от т. 11до т. 12 отступ до 0,5 м.</w:t>
      </w:r>
    </w:p>
    <w:p w:rsidR="00795E0E" w:rsidRPr="00551C91" w:rsidRDefault="00E12153" w:rsidP="00E1215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B05B41" w:rsidRPr="00551C9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5602" w:rsidRPr="00551C91">
        <w:rPr>
          <w:rFonts w:ascii="Times New Roman" w:hAnsi="Times New Roman" w:cs="Times New Roman"/>
          <w:sz w:val="28"/>
          <w:szCs w:val="28"/>
        </w:rPr>
        <w:t> </w:t>
      </w:r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551C91" w:rsidRDefault="00795E0E" w:rsidP="008017F0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F8E" w:rsidRDefault="00800454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</w:t>
      </w:r>
      <w:r w:rsidR="00367820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о. г</w:t>
      </w:r>
      <w:r w:rsidR="00094548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BD41D3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кие</w:t>
      </w:r>
      <w:r w:rsidR="00E1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Поляны </w:t>
      </w:r>
      <w:r w:rsidR="00E1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E1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</w:t>
      </w:r>
    </w:p>
    <w:p w:rsidR="00C335AB" w:rsidRPr="00551C91" w:rsidRDefault="00667F8E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</w:t>
      </w:r>
      <w:r w:rsidR="00E1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А</w:t>
      </w:r>
      <w:r w:rsidR="00800454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.П. </w:t>
      </w:r>
      <w:r w:rsidR="00E1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Солодянкин</w:t>
      </w:r>
    </w:p>
    <w:p w:rsidR="00795E0E" w:rsidRPr="00E12153" w:rsidRDefault="00795E0E" w:rsidP="008017F0">
      <w:pPr>
        <w:pStyle w:val="ab"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B1BEE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551C91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9B1BEE" w:rsidRDefault="002B31BD" w:rsidP="008017F0">
      <w:pPr>
        <w:pStyle w:val="ab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017F0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инспектор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</w:p>
    <w:p w:rsidR="002B31BD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делопроизводитель 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архитектуры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9B1BEE" w:rsidRDefault="00FE4C64" w:rsidP="0080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RPr="009B1BEE" w:rsidSect="00E12153">
      <w:headerReference w:type="default" r:id="rId9"/>
      <w:footerReference w:type="default" r:id="rId10"/>
      <w:pgSz w:w="11907" w:h="16839" w:code="9"/>
      <w:pgMar w:top="851" w:right="851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BA" w:rsidRDefault="007C73BA">
      <w:pPr>
        <w:spacing w:after="0" w:line="240" w:lineRule="auto"/>
      </w:pPr>
      <w:r>
        <w:separator/>
      </w:r>
    </w:p>
  </w:endnote>
  <w:endnote w:type="continuationSeparator" w:id="0">
    <w:p w:rsidR="007C73BA" w:rsidRDefault="007C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C73BA" w:rsidP="003B1586">
    <w:pPr>
      <w:pStyle w:val="1"/>
    </w:pPr>
  </w:p>
  <w:p w:rsidR="003B1586" w:rsidRDefault="007C73BA" w:rsidP="003B1586">
    <w:pPr>
      <w:pStyle w:val="a5"/>
    </w:pPr>
  </w:p>
  <w:p w:rsidR="00B70ED3" w:rsidRPr="003B1586" w:rsidRDefault="007C73B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BA" w:rsidRDefault="007C73BA">
      <w:pPr>
        <w:spacing w:after="0" w:line="240" w:lineRule="auto"/>
      </w:pPr>
      <w:r>
        <w:separator/>
      </w:r>
    </w:p>
  </w:footnote>
  <w:footnote w:type="continuationSeparator" w:id="0">
    <w:p w:rsidR="007C73BA" w:rsidRDefault="007C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7C73BA" w:rsidP="00314D90">
    <w:pPr>
      <w:pStyle w:val="a3"/>
    </w:pPr>
  </w:p>
  <w:p w:rsidR="00420C52" w:rsidRDefault="007C73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57AF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67820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1C91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13135"/>
    <w:rsid w:val="00631AA1"/>
    <w:rsid w:val="00636B47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67F8E"/>
    <w:rsid w:val="00674279"/>
    <w:rsid w:val="006744A9"/>
    <w:rsid w:val="00682278"/>
    <w:rsid w:val="00690256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45704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C73BA"/>
    <w:rsid w:val="007F05AD"/>
    <w:rsid w:val="007F28DC"/>
    <w:rsid w:val="007F46EA"/>
    <w:rsid w:val="00800454"/>
    <w:rsid w:val="008017F0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487F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B0B63"/>
    <w:rsid w:val="009B1BEE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2140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079E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429F4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2153"/>
    <w:rsid w:val="00E15178"/>
    <w:rsid w:val="00E248E3"/>
    <w:rsid w:val="00E27639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C692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0ED3-B3E7-41B8-8AB5-4AC2E93B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2025-05-23T08:02:00Z</cp:lastPrinted>
  <dcterms:created xsi:type="dcterms:W3CDTF">2025-05-23T12:18:00Z</dcterms:created>
  <dcterms:modified xsi:type="dcterms:W3CDTF">2025-05-23T12:18:00Z</dcterms:modified>
</cp:coreProperties>
</file>