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8C" w:rsidRDefault="00EC0F8C">
      <w:pPr>
        <w:tabs>
          <w:tab w:val="left" w:pos="7920"/>
        </w:tabs>
        <w:jc w:val="center"/>
      </w:pPr>
      <w:r>
        <w:t xml:space="preserve">  </w:t>
      </w:r>
      <w:r w:rsidR="001F79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7" o:title=""/>
          </v:shape>
        </w:pict>
      </w:r>
    </w:p>
    <w:p w:rsidR="00EC0F8C" w:rsidRDefault="00EC0F8C">
      <w:pPr>
        <w:pStyle w:val="1"/>
        <w:numPr>
          <w:ilvl w:val="0"/>
          <w:numId w:val="3"/>
        </w:numPr>
        <w:rPr>
          <w:b w:val="0"/>
          <w:bCs w:val="0"/>
          <w:sz w:val="24"/>
          <w:szCs w:val="24"/>
        </w:rPr>
      </w:pPr>
    </w:p>
    <w:p w:rsidR="00EC0F8C" w:rsidRDefault="00EC0F8C">
      <w:pPr>
        <w:pStyle w:val="1"/>
        <w:numPr>
          <w:ilvl w:val="0"/>
          <w:numId w:val="3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EC0F8C" w:rsidRDefault="00EC0F8C" w:rsidP="009B196C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C0F8C" w:rsidRDefault="00EC0F8C" w:rsidP="009B196C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0F8C" w:rsidRPr="007346C1" w:rsidRDefault="007346C1">
      <w:pPr>
        <w:rPr>
          <w:sz w:val="28"/>
          <w:szCs w:val="28"/>
          <w:u w:val="single"/>
        </w:rPr>
      </w:pPr>
      <w:r w:rsidRPr="007346C1">
        <w:rPr>
          <w:sz w:val="28"/>
          <w:szCs w:val="28"/>
          <w:u w:val="single"/>
        </w:rPr>
        <w:t>26.06.2019</w:t>
      </w:r>
      <w:r w:rsidR="001F7AA3">
        <w:rPr>
          <w:sz w:val="28"/>
          <w:szCs w:val="28"/>
        </w:rPr>
        <w:tab/>
      </w:r>
      <w:r w:rsidR="001F7AA3">
        <w:rPr>
          <w:sz w:val="28"/>
          <w:szCs w:val="28"/>
        </w:rPr>
        <w:tab/>
      </w:r>
      <w:r w:rsidR="001F7AA3">
        <w:rPr>
          <w:sz w:val="28"/>
          <w:szCs w:val="28"/>
        </w:rPr>
        <w:tab/>
      </w:r>
      <w:r w:rsidR="001F7AA3">
        <w:rPr>
          <w:sz w:val="28"/>
          <w:szCs w:val="28"/>
        </w:rPr>
        <w:tab/>
      </w:r>
      <w:r w:rsidR="001F7AA3">
        <w:rPr>
          <w:sz w:val="28"/>
          <w:szCs w:val="28"/>
        </w:rPr>
        <w:tab/>
      </w:r>
      <w:r w:rsidR="001F7AA3">
        <w:rPr>
          <w:sz w:val="28"/>
          <w:szCs w:val="28"/>
        </w:rPr>
        <w:tab/>
      </w:r>
      <w:r w:rsidR="001F7AA3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</w:t>
      </w:r>
      <w:r w:rsidR="00262066">
        <w:rPr>
          <w:sz w:val="28"/>
          <w:szCs w:val="28"/>
        </w:rPr>
        <w:t xml:space="preserve">  </w:t>
      </w:r>
      <w:r w:rsidR="001F7AA3">
        <w:rPr>
          <w:sz w:val="28"/>
          <w:szCs w:val="28"/>
        </w:rPr>
        <w:t xml:space="preserve">№ </w:t>
      </w:r>
      <w:r w:rsidRPr="007346C1">
        <w:rPr>
          <w:sz w:val="28"/>
          <w:szCs w:val="28"/>
          <w:u w:val="single"/>
        </w:rPr>
        <w:t>828</w:t>
      </w:r>
    </w:p>
    <w:p w:rsidR="00EC0F8C" w:rsidRDefault="00EC0F8C"/>
    <w:p w:rsidR="00EC0F8C" w:rsidRDefault="00EC0F8C" w:rsidP="000D7BC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EC0F8C" w:rsidRDefault="00EC0F8C" w:rsidP="000D7BC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образовании комиссии по проверке готовности теплоснабжающих организаций, теплосетевых организаций и потребителей тепловой энергии города Вятские Пол</w:t>
      </w:r>
      <w:r w:rsidR="009968AE">
        <w:rPr>
          <w:b/>
          <w:sz w:val="28"/>
          <w:szCs w:val="28"/>
        </w:rPr>
        <w:t>яны к отопительному периоду 201</w:t>
      </w:r>
      <w:r w:rsidR="00665942">
        <w:rPr>
          <w:b/>
          <w:sz w:val="28"/>
          <w:szCs w:val="28"/>
        </w:rPr>
        <w:t>9</w:t>
      </w:r>
      <w:r w:rsidR="009968AE">
        <w:rPr>
          <w:b/>
          <w:sz w:val="28"/>
          <w:szCs w:val="28"/>
        </w:rPr>
        <w:t>-20</w:t>
      </w:r>
      <w:r w:rsidR="0066594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</w:t>
      </w:r>
      <w:r w:rsidR="000D7BC4">
        <w:rPr>
          <w:sz w:val="28"/>
          <w:szCs w:val="28"/>
        </w:rPr>
        <w:t>ным законом от 06.10.2003 № 131-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27.07.2010 № 190-ФЗ «О</w:t>
      </w:r>
      <w:r w:rsidR="00665942">
        <w:rPr>
          <w:sz w:val="28"/>
          <w:szCs w:val="28"/>
        </w:rPr>
        <w:t> </w:t>
      </w:r>
      <w:r>
        <w:rPr>
          <w:sz w:val="28"/>
          <w:szCs w:val="28"/>
        </w:rPr>
        <w:t xml:space="preserve">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 (далее </w:t>
      </w:r>
      <w:r w:rsidR="000D7BC4">
        <w:rPr>
          <w:sz w:val="28"/>
          <w:szCs w:val="28"/>
        </w:rPr>
        <w:t>–</w:t>
      </w:r>
      <w:r>
        <w:rPr>
          <w:sz w:val="28"/>
          <w:szCs w:val="28"/>
        </w:rPr>
        <w:t xml:space="preserve"> Правила оценки готовности к отопительному периоду), в целях обеспечения своевременной и качественной подготовки объектов жилищно-коммунального хозяйства города Вятские Поляны к отопительному периоду 201</w:t>
      </w:r>
      <w:r w:rsidR="00665942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665942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и предотвращения чрезвычайных ситуаци</w:t>
      </w:r>
      <w:r w:rsidR="000D7BC4">
        <w:rPr>
          <w:sz w:val="28"/>
          <w:szCs w:val="28"/>
        </w:rPr>
        <w:t>й</w:t>
      </w:r>
      <w:r>
        <w:rPr>
          <w:sz w:val="28"/>
          <w:szCs w:val="28"/>
        </w:rPr>
        <w:t xml:space="preserve"> на объектах жизнеобеспечения администрация города Вятские Поляны ПОСТАНОВЛЯЕТ: 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Образовать комиссию по проверке готовности теплоснабжающих организации, теплосетевых организаций и потребителей тепловой энергии города Вятские Пол</w:t>
      </w:r>
      <w:r w:rsidR="00575D54">
        <w:rPr>
          <w:sz w:val="28"/>
          <w:szCs w:val="28"/>
        </w:rPr>
        <w:t>яны к отопительному периоду 201</w:t>
      </w:r>
      <w:r w:rsidR="00665942">
        <w:rPr>
          <w:sz w:val="28"/>
          <w:szCs w:val="28"/>
        </w:rPr>
        <w:t>9</w:t>
      </w:r>
      <w:r w:rsidR="00575D54">
        <w:rPr>
          <w:sz w:val="28"/>
          <w:szCs w:val="28"/>
        </w:rPr>
        <w:t>-20</w:t>
      </w:r>
      <w:r w:rsidR="00665942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(далее </w:t>
      </w:r>
      <w:r w:rsidR="000D7BC4">
        <w:rPr>
          <w:sz w:val="28"/>
          <w:szCs w:val="28"/>
        </w:rPr>
        <w:t>–</w:t>
      </w:r>
      <w:r>
        <w:rPr>
          <w:sz w:val="28"/>
          <w:szCs w:val="28"/>
        </w:rPr>
        <w:t xml:space="preserve"> комиссия) и утвердить её состав согласно приложению.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Ком</w:t>
      </w:r>
      <w:r w:rsidR="00575D54">
        <w:rPr>
          <w:sz w:val="28"/>
          <w:szCs w:val="28"/>
        </w:rPr>
        <w:t xml:space="preserve">иссии в срок до </w:t>
      </w:r>
      <w:r w:rsidR="00790FF2">
        <w:rPr>
          <w:sz w:val="28"/>
          <w:szCs w:val="28"/>
        </w:rPr>
        <w:t>05</w:t>
      </w:r>
      <w:r w:rsidR="009938D8">
        <w:rPr>
          <w:sz w:val="28"/>
          <w:szCs w:val="28"/>
        </w:rPr>
        <w:t>.09.201</w:t>
      </w:r>
      <w:r w:rsidR="00665942">
        <w:rPr>
          <w:sz w:val="28"/>
          <w:szCs w:val="28"/>
        </w:rPr>
        <w:t>9</w:t>
      </w:r>
      <w:r>
        <w:rPr>
          <w:sz w:val="28"/>
          <w:szCs w:val="28"/>
        </w:rPr>
        <w:t xml:space="preserve"> осуществить проверку готовности теплоснабжающих организаций, теплосетевых организаций и потребителей тепловой энергии города Вятские Пол</w:t>
      </w:r>
      <w:r w:rsidR="00575D54">
        <w:rPr>
          <w:sz w:val="28"/>
          <w:szCs w:val="28"/>
        </w:rPr>
        <w:t>яны к отопительному периоду 20</w:t>
      </w:r>
      <w:r w:rsidR="001B7969">
        <w:rPr>
          <w:sz w:val="28"/>
          <w:szCs w:val="28"/>
        </w:rPr>
        <w:t>19</w:t>
      </w:r>
      <w:r w:rsidR="00575D54">
        <w:rPr>
          <w:sz w:val="28"/>
          <w:szCs w:val="28"/>
        </w:rPr>
        <w:t>-20</w:t>
      </w:r>
      <w:r w:rsidR="001B7969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годов. Результаты проверки оформить актом проверки готовности к </w:t>
      </w:r>
      <w:r>
        <w:rPr>
          <w:sz w:val="28"/>
          <w:szCs w:val="28"/>
        </w:rPr>
        <w:lastRenderedPageBreak/>
        <w:t>отопительному периоду, который составить не позднее одного дня с даты завершения проверки по рекомендуемому образцу согласно приложению № 1 к Правилам оценки готовности к отопительному периоду.</w:t>
      </w:r>
    </w:p>
    <w:p w:rsidR="00EC0F8C" w:rsidRDefault="00575D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Комиссии в срок до </w:t>
      </w:r>
      <w:r w:rsidR="00790FF2">
        <w:rPr>
          <w:sz w:val="28"/>
          <w:szCs w:val="28"/>
        </w:rPr>
        <w:t>16</w:t>
      </w:r>
      <w:r w:rsidR="009938D8">
        <w:rPr>
          <w:sz w:val="28"/>
          <w:szCs w:val="28"/>
        </w:rPr>
        <w:t>.09.201</w:t>
      </w:r>
      <w:r w:rsidR="000D7BC4">
        <w:rPr>
          <w:sz w:val="28"/>
          <w:szCs w:val="28"/>
        </w:rPr>
        <w:t>9</w:t>
      </w:r>
      <w:r w:rsidR="00EC0F8C">
        <w:rPr>
          <w:sz w:val="28"/>
          <w:szCs w:val="28"/>
        </w:rPr>
        <w:t xml:space="preserve"> по каждому объекту проверки составить паспорт готовно</w:t>
      </w:r>
      <w:r>
        <w:rPr>
          <w:sz w:val="28"/>
          <w:szCs w:val="28"/>
        </w:rPr>
        <w:t>сти к отопительному периоду 20</w:t>
      </w:r>
      <w:r w:rsidR="001B7969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1B7969">
        <w:rPr>
          <w:sz w:val="28"/>
          <w:szCs w:val="28"/>
        </w:rPr>
        <w:t>20</w:t>
      </w:r>
      <w:r w:rsidR="00EC0F8C">
        <w:rPr>
          <w:sz w:val="28"/>
          <w:szCs w:val="28"/>
        </w:rPr>
        <w:t xml:space="preserve"> годов (далее </w:t>
      </w:r>
      <w:r w:rsidR="000D7BC4">
        <w:rPr>
          <w:sz w:val="28"/>
          <w:szCs w:val="28"/>
        </w:rPr>
        <w:t>–</w:t>
      </w:r>
      <w:r w:rsidR="00EC0F8C">
        <w:rPr>
          <w:sz w:val="28"/>
          <w:szCs w:val="28"/>
        </w:rPr>
        <w:t xml:space="preserve"> паспорт) по рекомендуемому образцу согласно приложению № 2 к Правилам оценки готовности к отопительному периоду и представить паспорта в администрацию города Вятские Поляны.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Разместить настоящее постановление на официальном сайте администрации города Вятские Поляны  в сети «Интернет». </w:t>
      </w:r>
    </w:p>
    <w:p w:rsidR="00EC0F8C" w:rsidRDefault="00EC0F8C" w:rsidP="009B196C">
      <w:pPr>
        <w:spacing w:after="720" w:line="360" w:lineRule="auto"/>
        <w:ind w:firstLine="709"/>
        <w:jc w:val="both"/>
        <w:rPr>
          <w:sz w:val="72"/>
          <w:szCs w:val="72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7346C1" w:rsidRDefault="00EC0F8C" w:rsidP="007346C1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A2E69">
        <w:rPr>
          <w:sz w:val="28"/>
          <w:szCs w:val="28"/>
        </w:rPr>
        <w:t>города</w:t>
      </w:r>
      <w:r w:rsidR="00304489">
        <w:rPr>
          <w:sz w:val="28"/>
          <w:szCs w:val="28"/>
        </w:rPr>
        <w:t xml:space="preserve"> Вятские Поляны</w:t>
      </w:r>
      <w:r w:rsidR="00755B9C">
        <w:rPr>
          <w:sz w:val="28"/>
          <w:szCs w:val="28"/>
        </w:rPr>
        <w:tab/>
      </w:r>
    </w:p>
    <w:p w:rsidR="000D7BC4" w:rsidRDefault="007346C1" w:rsidP="007346C1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B7969">
        <w:rPr>
          <w:sz w:val="28"/>
          <w:szCs w:val="28"/>
        </w:rPr>
        <w:t>В.</w:t>
      </w:r>
      <w:r w:rsidR="00EC0F8C">
        <w:rPr>
          <w:sz w:val="28"/>
          <w:szCs w:val="28"/>
        </w:rPr>
        <w:t xml:space="preserve">А. </w:t>
      </w:r>
      <w:r w:rsidR="001B7969">
        <w:rPr>
          <w:sz w:val="28"/>
          <w:szCs w:val="28"/>
        </w:rPr>
        <w:t>Маш</w:t>
      </w:r>
      <w:r w:rsidR="00EC0F8C">
        <w:rPr>
          <w:sz w:val="28"/>
          <w:szCs w:val="28"/>
        </w:rPr>
        <w:t>кин</w:t>
      </w:r>
    </w:p>
    <w:p w:rsidR="00EC0F8C" w:rsidRDefault="00EC0F8C" w:rsidP="000D7BC4">
      <w:pPr>
        <w:tabs>
          <w:tab w:val="left" w:pos="7655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C0F8C" w:rsidRDefault="00EC0F8C" w:rsidP="000D7BC4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1B7969" w:rsidRDefault="001B7969" w:rsidP="00E42788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управления по вопросам</w:t>
      </w:r>
    </w:p>
    <w:p w:rsidR="00EC0F8C" w:rsidRDefault="001B7969" w:rsidP="00496858">
      <w:pPr>
        <w:tabs>
          <w:tab w:val="left" w:pos="7371"/>
          <w:tab w:val="left" w:pos="7655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 администрации</w:t>
      </w:r>
      <w:r w:rsidR="00DF75F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55B9C">
        <w:rPr>
          <w:sz w:val="28"/>
          <w:szCs w:val="28"/>
        </w:rPr>
        <w:tab/>
      </w:r>
      <w:r w:rsidR="00DF75F2">
        <w:rPr>
          <w:sz w:val="28"/>
          <w:szCs w:val="28"/>
        </w:rPr>
        <w:t>А.Е. Лоскутов</w:t>
      </w:r>
    </w:p>
    <w:p w:rsidR="007346C1" w:rsidRDefault="007346C1">
      <w:pPr>
        <w:ind w:left="5664" w:firstLine="708"/>
        <w:rPr>
          <w:sz w:val="28"/>
          <w:szCs w:val="28"/>
        </w:rPr>
      </w:pPr>
    </w:p>
    <w:p w:rsidR="007346C1" w:rsidRDefault="007346C1">
      <w:pPr>
        <w:ind w:left="5664" w:firstLine="708"/>
        <w:rPr>
          <w:sz w:val="28"/>
          <w:szCs w:val="28"/>
        </w:rPr>
      </w:pPr>
    </w:p>
    <w:p w:rsidR="007346C1" w:rsidRDefault="007346C1">
      <w:pPr>
        <w:ind w:left="5664" w:firstLine="708"/>
        <w:rPr>
          <w:sz w:val="28"/>
          <w:szCs w:val="28"/>
        </w:rPr>
      </w:pPr>
    </w:p>
    <w:p w:rsidR="007346C1" w:rsidRDefault="007346C1">
      <w:pPr>
        <w:ind w:left="5664" w:firstLine="708"/>
        <w:rPr>
          <w:sz w:val="28"/>
          <w:szCs w:val="28"/>
        </w:rPr>
      </w:pPr>
    </w:p>
    <w:p w:rsidR="007346C1" w:rsidRDefault="007346C1">
      <w:pPr>
        <w:ind w:left="5664" w:firstLine="708"/>
        <w:rPr>
          <w:sz w:val="28"/>
          <w:szCs w:val="28"/>
        </w:rPr>
      </w:pPr>
    </w:p>
    <w:p w:rsidR="007346C1" w:rsidRDefault="007346C1">
      <w:pPr>
        <w:ind w:left="5664" w:firstLine="708"/>
        <w:rPr>
          <w:sz w:val="28"/>
          <w:szCs w:val="28"/>
        </w:rPr>
      </w:pPr>
    </w:p>
    <w:p w:rsidR="007346C1" w:rsidRDefault="007346C1">
      <w:pPr>
        <w:ind w:left="5664" w:firstLine="708"/>
        <w:rPr>
          <w:sz w:val="28"/>
          <w:szCs w:val="28"/>
        </w:rPr>
      </w:pPr>
    </w:p>
    <w:p w:rsidR="007346C1" w:rsidRDefault="007346C1">
      <w:pPr>
        <w:ind w:left="5664" w:firstLine="708"/>
        <w:rPr>
          <w:sz w:val="28"/>
          <w:szCs w:val="28"/>
        </w:rPr>
      </w:pPr>
    </w:p>
    <w:p w:rsidR="007346C1" w:rsidRDefault="007346C1">
      <w:pPr>
        <w:ind w:left="5664" w:firstLine="708"/>
        <w:rPr>
          <w:sz w:val="28"/>
          <w:szCs w:val="28"/>
        </w:rPr>
      </w:pPr>
    </w:p>
    <w:p w:rsidR="007346C1" w:rsidRDefault="007346C1">
      <w:pPr>
        <w:ind w:left="5664" w:firstLine="708"/>
        <w:rPr>
          <w:sz w:val="28"/>
          <w:szCs w:val="28"/>
        </w:rPr>
      </w:pPr>
    </w:p>
    <w:p w:rsidR="007346C1" w:rsidRDefault="007346C1">
      <w:pPr>
        <w:ind w:left="5664" w:firstLine="708"/>
        <w:rPr>
          <w:sz w:val="28"/>
          <w:szCs w:val="28"/>
        </w:rPr>
      </w:pPr>
    </w:p>
    <w:p w:rsidR="007346C1" w:rsidRDefault="007346C1">
      <w:pPr>
        <w:ind w:left="5664" w:firstLine="708"/>
        <w:rPr>
          <w:sz w:val="28"/>
          <w:szCs w:val="28"/>
        </w:rPr>
      </w:pPr>
    </w:p>
    <w:p w:rsidR="007346C1" w:rsidRDefault="007346C1">
      <w:pPr>
        <w:ind w:left="5664" w:firstLine="708"/>
        <w:rPr>
          <w:sz w:val="28"/>
          <w:szCs w:val="28"/>
        </w:rPr>
      </w:pPr>
    </w:p>
    <w:p w:rsidR="007346C1" w:rsidRDefault="007346C1">
      <w:pPr>
        <w:ind w:left="5664" w:firstLine="708"/>
        <w:rPr>
          <w:sz w:val="28"/>
          <w:szCs w:val="28"/>
        </w:rPr>
      </w:pPr>
    </w:p>
    <w:p w:rsidR="007346C1" w:rsidRDefault="007346C1">
      <w:pPr>
        <w:ind w:left="5664" w:firstLine="708"/>
        <w:rPr>
          <w:sz w:val="28"/>
          <w:szCs w:val="28"/>
        </w:rPr>
      </w:pPr>
    </w:p>
    <w:p w:rsidR="00EC0F8C" w:rsidRDefault="00EC0F8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C0F8C" w:rsidRDefault="00EC0F8C">
      <w:pPr>
        <w:rPr>
          <w:sz w:val="28"/>
          <w:szCs w:val="28"/>
        </w:rPr>
      </w:pPr>
    </w:p>
    <w:p w:rsidR="00EC0F8C" w:rsidRDefault="007346C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УТВЕРЖД</w:t>
      </w:r>
      <w:r>
        <w:rPr>
          <w:sz w:val="28"/>
          <w:szCs w:val="28"/>
        </w:rPr>
        <w:tab/>
        <w:t>Е</w:t>
      </w:r>
      <w:r w:rsidR="00EC0F8C">
        <w:rPr>
          <w:sz w:val="28"/>
          <w:szCs w:val="28"/>
        </w:rPr>
        <w:t>Н</w:t>
      </w:r>
    </w:p>
    <w:p w:rsidR="00EC0F8C" w:rsidRDefault="00EC0F8C">
      <w:pPr>
        <w:ind w:left="6120"/>
        <w:jc w:val="both"/>
        <w:rPr>
          <w:sz w:val="28"/>
          <w:szCs w:val="28"/>
        </w:rPr>
      </w:pPr>
    </w:p>
    <w:p w:rsidR="00EC0F8C" w:rsidRDefault="00EC0F8C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346C1">
        <w:rPr>
          <w:sz w:val="28"/>
          <w:szCs w:val="28"/>
        </w:rPr>
        <w:t>26.06.2019 № 828</w:t>
      </w:r>
      <w:r>
        <w:rPr>
          <w:sz w:val="28"/>
          <w:szCs w:val="28"/>
        </w:rPr>
        <w:t xml:space="preserve">  </w:t>
      </w:r>
    </w:p>
    <w:p w:rsidR="00EC0F8C" w:rsidRDefault="00EC0F8C">
      <w:pPr>
        <w:jc w:val="center"/>
        <w:rPr>
          <w:sz w:val="28"/>
          <w:szCs w:val="28"/>
        </w:rPr>
      </w:pPr>
    </w:p>
    <w:p w:rsidR="00EC0F8C" w:rsidRDefault="00EC0F8C">
      <w:pPr>
        <w:jc w:val="center"/>
        <w:rPr>
          <w:sz w:val="28"/>
          <w:szCs w:val="28"/>
        </w:rPr>
      </w:pPr>
    </w:p>
    <w:p w:rsidR="00EC0F8C" w:rsidRDefault="00EC0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C0F8C" w:rsidRDefault="00EC0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проверке готовности теплоснабжающих организации, теплосетевых организации и потребителей тепловой энергии города Вятские Пол</w:t>
      </w:r>
      <w:r w:rsidR="006C1C93">
        <w:rPr>
          <w:b/>
          <w:sz w:val="28"/>
          <w:szCs w:val="28"/>
        </w:rPr>
        <w:t>яны к отопительному периоду 201</w:t>
      </w:r>
      <w:r w:rsidR="00E046B2">
        <w:rPr>
          <w:b/>
          <w:sz w:val="28"/>
          <w:szCs w:val="28"/>
        </w:rPr>
        <w:t>9</w:t>
      </w:r>
      <w:r w:rsidR="006C1C93">
        <w:rPr>
          <w:b/>
          <w:sz w:val="28"/>
          <w:szCs w:val="28"/>
        </w:rPr>
        <w:t>-20</w:t>
      </w:r>
      <w:r w:rsidR="00E046B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p w:rsidR="00EC0F8C" w:rsidRDefault="00EC0F8C">
      <w:pPr>
        <w:spacing w:line="360" w:lineRule="auto"/>
        <w:ind w:firstLine="90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55"/>
        <w:gridCol w:w="4956"/>
      </w:tblGrid>
      <w:tr w:rsidR="00EC0F8C" w:rsidTr="008203E2">
        <w:tc>
          <w:tcPr>
            <w:tcW w:w="4955" w:type="dxa"/>
            <w:shd w:val="clear" w:color="auto" w:fill="auto"/>
          </w:tcPr>
          <w:p w:rsidR="00EC0F8C" w:rsidRDefault="008203E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EC0F8C" w:rsidRDefault="00E046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4956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главы администрации города, председатель комиссии</w:t>
            </w:r>
          </w:p>
          <w:p w:rsidR="00EC0F8C" w:rsidRPr="00E42788" w:rsidRDefault="00EC0F8C">
            <w:pPr>
              <w:rPr>
                <w:sz w:val="26"/>
                <w:szCs w:val="26"/>
              </w:rPr>
            </w:pPr>
          </w:p>
        </w:tc>
      </w:tr>
      <w:tr w:rsidR="00EC0F8C" w:rsidTr="008203E2">
        <w:tc>
          <w:tcPr>
            <w:tcW w:w="4955" w:type="dxa"/>
            <w:shd w:val="clear" w:color="auto" w:fill="auto"/>
          </w:tcPr>
          <w:p w:rsidR="00EC0F8C" w:rsidRDefault="008203E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ДАВЛЕТШИН</w:t>
            </w:r>
          </w:p>
          <w:p w:rsidR="00EC0F8C" w:rsidRDefault="00EC0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Ильдар Равильевич</w:t>
            </w:r>
          </w:p>
        </w:tc>
        <w:tc>
          <w:tcPr>
            <w:tcW w:w="4956" w:type="dxa"/>
            <w:shd w:val="clear" w:color="auto" w:fill="auto"/>
          </w:tcPr>
          <w:p w:rsidR="00EC0F8C" w:rsidRDefault="00EC0F8C">
            <w:pPr>
              <w:snapToGrid w:val="0"/>
              <w:ind w:left="-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 постоянной депутатской комиссии по жилищно-коммунальному хозяйству, безопасности жизнедеятельности населения Вятскополянской городской Думы; заместитель председателя комиссии (по согласованию)</w:t>
            </w:r>
          </w:p>
          <w:p w:rsidR="00EC0F8C" w:rsidRPr="00E42788" w:rsidRDefault="00EC0F8C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C0F8C" w:rsidTr="008203E2">
        <w:tc>
          <w:tcPr>
            <w:tcW w:w="4955" w:type="dxa"/>
            <w:shd w:val="clear" w:color="auto" w:fill="auto"/>
            <w:vAlign w:val="center"/>
          </w:tcPr>
          <w:p w:rsidR="00EC0F8C" w:rsidRDefault="00EC0F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EC0F8C" w:rsidRDefault="00EC0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C0F8C" w:rsidRPr="00E42788" w:rsidRDefault="00EC0F8C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E42788" w:rsidTr="008203E2">
        <w:tc>
          <w:tcPr>
            <w:tcW w:w="4955" w:type="dxa"/>
            <w:shd w:val="clear" w:color="auto" w:fill="auto"/>
          </w:tcPr>
          <w:p w:rsidR="00E42788" w:rsidRDefault="008203E2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</w:t>
            </w:r>
          </w:p>
          <w:p w:rsidR="00E42788" w:rsidRDefault="00E42788" w:rsidP="00F34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Нурзада Махсумьянович</w:t>
            </w:r>
          </w:p>
          <w:p w:rsidR="00E42788" w:rsidRDefault="00E42788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государственный инспектор Западно-уральского управления Ростехнадзора (по согласованию)</w:t>
            </w:r>
          </w:p>
          <w:p w:rsidR="00E42788" w:rsidRPr="00D36A60" w:rsidRDefault="00E42788" w:rsidP="00F34F90">
            <w:pPr>
              <w:rPr>
                <w:sz w:val="26"/>
                <w:szCs w:val="26"/>
              </w:rPr>
            </w:pPr>
          </w:p>
        </w:tc>
      </w:tr>
      <w:tr w:rsidR="00E42788" w:rsidTr="008203E2">
        <w:tc>
          <w:tcPr>
            <w:tcW w:w="4955" w:type="dxa"/>
            <w:shd w:val="clear" w:color="auto" w:fill="auto"/>
          </w:tcPr>
          <w:p w:rsidR="00E42788" w:rsidRDefault="008203E2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КИПЕРМАН</w:t>
            </w:r>
          </w:p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Фридрихович</w:t>
            </w:r>
          </w:p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42788" w:rsidRPr="00D36A60" w:rsidRDefault="00E42788" w:rsidP="00F34F9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956" w:type="dxa"/>
            <w:shd w:val="clear" w:color="auto" w:fill="auto"/>
          </w:tcPr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инженер общества с ограниченной ответственностью «Малая энергетика» (по согласованию)</w:t>
            </w:r>
          </w:p>
          <w:p w:rsidR="00E42788" w:rsidRPr="00D36A60" w:rsidRDefault="00E42788" w:rsidP="00F34F90">
            <w:pPr>
              <w:snapToGrid w:val="0"/>
              <w:rPr>
                <w:sz w:val="26"/>
                <w:szCs w:val="26"/>
              </w:rPr>
            </w:pPr>
          </w:p>
        </w:tc>
      </w:tr>
      <w:tr w:rsidR="00E42788" w:rsidTr="008203E2">
        <w:tc>
          <w:tcPr>
            <w:tcW w:w="4955" w:type="dxa"/>
            <w:shd w:val="clear" w:color="auto" w:fill="auto"/>
          </w:tcPr>
          <w:p w:rsidR="00E42788" w:rsidRDefault="008203E2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ЛОСКУТОВ </w:t>
            </w:r>
          </w:p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Евгеньевич </w:t>
            </w:r>
          </w:p>
          <w:p w:rsidR="00E42788" w:rsidRDefault="00E42788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 консультант управления по вопросам жизнеобеспечения администрации города Вятские Поляны</w:t>
            </w:r>
          </w:p>
          <w:p w:rsidR="00E42788" w:rsidRPr="00D36A60" w:rsidRDefault="00E42788" w:rsidP="00F34F90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42788" w:rsidTr="008203E2">
        <w:tc>
          <w:tcPr>
            <w:tcW w:w="4955" w:type="dxa"/>
            <w:shd w:val="clear" w:color="auto" w:fill="auto"/>
          </w:tcPr>
          <w:p w:rsidR="00E42788" w:rsidRPr="0087649F" w:rsidRDefault="008203E2" w:rsidP="00F34F90">
            <w:pPr>
              <w:snapToGrid w:val="0"/>
              <w:jc w:val="both"/>
              <w:rPr>
                <w:sz w:val="28"/>
                <w:szCs w:val="28"/>
              </w:rPr>
            </w:pPr>
            <w:r w:rsidRPr="0087649F">
              <w:rPr>
                <w:sz w:val="28"/>
                <w:szCs w:val="28"/>
              </w:rPr>
              <w:t>ПАЮРОВ</w:t>
            </w:r>
          </w:p>
          <w:p w:rsidR="00E42788" w:rsidRPr="0087649F" w:rsidRDefault="00E42788" w:rsidP="00F34F90">
            <w:pPr>
              <w:jc w:val="both"/>
              <w:rPr>
                <w:sz w:val="28"/>
                <w:szCs w:val="28"/>
              </w:rPr>
            </w:pPr>
            <w:r w:rsidRPr="0087649F">
              <w:rPr>
                <w:sz w:val="28"/>
                <w:szCs w:val="28"/>
              </w:rPr>
              <w:lastRenderedPageBreak/>
              <w:t>Алексей Сергеевич</w:t>
            </w:r>
          </w:p>
          <w:p w:rsidR="00E42788" w:rsidRPr="0087649F" w:rsidRDefault="00E42788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42788" w:rsidRPr="0087649F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 w:rsidRPr="0087649F">
              <w:rPr>
                <w:sz w:val="28"/>
                <w:szCs w:val="28"/>
              </w:rPr>
              <w:lastRenderedPageBreak/>
              <w:t xml:space="preserve">– главный инженер общества с </w:t>
            </w:r>
            <w:r w:rsidRPr="0087649F">
              <w:rPr>
                <w:sz w:val="28"/>
                <w:szCs w:val="28"/>
              </w:rPr>
              <w:lastRenderedPageBreak/>
              <w:t>ограниченной ответственностью «Водоканал» (по согласованию)</w:t>
            </w:r>
          </w:p>
          <w:p w:rsidR="00E42788" w:rsidRPr="0087649F" w:rsidRDefault="00E42788" w:rsidP="00F34F90">
            <w:pPr>
              <w:snapToGrid w:val="0"/>
              <w:rPr>
                <w:sz w:val="28"/>
                <w:szCs w:val="28"/>
              </w:rPr>
            </w:pPr>
          </w:p>
        </w:tc>
      </w:tr>
      <w:tr w:rsidR="00E42788" w:rsidTr="008203E2">
        <w:tc>
          <w:tcPr>
            <w:tcW w:w="4955" w:type="dxa"/>
            <w:shd w:val="clear" w:color="auto" w:fill="auto"/>
          </w:tcPr>
          <w:p w:rsidR="00E42788" w:rsidRDefault="008203E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САВБАНОВ</w:t>
            </w:r>
          </w:p>
          <w:p w:rsidR="00E42788" w:rsidRDefault="00E427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Кашип Тимерханович</w:t>
            </w:r>
          </w:p>
          <w:p w:rsidR="00E42788" w:rsidRDefault="00E427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42788" w:rsidRDefault="00E42788" w:rsidP="00D36A6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инженер общества с ограниченной ответственностью «Уютный квартал» (по согласованию)</w:t>
            </w:r>
          </w:p>
          <w:p w:rsidR="00E40AEB" w:rsidRDefault="00E40AEB" w:rsidP="00D36A6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42788" w:rsidTr="008203E2">
        <w:tc>
          <w:tcPr>
            <w:tcW w:w="4955" w:type="dxa"/>
            <w:shd w:val="clear" w:color="auto" w:fill="auto"/>
          </w:tcPr>
          <w:p w:rsidR="00E42788" w:rsidRDefault="008203E2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ХАЗИАХМЕТОВ</w:t>
            </w:r>
          </w:p>
          <w:p w:rsidR="00E42788" w:rsidRDefault="00E42788" w:rsidP="00F34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Азат Маулядович</w:t>
            </w:r>
          </w:p>
          <w:p w:rsidR="00E42788" w:rsidRDefault="00E42788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инженер общества муниципального унитарного предприятия «Коммунальные Энергетические Системы «Энерго» (по согласованию)</w:t>
            </w:r>
          </w:p>
        </w:tc>
      </w:tr>
    </w:tbl>
    <w:p w:rsidR="00EC0F8C" w:rsidRDefault="00EC0F8C">
      <w:pPr>
        <w:jc w:val="both"/>
      </w:pPr>
    </w:p>
    <w:p w:rsidR="00EC0F8C" w:rsidRDefault="00EC0F8C">
      <w:pPr>
        <w:jc w:val="center"/>
      </w:pPr>
      <w:r>
        <w:t>________________</w:t>
      </w:r>
    </w:p>
    <w:p w:rsidR="00EC0F8C" w:rsidRDefault="00EC0F8C">
      <w:pPr>
        <w:jc w:val="both"/>
      </w:pPr>
    </w:p>
    <w:p w:rsidR="00EC0F8C" w:rsidRDefault="00EC0F8C">
      <w:pPr>
        <w:jc w:val="center"/>
      </w:pPr>
    </w:p>
    <w:p w:rsidR="00EC0F8C" w:rsidRDefault="00EC0F8C"/>
    <w:sectPr w:rsidR="00EC0F8C" w:rsidSect="00E42788">
      <w:headerReference w:type="default" r:id="rId8"/>
      <w:pgSz w:w="11906" w:h="16838"/>
      <w:pgMar w:top="700" w:right="680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469" w:rsidRDefault="005D1469" w:rsidP="009B196C">
      <w:r>
        <w:separator/>
      </w:r>
    </w:p>
  </w:endnote>
  <w:endnote w:type="continuationSeparator" w:id="1">
    <w:p w:rsidR="005D1469" w:rsidRDefault="005D1469" w:rsidP="009B1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469" w:rsidRDefault="005D1469" w:rsidP="009B196C">
      <w:r>
        <w:separator/>
      </w:r>
    </w:p>
  </w:footnote>
  <w:footnote w:type="continuationSeparator" w:id="1">
    <w:p w:rsidR="005D1469" w:rsidRDefault="005D1469" w:rsidP="009B1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96C" w:rsidRDefault="001F79DA">
    <w:pPr>
      <w:pStyle w:val="a9"/>
      <w:jc w:val="center"/>
    </w:pPr>
    <w:fldSimple w:instr=" PAGE   \* MERGEFORMAT ">
      <w:r w:rsidR="00262066">
        <w:rPr>
          <w:noProof/>
        </w:rPr>
        <w:t>4</w:t>
      </w:r>
    </w:fldSimple>
  </w:p>
  <w:p w:rsidR="009B196C" w:rsidRDefault="009B19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51A"/>
    <w:rsid w:val="000205F3"/>
    <w:rsid w:val="000D7BC4"/>
    <w:rsid w:val="001B7895"/>
    <w:rsid w:val="001B7969"/>
    <w:rsid w:val="001F79DA"/>
    <w:rsid w:val="001F7AA3"/>
    <w:rsid w:val="00262066"/>
    <w:rsid w:val="00304489"/>
    <w:rsid w:val="00467D72"/>
    <w:rsid w:val="00496858"/>
    <w:rsid w:val="005049A5"/>
    <w:rsid w:val="00563595"/>
    <w:rsid w:val="00575D54"/>
    <w:rsid w:val="005D1469"/>
    <w:rsid w:val="005F20C8"/>
    <w:rsid w:val="00604BBF"/>
    <w:rsid w:val="006431D7"/>
    <w:rsid w:val="00665942"/>
    <w:rsid w:val="006C1C93"/>
    <w:rsid w:val="007346C1"/>
    <w:rsid w:val="00755B9C"/>
    <w:rsid w:val="00790FF2"/>
    <w:rsid w:val="007A2E69"/>
    <w:rsid w:val="00814A4D"/>
    <w:rsid w:val="008203E2"/>
    <w:rsid w:val="0087649F"/>
    <w:rsid w:val="008E2338"/>
    <w:rsid w:val="009004C6"/>
    <w:rsid w:val="009517A3"/>
    <w:rsid w:val="00952888"/>
    <w:rsid w:val="009938D8"/>
    <w:rsid w:val="009968AE"/>
    <w:rsid w:val="009B196C"/>
    <w:rsid w:val="00A2551A"/>
    <w:rsid w:val="00C008B2"/>
    <w:rsid w:val="00D21061"/>
    <w:rsid w:val="00D36A60"/>
    <w:rsid w:val="00DC0F37"/>
    <w:rsid w:val="00DF75F2"/>
    <w:rsid w:val="00E046B2"/>
    <w:rsid w:val="00E40AEB"/>
    <w:rsid w:val="00E42788"/>
    <w:rsid w:val="00EC0F8C"/>
    <w:rsid w:val="00F34F90"/>
    <w:rsid w:val="00F35AA6"/>
    <w:rsid w:val="00F957F3"/>
    <w:rsid w:val="00FA0EF8"/>
    <w:rsid w:val="00FF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D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F79DA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1F79DA"/>
  </w:style>
  <w:style w:type="character" w:customStyle="1" w:styleId="a3">
    <w:name w:val="Символ нумерации"/>
    <w:rsid w:val="001F79DA"/>
  </w:style>
  <w:style w:type="paragraph" w:customStyle="1" w:styleId="a4">
    <w:name w:val="Заголовок"/>
    <w:basedOn w:val="a"/>
    <w:next w:val="a5"/>
    <w:rsid w:val="001F79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1F79DA"/>
    <w:pPr>
      <w:spacing w:after="120"/>
    </w:pPr>
  </w:style>
  <w:style w:type="paragraph" w:styleId="a6">
    <w:name w:val="List"/>
    <w:basedOn w:val="a5"/>
    <w:rsid w:val="001F79DA"/>
    <w:rPr>
      <w:rFonts w:cs="Mangal"/>
    </w:rPr>
  </w:style>
  <w:style w:type="paragraph" w:customStyle="1" w:styleId="11">
    <w:name w:val="Название1"/>
    <w:basedOn w:val="a"/>
    <w:rsid w:val="001F79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F79D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1F79DA"/>
    <w:pPr>
      <w:suppressLineNumbers/>
    </w:pPr>
  </w:style>
  <w:style w:type="paragraph" w:customStyle="1" w:styleId="a8">
    <w:name w:val="Заголовок таблицы"/>
    <w:basedOn w:val="a7"/>
    <w:rsid w:val="001F79DA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9B1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196C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9B1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196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cp:lastModifiedBy>User2306</cp:lastModifiedBy>
  <cp:revision>6</cp:revision>
  <cp:lastPrinted>2019-06-26T11:38:00Z</cp:lastPrinted>
  <dcterms:created xsi:type="dcterms:W3CDTF">2019-06-27T04:53:00Z</dcterms:created>
  <dcterms:modified xsi:type="dcterms:W3CDTF">2019-07-01T06:26:00Z</dcterms:modified>
</cp:coreProperties>
</file>