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91790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>
      <w:pPr>
        <w:pStyle w:val="1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Default="00F073BD">
      <w:pPr>
        <w:jc w:val="both"/>
        <w:rPr>
          <w:sz w:val="28"/>
          <w:szCs w:val="28"/>
        </w:rPr>
      </w:pPr>
      <w:r w:rsidRPr="00F073BD">
        <w:rPr>
          <w:sz w:val="28"/>
          <w:szCs w:val="28"/>
          <w:u w:val="single"/>
        </w:rPr>
        <w:t>03.07.2019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210F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3174D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853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Default="003174D6" w:rsidP="00210FCD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10FCD" w:rsidRPr="0073387E">
        <w:rPr>
          <w:rFonts w:cs="Arial"/>
          <w:b/>
          <w:bCs/>
          <w:sz w:val="28"/>
          <w:szCs w:val="28"/>
          <w:lang w:eastAsia="ru-RU"/>
        </w:rPr>
        <w:t>Направление уведомления о соответствии (о несоответствии)</w:t>
      </w:r>
      <w:r w:rsidR="00210FCD" w:rsidRPr="0073387E">
        <w:rPr>
          <w:rFonts w:cs="Arial"/>
          <w:bCs/>
          <w:sz w:val="28"/>
          <w:szCs w:val="28"/>
          <w:lang w:eastAsia="ru-RU"/>
        </w:rPr>
        <w:t xml:space="preserve"> </w:t>
      </w:r>
      <w:r w:rsidR="00210FCD" w:rsidRPr="0073387E">
        <w:rPr>
          <w:rFonts w:cs="Arial"/>
          <w:b/>
          <w:bCs/>
          <w:sz w:val="28"/>
          <w:szCs w:val="28"/>
          <w:lang w:eastAsia="ru-RU"/>
        </w:rPr>
        <w:t>указанных в уведомлении о 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b/>
          <w:color w:val="000000"/>
          <w:sz w:val="28"/>
          <w:szCs w:val="28"/>
        </w:rPr>
        <w:t xml:space="preserve">» </w:t>
      </w:r>
    </w:p>
    <w:p w:rsidR="003174D6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Default="003174D6" w:rsidP="00B81B56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и муниципальных услуг», администрация города Вятские Поляны ПОСТАНОВЛЯЕТ:</w:t>
      </w:r>
      <w:bookmarkStart w:id="0" w:name="p11"/>
      <w:bookmarkEnd w:id="0"/>
    </w:p>
    <w:p w:rsidR="003174D6" w:rsidRDefault="003174D6" w:rsidP="00B81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="00B81B56" w:rsidRPr="00B81B56">
        <w:rPr>
          <w:rFonts w:cs="Arial"/>
          <w:bCs/>
          <w:sz w:val="28"/>
          <w:szCs w:val="28"/>
          <w:lang w:eastAsia="ru-RU"/>
        </w:rPr>
        <w:t>Направление уведомления о соответствии (о несоответствии) указанных в уведомлении о 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6D3D34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>.</w:t>
      </w:r>
    </w:p>
    <w:p w:rsidR="003174D6" w:rsidRDefault="00210FCD" w:rsidP="00B81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EE6">
        <w:rPr>
          <w:sz w:val="28"/>
          <w:szCs w:val="28"/>
        </w:rPr>
        <w:t xml:space="preserve">.  Опубликовать </w:t>
      </w:r>
      <w:r w:rsidR="008A5B86">
        <w:rPr>
          <w:sz w:val="28"/>
          <w:szCs w:val="28"/>
        </w:rPr>
        <w:t xml:space="preserve">настоящее постановление </w:t>
      </w:r>
      <w:r w:rsidR="00D43EE6">
        <w:rPr>
          <w:sz w:val="28"/>
          <w:szCs w:val="28"/>
        </w:rPr>
        <w:t xml:space="preserve">в сборнике нормативных правовых актов </w:t>
      </w:r>
      <w:r w:rsidR="00416D8D">
        <w:rPr>
          <w:sz w:val="28"/>
          <w:szCs w:val="28"/>
        </w:rPr>
        <w:t>органов</w:t>
      </w:r>
      <w:r w:rsidR="0096682D">
        <w:rPr>
          <w:sz w:val="28"/>
          <w:szCs w:val="28"/>
        </w:rPr>
        <w:t xml:space="preserve"> местного самоуправления</w:t>
      </w:r>
      <w:r w:rsidR="00971CA1">
        <w:rPr>
          <w:sz w:val="28"/>
          <w:szCs w:val="28"/>
        </w:rPr>
        <w:t xml:space="preserve"> города Вятские </w:t>
      </w:r>
      <w:r w:rsidR="008A5B86">
        <w:rPr>
          <w:sz w:val="28"/>
          <w:szCs w:val="28"/>
        </w:rPr>
        <w:t>П</w:t>
      </w:r>
      <w:r w:rsidR="00971CA1">
        <w:rPr>
          <w:sz w:val="28"/>
          <w:szCs w:val="28"/>
        </w:rPr>
        <w:t xml:space="preserve">оляны </w:t>
      </w:r>
      <w:r w:rsidR="00971CA1">
        <w:rPr>
          <w:sz w:val="28"/>
          <w:szCs w:val="28"/>
        </w:rPr>
        <w:lastRenderedPageBreak/>
        <w:t xml:space="preserve">«Деловой вестник» и разместить </w:t>
      </w:r>
      <w:r w:rsidR="003174D6">
        <w:rPr>
          <w:sz w:val="28"/>
          <w:szCs w:val="28"/>
        </w:rPr>
        <w:t xml:space="preserve"> на официальном сайте администрации города Вятские Поляны в сети «Интернет».</w:t>
      </w:r>
    </w:p>
    <w:p w:rsidR="003174D6" w:rsidRDefault="00210FCD" w:rsidP="00B81B56">
      <w:pPr>
        <w:pStyle w:val="aff4"/>
        <w:spacing w:before="0" w:after="0" w:line="360" w:lineRule="auto"/>
        <w:ind w:firstLine="720"/>
        <w:jc w:val="both"/>
        <w:rPr>
          <w:sz w:val="56"/>
          <w:szCs w:val="56"/>
        </w:rPr>
      </w:pPr>
      <w:r>
        <w:rPr>
          <w:sz w:val="28"/>
          <w:szCs w:val="28"/>
        </w:rPr>
        <w:t>3</w:t>
      </w:r>
      <w:r w:rsidR="003174D6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3174D6" w:rsidRDefault="003174D6" w:rsidP="00210FCD">
      <w:pPr>
        <w:pStyle w:val="aff4"/>
        <w:spacing w:before="0" w:after="0" w:line="420" w:lineRule="exact"/>
        <w:ind w:firstLine="720"/>
        <w:jc w:val="both"/>
        <w:rPr>
          <w:sz w:val="56"/>
          <w:szCs w:val="56"/>
        </w:rPr>
      </w:pPr>
    </w:p>
    <w:p w:rsidR="00210FCD" w:rsidRDefault="00210FCD" w:rsidP="00210FCD">
      <w:pPr>
        <w:pStyle w:val="aff4"/>
        <w:spacing w:before="0" w:after="0" w:line="420" w:lineRule="exact"/>
        <w:ind w:firstLine="720"/>
        <w:jc w:val="both"/>
        <w:rPr>
          <w:sz w:val="56"/>
          <w:szCs w:val="56"/>
        </w:rPr>
      </w:pPr>
    </w:p>
    <w:p w:rsidR="00F073BD" w:rsidRDefault="003174D6" w:rsidP="00210FCD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E43">
        <w:rPr>
          <w:sz w:val="28"/>
          <w:szCs w:val="28"/>
        </w:rPr>
        <w:t xml:space="preserve">         </w:t>
      </w:r>
    </w:p>
    <w:p w:rsidR="00D43EE6" w:rsidRDefault="00F073BD" w:rsidP="00210F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174D6">
        <w:rPr>
          <w:sz w:val="28"/>
          <w:szCs w:val="28"/>
        </w:rPr>
        <w:t>В.А. Машкин</w:t>
      </w:r>
    </w:p>
    <w:p w:rsidR="00B81B56" w:rsidRDefault="00B81B56" w:rsidP="00B81B56">
      <w:pPr>
        <w:pBdr>
          <w:bottom w:val="single" w:sz="4" w:space="1" w:color="auto"/>
        </w:pBdr>
        <w:rPr>
          <w:sz w:val="28"/>
          <w:szCs w:val="28"/>
        </w:rPr>
      </w:pPr>
    </w:p>
    <w:p w:rsidR="00B81B56" w:rsidRDefault="00B81B56" w:rsidP="00210FCD">
      <w:pPr>
        <w:jc w:val="both"/>
        <w:rPr>
          <w:sz w:val="28"/>
          <w:szCs w:val="28"/>
        </w:rPr>
      </w:pPr>
    </w:p>
    <w:p w:rsidR="00210FCD" w:rsidRDefault="00210FCD" w:rsidP="00210FCD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210FCD" w:rsidRDefault="00210FCD" w:rsidP="00210FCD">
      <w:pPr>
        <w:jc w:val="both"/>
        <w:rPr>
          <w:sz w:val="44"/>
          <w:szCs w:val="44"/>
        </w:rPr>
      </w:pPr>
    </w:p>
    <w:p w:rsidR="00210FCD" w:rsidRDefault="00210FCD" w:rsidP="00210FC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210FCD" w:rsidRDefault="00210FCD" w:rsidP="00210FC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И.Е. Губанова</w:t>
      </w:r>
    </w:p>
    <w:p w:rsidR="00210FCD" w:rsidRPr="006D3D34" w:rsidRDefault="00210FCD" w:rsidP="00210FCD">
      <w:pPr>
        <w:jc w:val="both"/>
        <w:rPr>
          <w:sz w:val="48"/>
          <w:szCs w:val="48"/>
        </w:rPr>
      </w:pPr>
    </w:p>
    <w:p w:rsidR="003174D6" w:rsidRDefault="003174D6">
      <w:pPr>
        <w:sectPr w:rsidR="003174D6" w:rsidSect="000841D1">
          <w:headerReference w:type="default" r:id="rId8"/>
          <w:pgSz w:w="11906" w:h="16838"/>
          <w:pgMar w:top="1134" w:right="851" w:bottom="1134" w:left="1701" w:header="709" w:footer="720" w:gutter="0"/>
          <w:cols w:space="720"/>
          <w:titlePg/>
          <w:docGrid w:linePitch="360"/>
        </w:sectPr>
      </w:pP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3174D6" w:rsidRDefault="003174D6">
      <w:pPr>
        <w:spacing w:line="276" w:lineRule="auto"/>
        <w:rPr>
          <w:sz w:val="28"/>
          <w:szCs w:val="28"/>
        </w:rPr>
      </w:pP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Вятские Поляны</w:t>
      </w:r>
    </w:p>
    <w:p w:rsidR="003174D6" w:rsidRDefault="003808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F073BD">
        <w:rPr>
          <w:sz w:val="28"/>
          <w:szCs w:val="28"/>
        </w:rPr>
        <w:t xml:space="preserve">03.07.2019  </w:t>
      </w:r>
      <w:r w:rsidR="00CC2A52">
        <w:rPr>
          <w:sz w:val="28"/>
          <w:szCs w:val="28"/>
        </w:rPr>
        <w:t xml:space="preserve"> </w:t>
      </w:r>
      <w:r w:rsidR="003174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073BD">
        <w:rPr>
          <w:sz w:val="28"/>
          <w:szCs w:val="28"/>
        </w:rPr>
        <w:t>853</w:t>
      </w:r>
    </w:p>
    <w:p w:rsidR="00CC2A52" w:rsidRDefault="00CC2A52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3174D6" w:rsidRDefault="003174D6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3174D6" w:rsidRDefault="003174D6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3174D6" w:rsidRDefault="003174D6" w:rsidP="003B1A44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Административный регламент </w:t>
      </w:r>
    </w:p>
    <w:p w:rsidR="003174D6" w:rsidRPr="006B12AB" w:rsidRDefault="003174D6" w:rsidP="006B12AB">
      <w:pPr>
        <w:shd w:val="clear" w:color="auto" w:fill="FFFFFF"/>
        <w:jc w:val="center"/>
        <w:rPr>
          <w:rFonts w:cs="Arial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6B12AB">
        <w:rPr>
          <w:b/>
          <w:bCs/>
          <w:sz w:val="28"/>
          <w:szCs w:val="28"/>
          <w:lang w:eastAsia="en-US"/>
        </w:rPr>
        <w:t>«</w:t>
      </w:r>
      <w:r w:rsidR="0073387E" w:rsidRPr="0073387E">
        <w:rPr>
          <w:rFonts w:cs="Arial"/>
          <w:b/>
          <w:bCs/>
          <w:sz w:val="28"/>
          <w:szCs w:val="28"/>
          <w:lang w:eastAsia="ru-RU"/>
        </w:rPr>
        <w:t>Направление уведомления о соответствии (о несоответствии)</w:t>
      </w:r>
      <w:r w:rsidR="0073387E" w:rsidRPr="0073387E">
        <w:rPr>
          <w:rFonts w:cs="Arial"/>
          <w:bCs/>
          <w:sz w:val="28"/>
          <w:szCs w:val="28"/>
          <w:lang w:eastAsia="ru-RU"/>
        </w:rPr>
        <w:t xml:space="preserve"> </w:t>
      </w:r>
      <w:r w:rsidR="0073387E" w:rsidRPr="0073387E">
        <w:rPr>
          <w:rFonts w:cs="Arial"/>
          <w:b/>
          <w:bCs/>
          <w:sz w:val="28"/>
          <w:szCs w:val="28"/>
          <w:lang w:eastAsia="ru-RU"/>
        </w:rPr>
        <w:t>указанных в уведомлении о 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73387E">
        <w:rPr>
          <w:b/>
          <w:bCs/>
          <w:sz w:val="28"/>
          <w:szCs w:val="28"/>
          <w:lang w:eastAsia="en-US"/>
        </w:rPr>
        <w:t>»</w:t>
      </w:r>
    </w:p>
    <w:p w:rsidR="003174D6" w:rsidRDefault="003174D6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bookmarkStart w:id="1" w:name="Par49"/>
      <w:bookmarkEnd w:id="1"/>
    </w:p>
    <w:p w:rsidR="003174D6" w:rsidRDefault="003174D6">
      <w:pPr>
        <w:widowControl w:val="0"/>
        <w:numPr>
          <w:ilvl w:val="0"/>
          <w:numId w:val="4"/>
        </w:numPr>
        <w:suppressAutoHyphens w:val="0"/>
        <w:autoSpaceDE w:val="0"/>
        <w:spacing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Общие положения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1.1. Предмет регулирования регламента</w:t>
      </w:r>
    </w:p>
    <w:p w:rsidR="003174D6" w:rsidRPr="006B12AB" w:rsidRDefault="003174D6" w:rsidP="006B12AB">
      <w:pPr>
        <w:shd w:val="clear" w:color="auto" w:fill="FFFFFF"/>
        <w:ind w:firstLine="708"/>
        <w:jc w:val="both"/>
        <w:rPr>
          <w:rFonts w:cs="Arial"/>
          <w:bCs/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6B12AB">
        <w:rPr>
          <w:bCs/>
          <w:sz w:val="28"/>
          <w:szCs w:val="28"/>
          <w:lang w:eastAsia="en-US"/>
        </w:rPr>
        <w:t>«</w:t>
      </w:r>
      <w:r w:rsidR="0073387E" w:rsidRPr="0073387E">
        <w:rPr>
          <w:rFonts w:cs="Arial"/>
          <w:bCs/>
          <w:sz w:val="28"/>
          <w:szCs w:val="28"/>
          <w:lang w:eastAsia="ru-RU"/>
        </w:rPr>
        <w:t>Направление уведомления о соответствии (о несоответствии) указанных в уведомлении о 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6B12AB">
        <w:rPr>
          <w:bCs/>
          <w:sz w:val="28"/>
          <w:szCs w:val="28"/>
          <w:lang w:eastAsia="en-US"/>
        </w:rPr>
        <w:t>»</w:t>
      </w:r>
      <w:r w:rsidRPr="003E3D3F">
        <w:rPr>
          <w:bCs/>
          <w:sz w:val="28"/>
          <w:szCs w:val="28"/>
          <w:lang w:eastAsia="en-US"/>
        </w:rPr>
        <w:t xml:space="preserve"> </w:t>
      </w:r>
      <w:r w:rsidRPr="003E3D3F">
        <w:rPr>
          <w:sz w:val="28"/>
          <w:szCs w:val="28"/>
          <w:lang w:eastAsia="en-US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3E3D3F">
        <w:rPr>
          <w:sz w:val="28"/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3E3D3F">
        <w:rPr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 w:rsidRPr="003E3D3F">
        <w:rPr>
          <w:bCs/>
          <w:sz w:val="28"/>
          <w:szCs w:val="28"/>
          <w:lang w:eastAsia="en-US"/>
        </w:rPr>
        <w:t xml:space="preserve">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3E3D3F">
          <w:rPr>
            <w:rStyle w:val="a4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3E3D3F">
        <w:rPr>
          <w:sz w:val="28"/>
          <w:szCs w:val="28"/>
          <w:lang w:eastAsia="ru-RU"/>
        </w:rPr>
        <w:t xml:space="preserve"> от 27.07.2010 </w:t>
      </w:r>
      <w:r w:rsidR="006D3D34" w:rsidRPr="003E3D3F">
        <w:rPr>
          <w:sz w:val="28"/>
          <w:szCs w:val="28"/>
          <w:lang w:eastAsia="ru-RU"/>
        </w:rPr>
        <w:t xml:space="preserve">               </w:t>
      </w:r>
      <w:r w:rsidRPr="003E3D3F">
        <w:rPr>
          <w:sz w:val="28"/>
          <w:szCs w:val="28"/>
          <w:lang w:eastAsia="ru-RU"/>
        </w:rPr>
        <w:t xml:space="preserve"> </w:t>
      </w:r>
      <w:r w:rsidRPr="003E3D3F">
        <w:rPr>
          <w:sz w:val="28"/>
          <w:szCs w:val="28"/>
          <w:lang w:eastAsia="ru-RU"/>
        </w:rPr>
        <w:lastRenderedPageBreak/>
        <w:t xml:space="preserve">№ 210-ФЗ «Об организации предоставления государственных и муниципальных услуг» </w:t>
      </w:r>
      <w:r w:rsidR="003E3D3F">
        <w:rPr>
          <w:sz w:val="28"/>
          <w:szCs w:val="28"/>
          <w:lang w:eastAsia="ru-RU"/>
        </w:rPr>
        <w:t xml:space="preserve">(далее </w:t>
      </w:r>
      <w:r w:rsidR="00416D8D">
        <w:rPr>
          <w:sz w:val="28"/>
          <w:szCs w:val="28"/>
          <w:lang w:eastAsia="ru-RU"/>
        </w:rPr>
        <w:t>–</w:t>
      </w:r>
      <w:r w:rsidR="003E3D3F">
        <w:rPr>
          <w:sz w:val="28"/>
          <w:szCs w:val="28"/>
          <w:lang w:eastAsia="ru-RU"/>
        </w:rPr>
        <w:t xml:space="preserve"> </w:t>
      </w:r>
      <w:r w:rsidR="00416D8D">
        <w:rPr>
          <w:sz w:val="28"/>
          <w:szCs w:val="28"/>
          <w:lang w:eastAsia="ru-RU"/>
        </w:rPr>
        <w:t xml:space="preserve">Федеральный закон </w:t>
      </w:r>
      <w:r w:rsidR="003E3D3F">
        <w:rPr>
          <w:sz w:val="28"/>
          <w:szCs w:val="28"/>
          <w:lang w:eastAsia="ru-RU"/>
        </w:rPr>
        <w:t>№ 210</w:t>
      </w:r>
      <w:r w:rsidR="00416D8D">
        <w:rPr>
          <w:sz w:val="28"/>
          <w:szCs w:val="28"/>
          <w:lang w:eastAsia="ru-RU"/>
        </w:rPr>
        <w:t xml:space="preserve"> –</w:t>
      </w:r>
      <w:r w:rsidR="003E3D3F">
        <w:rPr>
          <w:sz w:val="28"/>
          <w:szCs w:val="28"/>
          <w:lang w:eastAsia="ru-RU"/>
        </w:rPr>
        <w:t xml:space="preserve"> ФЗ) </w:t>
      </w:r>
      <w:r w:rsidRPr="003E3D3F">
        <w:rPr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1.2. Круг заявителей</w:t>
      </w:r>
    </w:p>
    <w:p w:rsidR="006B12AB" w:rsidRPr="006B12AB" w:rsidRDefault="006B12AB" w:rsidP="006B12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12AB">
        <w:rPr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застройщиком,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</w:t>
      </w:r>
      <w:r w:rsidRPr="006B12AB">
        <w:rPr>
          <w:sz w:val="28"/>
          <w:szCs w:val="28"/>
          <w:lang w:eastAsia="ru-RU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1.3.</w:t>
      </w:r>
      <w:r w:rsidRPr="003E3D3F">
        <w:rPr>
          <w:sz w:val="28"/>
          <w:szCs w:val="28"/>
          <w:lang w:eastAsia="en-US"/>
        </w:rPr>
        <w:tab/>
        <w:t>Требования к порядку информирования о предоставлении муниципальной услуги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1.3.1. Порядок получения информации по вопросам предоставления муниципальной услуги.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на официальном сайте </w:t>
      </w:r>
      <w:r w:rsidRPr="003E3D3F"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3E3D3F">
        <w:rPr>
          <w:sz w:val="28"/>
          <w:szCs w:val="28"/>
          <w:lang w:eastAsia="en-US"/>
        </w:rPr>
        <w:t>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на региональной государственной информационной системе «Портал государственных и муниципальных услуг (функций) Кировской области»</w:t>
      </w:r>
      <w:r w:rsidRPr="003E3D3F">
        <w:rPr>
          <w:sz w:val="28"/>
          <w:szCs w:val="28"/>
          <w:shd w:val="clear" w:color="auto" w:fill="FFFFFF"/>
          <w:lang w:eastAsia="en-US"/>
        </w:rPr>
        <w:t xml:space="preserve"> (далее – Портал Кировской области);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при личном обращении заявителя в администрацию города Вятские Поляны или многофункциональный центр;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3174D6" w:rsidRPr="003E3D3F" w:rsidRDefault="003174D6" w:rsidP="003E3D3F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по телефону.</w:t>
      </w:r>
    </w:p>
    <w:p w:rsidR="002301A4" w:rsidRPr="002301A4" w:rsidRDefault="003174D6" w:rsidP="002301A4">
      <w:pPr>
        <w:spacing w:line="276" w:lineRule="auto"/>
        <w:ind w:firstLine="709"/>
        <w:jc w:val="both"/>
        <w:rPr>
          <w:sz w:val="28"/>
          <w:szCs w:val="28"/>
        </w:rPr>
      </w:pPr>
      <w:r w:rsidRPr="002301A4">
        <w:rPr>
          <w:sz w:val="28"/>
          <w:szCs w:val="28"/>
          <w:lang w:eastAsia="ru-RU"/>
        </w:rPr>
        <w:lastRenderedPageBreak/>
        <w:t xml:space="preserve">1.3.2. </w:t>
      </w:r>
      <w:r w:rsidR="002301A4" w:rsidRPr="002301A4">
        <w:rPr>
          <w:sz w:val="28"/>
          <w:szCs w:val="28"/>
        </w:rPr>
        <w:t>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 города Вятские Поляны с момента приема документов в дни и часы работы органа, предоставляющего муниципальную услугу.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3174D6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 xml:space="preserve">1.3.5. </w:t>
      </w:r>
      <w:r w:rsidRPr="003E3D3F">
        <w:rPr>
          <w:sz w:val="28"/>
          <w:szCs w:val="28"/>
          <w:lang w:eastAsia="en-US"/>
        </w:rPr>
        <w:t>Информация о порядке предоставления муниципальной услуги предоставляется бесплатно.</w:t>
      </w:r>
    </w:p>
    <w:p w:rsidR="00AA173B" w:rsidRDefault="00AA173B" w:rsidP="002301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Порядок, форма, место размещения и способы получения справочной информации. </w:t>
      </w:r>
    </w:p>
    <w:p w:rsidR="00AA173B" w:rsidRDefault="00AA173B" w:rsidP="002301A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месте нахождения, графике работы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, в сети «Интернет», можно получить: </w:t>
      </w:r>
    </w:p>
    <w:p w:rsidR="00AA173B" w:rsidRDefault="00AA173B" w:rsidP="002301A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стенде, находящемся в </w:t>
      </w:r>
      <w:r w:rsidR="002301A4">
        <w:rPr>
          <w:sz w:val="28"/>
          <w:szCs w:val="28"/>
        </w:rPr>
        <w:t xml:space="preserve">отделе архитектуры </w:t>
      </w:r>
      <w:r>
        <w:rPr>
          <w:sz w:val="28"/>
          <w:szCs w:val="28"/>
        </w:rPr>
        <w:t xml:space="preserve">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; </w:t>
      </w:r>
    </w:p>
    <w:p w:rsidR="00AA173B" w:rsidRDefault="00AA173B" w:rsidP="002301A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Портале Кировской области;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обращении в письменной форме, в форме электронного документа; </w:t>
      </w:r>
    </w:p>
    <w:p w:rsidR="00AA173B" w:rsidRPr="003E3D3F" w:rsidRDefault="00AA173B" w:rsidP="002301A4">
      <w:pPr>
        <w:pStyle w:val="aff7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по телефону.</w:t>
      </w:r>
    </w:p>
    <w:p w:rsidR="00770B48" w:rsidRDefault="00770B48" w:rsidP="003E3D3F">
      <w:pPr>
        <w:pStyle w:val="aff7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b/>
          <w:sz w:val="28"/>
          <w:szCs w:val="28"/>
          <w:lang w:eastAsia="en-US"/>
        </w:rPr>
        <w:t xml:space="preserve">2. Стандарт предоставления муниципальной услуги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2.1. Наименование муниципальной услуги</w:t>
      </w:r>
      <w:r w:rsidR="00D516E7" w:rsidRPr="003E3D3F">
        <w:rPr>
          <w:sz w:val="28"/>
          <w:szCs w:val="28"/>
          <w:lang w:eastAsia="en-US"/>
        </w:rPr>
        <w:t>.</w:t>
      </w:r>
    </w:p>
    <w:p w:rsidR="0073387E" w:rsidRPr="0073387E" w:rsidRDefault="0073387E" w:rsidP="0073387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3387E">
        <w:rPr>
          <w:sz w:val="28"/>
          <w:szCs w:val="28"/>
        </w:rPr>
        <w:t>«</w:t>
      </w:r>
      <w:r w:rsidRPr="0073387E">
        <w:rPr>
          <w:rFonts w:cs="Arial"/>
          <w:bCs/>
          <w:sz w:val="28"/>
          <w:szCs w:val="28"/>
          <w:lang w:eastAsia="ru-RU"/>
        </w:rPr>
        <w:t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73387E">
        <w:rPr>
          <w:sz w:val="28"/>
          <w:szCs w:val="28"/>
        </w:rPr>
        <w:t>» (далее – муниципальная услуга).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2.2.</w:t>
      </w:r>
      <w:r w:rsidRPr="003E3D3F">
        <w:rPr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3174D6" w:rsidRPr="003E3D3F" w:rsidRDefault="003174D6" w:rsidP="003E3D3F">
      <w:pPr>
        <w:pStyle w:val="aff7"/>
        <w:spacing w:line="276" w:lineRule="auto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Pr="003E3D3F">
        <w:rPr>
          <w:sz w:val="28"/>
          <w:szCs w:val="28"/>
          <w:lang w:eastAsia="ru-RU"/>
        </w:rPr>
        <w:t>города Вятские Поляны</w:t>
      </w:r>
      <w:r w:rsidR="00021E43" w:rsidRPr="003E3D3F">
        <w:rPr>
          <w:sz w:val="28"/>
          <w:szCs w:val="28"/>
          <w:lang w:eastAsia="en-US"/>
        </w:rPr>
        <w:t xml:space="preserve"> (далее – А</w:t>
      </w:r>
      <w:r w:rsidRPr="003E3D3F">
        <w:rPr>
          <w:sz w:val="28"/>
          <w:szCs w:val="28"/>
          <w:lang w:eastAsia="en-US"/>
        </w:rPr>
        <w:t>дминистрация).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Вятскополянской городской Думы </w:t>
      </w:r>
      <w:r w:rsidRPr="003E3D3F">
        <w:rPr>
          <w:sz w:val="28"/>
          <w:szCs w:val="28"/>
        </w:rPr>
        <w:t>Кировской области</w:t>
      </w:r>
      <w:r w:rsidR="00416D8D">
        <w:rPr>
          <w:sz w:val="28"/>
          <w:szCs w:val="28"/>
        </w:rPr>
        <w:t>.</w:t>
      </w:r>
      <w:r w:rsidRPr="003E3D3F">
        <w:rPr>
          <w:sz w:val="28"/>
          <w:szCs w:val="28"/>
        </w:rPr>
        <w:t xml:space="preserve"> </w:t>
      </w:r>
    </w:p>
    <w:p w:rsidR="006F56FD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  <w:lang w:eastAsia="en-US"/>
        </w:rPr>
        <w:t xml:space="preserve">2.3. </w:t>
      </w:r>
      <w:r w:rsidR="00416D8D">
        <w:rPr>
          <w:sz w:val="28"/>
          <w:szCs w:val="28"/>
          <w:lang w:eastAsia="en-US"/>
        </w:rPr>
        <w:t>Описания р</w:t>
      </w:r>
      <w:r w:rsidR="00416D8D">
        <w:rPr>
          <w:sz w:val="28"/>
          <w:szCs w:val="28"/>
        </w:rPr>
        <w:t>езультата</w:t>
      </w:r>
      <w:r w:rsidR="006F56FD" w:rsidRPr="003E3D3F">
        <w:rPr>
          <w:sz w:val="28"/>
          <w:szCs w:val="28"/>
        </w:rPr>
        <w:t xml:space="preserve"> предоставления муниципальной услуги является:</w:t>
      </w:r>
    </w:p>
    <w:p w:rsidR="0073387E" w:rsidRPr="0073387E" w:rsidRDefault="0073387E" w:rsidP="007338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Cs/>
          <w:sz w:val="28"/>
          <w:szCs w:val="28"/>
          <w:lang w:eastAsia="ru-RU"/>
        </w:rPr>
      </w:pPr>
      <w:r w:rsidRPr="0073387E">
        <w:rPr>
          <w:rFonts w:cs="Arial"/>
          <w:bCs/>
          <w:sz w:val="28"/>
          <w:szCs w:val="28"/>
          <w:lang w:eastAsia="ru-RU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 </w:t>
      </w:r>
    </w:p>
    <w:p w:rsidR="0073387E" w:rsidRPr="0073387E" w:rsidRDefault="0073387E" w:rsidP="007338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3387E">
        <w:rPr>
          <w:sz w:val="28"/>
          <w:szCs w:val="28"/>
        </w:rPr>
        <w:t xml:space="preserve">направление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</w:t>
      </w:r>
      <w:r w:rsidRPr="0073387E">
        <w:rPr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2.4. Срок предоставления муниципальной услуги</w:t>
      </w:r>
      <w:r w:rsidR="00D516E7" w:rsidRPr="003E3D3F">
        <w:rPr>
          <w:sz w:val="28"/>
          <w:szCs w:val="28"/>
          <w:lang w:eastAsia="en-US"/>
        </w:rPr>
        <w:t>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Максимальный срок предоставления муниципальной услуги – не более 7 рабочих дней со дня получения уведомления о планируемом строительстве или реконструкции объекта индивидуального жилищного строительства или садового дома (далее – уведомление о планируемом строительстве).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Максимальный срок предоставления муниципальной услуги – не более 20 рабочих дней со дня получения уведомления о планируемом строительстве, в 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дома.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</w:rPr>
        <w:t xml:space="preserve">В случае передачи документов через многофункциональный центр срок исчисляется со дня получения </w:t>
      </w:r>
      <w:r w:rsidR="00416D8D">
        <w:rPr>
          <w:sz w:val="28"/>
          <w:szCs w:val="28"/>
        </w:rPr>
        <w:t>А</w:t>
      </w:r>
      <w:r w:rsidRPr="00B059B1">
        <w:rPr>
          <w:sz w:val="28"/>
          <w:szCs w:val="28"/>
        </w:rPr>
        <w:t>дминистрацией заявления.</w:t>
      </w:r>
    </w:p>
    <w:p w:rsidR="00B73011" w:rsidRDefault="003174D6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2.5.</w:t>
      </w:r>
      <w:r w:rsidRPr="003E3D3F">
        <w:rPr>
          <w:sz w:val="28"/>
          <w:szCs w:val="28"/>
          <w:lang w:eastAsia="en-US"/>
        </w:rPr>
        <w:tab/>
      </w:r>
      <w:r w:rsidR="00A535C8" w:rsidRPr="003E3D3F">
        <w:rPr>
          <w:sz w:val="28"/>
          <w:szCs w:val="28"/>
          <w:lang w:eastAsia="en-US"/>
        </w:rPr>
        <w:t>Перечень н</w:t>
      </w:r>
      <w:r w:rsidRPr="003E3D3F">
        <w:rPr>
          <w:sz w:val="28"/>
          <w:szCs w:val="28"/>
          <w:lang w:eastAsia="en-US"/>
        </w:rPr>
        <w:t>ормативны</w:t>
      </w:r>
      <w:r w:rsidR="00A535C8" w:rsidRPr="003E3D3F">
        <w:rPr>
          <w:sz w:val="28"/>
          <w:szCs w:val="28"/>
          <w:lang w:eastAsia="en-US"/>
        </w:rPr>
        <w:t>х</w:t>
      </w:r>
      <w:r w:rsidRPr="003E3D3F">
        <w:rPr>
          <w:sz w:val="28"/>
          <w:szCs w:val="28"/>
          <w:lang w:eastAsia="en-US"/>
        </w:rPr>
        <w:t xml:space="preserve"> правовы</w:t>
      </w:r>
      <w:r w:rsidR="00A535C8" w:rsidRPr="003E3D3F">
        <w:rPr>
          <w:sz w:val="28"/>
          <w:szCs w:val="28"/>
          <w:lang w:eastAsia="en-US"/>
        </w:rPr>
        <w:t>х</w:t>
      </w:r>
      <w:r w:rsidRPr="003E3D3F">
        <w:rPr>
          <w:sz w:val="28"/>
          <w:szCs w:val="28"/>
          <w:lang w:eastAsia="en-US"/>
        </w:rPr>
        <w:t xml:space="preserve"> акт</w:t>
      </w:r>
      <w:r w:rsidR="00A535C8" w:rsidRPr="003E3D3F">
        <w:rPr>
          <w:sz w:val="28"/>
          <w:szCs w:val="28"/>
          <w:lang w:eastAsia="en-US"/>
        </w:rPr>
        <w:t>ов</w:t>
      </w:r>
      <w:r w:rsidRPr="003E3D3F">
        <w:rPr>
          <w:sz w:val="28"/>
          <w:szCs w:val="28"/>
          <w:lang w:eastAsia="en-US"/>
        </w:rPr>
        <w:t>, регулирующи</w:t>
      </w:r>
      <w:r w:rsidR="00A535C8" w:rsidRPr="003E3D3F">
        <w:rPr>
          <w:sz w:val="28"/>
          <w:szCs w:val="28"/>
          <w:lang w:eastAsia="en-US"/>
        </w:rPr>
        <w:t>х</w:t>
      </w:r>
      <w:r w:rsidRPr="003E3D3F">
        <w:rPr>
          <w:sz w:val="28"/>
          <w:szCs w:val="28"/>
          <w:lang w:eastAsia="en-US"/>
        </w:rPr>
        <w:t xml:space="preserve"> предоставление муниципальной услуги</w:t>
      </w:r>
      <w:r w:rsidR="00A535C8" w:rsidRPr="003E3D3F">
        <w:rPr>
          <w:sz w:val="28"/>
          <w:szCs w:val="28"/>
          <w:lang w:eastAsia="en-US"/>
        </w:rPr>
        <w:t>, с указанием их реквизитов и источников официального опубликования</w:t>
      </w:r>
      <w:r w:rsidR="00B73011">
        <w:rPr>
          <w:sz w:val="28"/>
          <w:szCs w:val="28"/>
          <w:lang w:eastAsia="en-US"/>
        </w:rPr>
        <w:t>.</w:t>
      </w:r>
    </w:p>
    <w:p w:rsidR="00B73011" w:rsidRDefault="00B73011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Информацию о нормативных правовых актах, регулирующих предоставление муниципальной услуги, с указанием их реквизитов и источников официального опубликования можно получить:</w:t>
      </w:r>
    </w:p>
    <w:p w:rsidR="00B73011" w:rsidRDefault="00462BA2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на официальном сайте администрации города Вятские Поляны в с</w:t>
      </w:r>
      <w:r w:rsidR="00B73011">
        <w:rPr>
          <w:sz w:val="28"/>
          <w:szCs w:val="28"/>
          <w:lang w:eastAsia="ru-RU"/>
        </w:rPr>
        <w:t>ети «Интернет» (</w:t>
      </w:r>
      <w:hyperlink r:id="rId10" w:history="1">
        <w:r w:rsidR="00B73011" w:rsidRPr="002D40EA">
          <w:rPr>
            <w:rStyle w:val="a4"/>
            <w:sz w:val="28"/>
            <w:szCs w:val="28"/>
            <w:lang w:eastAsia="ru-RU"/>
          </w:rPr>
          <w:t>www.admvpol.ru</w:t>
        </w:r>
      </w:hyperlink>
      <w:r w:rsidR="00B73011">
        <w:rPr>
          <w:sz w:val="28"/>
          <w:szCs w:val="28"/>
          <w:lang w:eastAsia="ru-RU"/>
        </w:rPr>
        <w:t>);</w:t>
      </w:r>
    </w:p>
    <w:p w:rsidR="00B73011" w:rsidRDefault="00462BA2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в федеральной государственной информационной системе «Федеральный реестр г</w:t>
      </w:r>
      <w:r w:rsidR="00B73011">
        <w:rPr>
          <w:sz w:val="28"/>
          <w:szCs w:val="28"/>
          <w:lang w:eastAsia="ru-RU"/>
        </w:rPr>
        <w:t>осударственных услуг (функции)»;</w:t>
      </w:r>
    </w:p>
    <w:p w:rsidR="00462BA2" w:rsidRPr="003E3D3F" w:rsidRDefault="00462BA2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2.6.</w:t>
      </w:r>
      <w:r w:rsidRPr="003E3D3F">
        <w:rPr>
          <w:sz w:val="28"/>
          <w:szCs w:val="28"/>
          <w:lang w:eastAsia="en-US"/>
        </w:rPr>
        <w:tab/>
        <w:t>Исчерпывающий перечень документов, необходимых для предоставления муниципальной услуги</w:t>
      </w:r>
      <w:r w:rsidR="00D516E7" w:rsidRPr="003E3D3F">
        <w:rPr>
          <w:sz w:val="28"/>
          <w:szCs w:val="28"/>
          <w:lang w:eastAsia="en-US"/>
        </w:rPr>
        <w:t>.</w:t>
      </w:r>
    </w:p>
    <w:p w:rsidR="00B059B1" w:rsidRPr="00B059B1" w:rsidRDefault="00B059B1" w:rsidP="00B059B1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059B1">
        <w:rPr>
          <w:rFonts w:eastAsia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 xml:space="preserve">2.6.1.1. Уведомление о планируемом строительстве или реконструкции объекта индивидуального жилищного строительства или садового дома, форма которого утверждена приказом Министерства строительства </w:t>
      </w:r>
      <w:r w:rsidRPr="00B059B1">
        <w:rPr>
          <w:sz w:val="28"/>
          <w:szCs w:val="28"/>
          <w:lang w:eastAsia="ru-RU"/>
        </w:rPr>
        <w:lastRenderedPageBreak/>
        <w:t xml:space="preserve">и жилищно-коммунального хозяйства Российской Федерации от 19.09.2018 № 591/пр. 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>2.6.1.2.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>2.6.1.3.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>2.6.1.4.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>2.6.1.5.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2.6.2 настоящего Административного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 xml:space="preserve">2.6.2.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 Федеральным законом от 25 июня 2002 года № 73-ФЗ «Об </w:t>
      </w:r>
      <w:r w:rsidRPr="00B059B1">
        <w:rPr>
          <w:sz w:val="28"/>
          <w:szCs w:val="28"/>
          <w:lang w:eastAsia="ru-RU"/>
        </w:rPr>
        <w:lastRenderedPageBreak/>
        <w:t>объектах культурного наследия (памятниках истории и культуры) народов Российской Федерации» для данного исторического поселения. В этом случае в 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 xml:space="preserve">2.6.3. Документы (их копии или сведения, содержащиеся в них), указанные в подпункте 2.6.1.2 пункта 2.6.1 настоящего Административного регламента, запрашиваются </w:t>
      </w:r>
      <w:r w:rsidR="00AC6C95">
        <w:rPr>
          <w:sz w:val="28"/>
          <w:szCs w:val="28"/>
          <w:lang w:eastAsia="ru-RU"/>
        </w:rPr>
        <w:t>А</w:t>
      </w:r>
      <w:r w:rsidRPr="00B059B1">
        <w:rPr>
          <w:sz w:val="28"/>
          <w:szCs w:val="28"/>
          <w:lang w:eastAsia="ru-RU"/>
        </w:rPr>
        <w:t>дминистрацией</w:t>
      </w:r>
      <w:r w:rsidRPr="00B059B1">
        <w:rPr>
          <w:sz w:val="28"/>
          <w:szCs w:val="28"/>
        </w:rPr>
        <w:t xml:space="preserve"> в рамках межведомственного информационного взаимодействия</w:t>
      </w:r>
      <w:r w:rsidRPr="00B059B1">
        <w:rPr>
          <w:sz w:val="28"/>
          <w:szCs w:val="28"/>
          <w:lang w:eastAsia="ru-RU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 самостоятельно.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>По межведомственным запросам, документы (их копии или сведения, содержащиеся в них), указанные в подпункте 2.6.1.2 пункта 2.6.1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B059B1">
        <w:rPr>
          <w:sz w:val="28"/>
          <w:szCs w:val="28"/>
          <w:lang w:eastAsia="ru-RU"/>
        </w:rPr>
        <w:t>Единого портала государственных и муниципальных услуг (функций) или Портала Кировской области</w:t>
      </w:r>
      <w:r w:rsidRPr="00B059B1">
        <w:rPr>
          <w:sz w:val="28"/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B059B1" w:rsidRPr="00B059B1" w:rsidRDefault="00B059B1" w:rsidP="00B059B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 xml:space="preserve">2.6.5. При предоставлении муниципальной услуги </w:t>
      </w:r>
      <w:r w:rsidR="00AC6C95">
        <w:rPr>
          <w:sz w:val="28"/>
          <w:szCs w:val="28"/>
        </w:rPr>
        <w:t>А</w:t>
      </w:r>
      <w:r w:rsidRPr="00B059B1">
        <w:rPr>
          <w:sz w:val="28"/>
          <w:szCs w:val="28"/>
        </w:rPr>
        <w:t>дминистрация не вправе требовать от заявителя: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B059B1">
        <w:rPr>
          <w:sz w:val="28"/>
          <w:szCs w:val="28"/>
        </w:rPr>
        <w:lastRenderedPageBreak/>
        <w:t>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 исключением получения услуг и получения документов и информации, предоставляемых в результате предоставления таких услуг, включенных в перечни, указанные в части 1 статьи 9 Федерального закона № 210-ФЗ;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B059B1">
        <w:rPr>
          <w:sz w:val="28"/>
          <w:szCs w:val="28"/>
        </w:rPr>
        <w:lastRenderedPageBreak/>
        <w:t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59B1" w:rsidRPr="00B059B1" w:rsidRDefault="00B059B1" w:rsidP="00B059B1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>2.6.6.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E8617C" w:rsidRPr="00B059B1" w:rsidRDefault="003174D6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059B1">
        <w:rPr>
          <w:sz w:val="28"/>
          <w:szCs w:val="28"/>
          <w:lang w:eastAsia="en-US"/>
        </w:rPr>
        <w:t>2.7.</w:t>
      </w:r>
      <w:r w:rsidRPr="00B059B1">
        <w:rPr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  <w:bookmarkStart w:id="2" w:name="Par108"/>
      <w:bookmarkEnd w:id="2"/>
      <w:r w:rsidR="00A33AF6" w:rsidRPr="00B059B1">
        <w:rPr>
          <w:sz w:val="28"/>
          <w:szCs w:val="28"/>
          <w:lang w:eastAsia="en-US"/>
        </w:rPr>
        <w:t>.</w:t>
      </w:r>
      <w:r w:rsidR="00E8617C" w:rsidRPr="00B059B1">
        <w:rPr>
          <w:b/>
          <w:sz w:val="28"/>
          <w:szCs w:val="28"/>
        </w:rPr>
        <w:t xml:space="preserve"> 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Отсутствие в уведомлении о планируемом строительстве, сведений, предусмотренных частью 1 статьи 51.1 Градостроительного кодекса Российской Федерации, или документов, предусмотренных подпунктами 2.6.1.3 – 2.6.1.5 пункта 2.6.1 настоящего административного регламента.</w:t>
      </w:r>
    </w:p>
    <w:p w:rsidR="00A33AF6" w:rsidRPr="00B059B1" w:rsidRDefault="00A33AF6" w:rsidP="00B059B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059B1" w:rsidRPr="00B059B1" w:rsidRDefault="00B059B1" w:rsidP="00B059B1">
      <w:pPr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Основания для приостановления или отказа в предоставлении муниципальной услуги отсутствуют.</w:t>
      </w:r>
    </w:p>
    <w:p w:rsidR="00A33AF6" w:rsidRPr="00B059B1" w:rsidRDefault="00A33AF6" w:rsidP="00B059B1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7961D0" w:rsidRPr="00B059B1">
        <w:rPr>
          <w:sz w:val="28"/>
          <w:szCs w:val="28"/>
        </w:rPr>
        <w:t>.</w:t>
      </w:r>
    </w:p>
    <w:p w:rsidR="00B059B1" w:rsidRPr="00B059B1" w:rsidRDefault="00B059B1" w:rsidP="00B059B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 xml:space="preserve">Услуга, которая является необходимой и обязательной для предоставления муниципальной услуги: </w:t>
      </w:r>
    </w:p>
    <w:p w:rsidR="00B059B1" w:rsidRPr="00B059B1" w:rsidRDefault="00B059B1" w:rsidP="00B059B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AC6C95">
        <w:rPr>
          <w:sz w:val="28"/>
          <w:szCs w:val="28"/>
          <w:lang w:val="ru-RU"/>
        </w:rPr>
        <w:t>,</w:t>
      </w:r>
      <w:r w:rsidRPr="00B059B1">
        <w:rPr>
          <w:sz w:val="28"/>
          <w:szCs w:val="28"/>
        </w:rPr>
        <w:t xml:space="preserve"> включа</w:t>
      </w:r>
      <w:r w:rsidRPr="00B059B1">
        <w:rPr>
          <w:sz w:val="28"/>
          <w:szCs w:val="28"/>
          <w:lang w:val="ru-RU"/>
        </w:rPr>
        <w:t>ющая</w:t>
      </w:r>
      <w:r w:rsidRPr="00B059B1">
        <w:rPr>
          <w:sz w:val="28"/>
          <w:szCs w:val="28"/>
        </w:rPr>
        <w:t xml:space="preserve"> в себя описание в текстовой форме и графическое описание.</w:t>
      </w:r>
    </w:p>
    <w:p w:rsidR="00B059B1" w:rsidRPr="00B059B1" w:rsidRDefault="00B059B1" w:rsidP="00B059B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</w:t>
      </w:r>
      <w:r w:rsidRPr="00B059B1">
        <w:rPr>
          <w:sz w:val="28"/>
          <w:szCs w:val="28"/>
        </w:rPr>
        <w:lastRenderedPageBreak/>
        <w:t>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7C5FDF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2.10. Размер платы, взимаемой за предоставление муниципальной услуги</w:t>
      </w:r>
      <w:r w:rsidR="007C5FDF" w:rsidRPr="003E3D3F">
        <w:rPr>
          <w:sz w:val="28"/>
          <w:szCs w:val="28"/>
          <w:lang w:eastAsia="en-US"/>
        </w:rPr>
        <w:t>.</w:t>
      </w:r>
    </w:p>
    <w:p w:rsidR="003174D6" w:rsidRDefault="007C5FDF" w:rsidP="007961D0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</w:rPr>
        <w:t>Предоставление муниципальной услуги осуществляется без взимания платы.</w:t>
      </w:r>
      <w:r w:rsidR="003174D6" w:rsidRPr="003E3D3F">
        <w:rPr>
          <w:sz w:val="28"/>
          <w:szCs w:val="28"/>
          <w:lang w:eastAsia="en-US"/>
        </w:rPr>
        <w:t xml:space="preserve"> </w:t>
      </w:r>
    </w:p>
    <w:p w:rsidR="00800F8D" w:rsidRPr="00800F8D" w:rsidRDefault="00800F8D" w:rsidP="00800F8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800F8D">
        <w:rPr>
          <w:sz w:val="28"/>
          <w:szCs w:val="28"/>
        </w:rPr>
        <w:t>2.11.</w:t>
      </w:r>
      <w:r w:rsidRPr="00800F8D">
        <w:rPr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.</w:t>
      </w:r>
    </w:p>
    <w:p w:rsidR="00800F8D" w:rsidRPr="00800F8D" w:rsidRDefault="00800F8D" w:rsidP="00800F8D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800F8D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Вятскополянской городской Думы от  04.12.2012 №</w:t>
      </w:r>
      <w:r w:rsidR="008A5B86">
        <w:rPr>
          <w:sz w:val="28"/>
          <w:szCs w:val="28"/>
        </w:rPr>
        <w:t xml:space="preserve"> </w:t>
      </w:r>
      <w:r w:rsidRPr="00800F8D">
        <w:rPr>
          <w:sz w:val="28"/>
          <w:szCs w:val="28"/>
        </w:rPr>
        <w:t>122</w:t>
      </w:r>
      <w:r w:rsidRPr="00800F8D">
        <w:rPr>
          <w:sz w:val="28"/>
          <w:szCs w:val="28"/>
          <w:shd w:val="clear" w:color="auto" w:fill="FFFFFF"/>
        </w:rPr>
        <w:t xml:space="preserve"> «Об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муниципальными учреждениями</w:t>
      </w:r>
      <w:r>
        <w:rPr>
          <w:sz w:val="28"/>
          <w:szCs w:val="28"/>
          <w:shd w:val="clear" w:color="auto" w:fill="FFFFFF"/>
        </w:rPr>
        <w:t>.</w:t>
      </w:r>
    </w:p>
    <w:p w:rsidR="00A42A06" w:rsidRPr="003E3D3F" w:rsidRDefault="007C5FDF" w:rsidP="003E3D3F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</w:rPr>
        <w:t>2.1</w:t>
      </w:r>
      <w:r w:rsidR="00800F8D">
        <w:rPr>
          <w:sz w:val="28"/>
          <w:szCs w:val="28"/>
        </w:rPr>
        <w:t>2</w:t>
      </w:r>
      <w:r w:rsidRPr="003E3D3F">
        <w:rPr>
          <w:sz w:val="28"/>
          <w:szCs w:val="28"/>
        </w:rPr>
        <w:t xml:space="preserve">. </w:t>
      </w:r>
      <w:r w:rsidR="00A42A06" w:rsidRPr="003E3D3F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061EA7" w:rsidRPr="003E3D3F">
        <w:rPr>
          <w:sz w:val="28"/>
          <w:szCs w:val="28"/>
        </w:rPr>
        <w:t>.</w:t>
      </w:r>
    </w:p>
    <w:p w:rsidR="00A42A06" w:rsidRPr="003E3D3F" w:rsidRDefault="00A42A06" w:rsidP="003E3D3F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3</w:t>
      </w:r>
      <w:r w:rsidRPr="003E3D3F">
        <w:rPr>
          <w:sz w:val="28"/>
          <w:szCs w:val="28"/>
          <w:lang w:eastAsia="en-US"/>
        </w:rPr>
        <w:t>. Срок и порядок регистрации заявления о предоставлении муниципальной услуги, в том числе в электронной форме</w:t>
      </w:r>
      <w:r w:rsid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</w:t>
      </w:r>
      <w:r w:rsidR="00AC6C95">
        <w:rPr>
          <w:sz w:val="28"/>
          <w:szCs w:val="28"/>
          <w:lang w:eastAsia="en-US"/>
        </w:rPr>
        <w:t>одного</w:t>
      </w:r>
      <w:r w:rsidRPr="003E3D3F">
        <w:rPr>
          <w:sz w:val="28"/>
          <w:szCs w:val="28"/>
          <w:lang w:eastAsia="en-US"/>
        </w:rPr>
        <w:t xml:space="preserve"> рабоч</w:t>
      </w:r>
      <w:r w:rsidR="00AC6C95">
        <w:rPr>
          <w:sz w:val="28"/>
          <w:szCs w:val="28"/>
          <w:lang w:eastAsia="en-US"/>
        </w:rPr>
        <w:t>его</w:t>
      </w:r>
      <w:r w:rsidRPr="003E3D3F">
        <w:rPr>
          <w:sz w:val="28"/>
          <w:szCs w:val="28"/>
          <w:lang w:eastAsia="en-US"/>
        </w:rPr>
        <w:t xml:space="preserve"> дн</w:t>
      </w:r>
      <w:r w:rsidR="00AC6C95">
        <w:rPr>
          <w:sz w:val="28"/>
          <w:szCs w:val="28"/>
          <w:lang w:eastAsia="en-US"/>
        </w:rPr>
        <w:t>я</w:t>
      </w:r>
      <w:r w:rsidRPr="003E3D3F">
        <w:rPr>
          <w:sz w:val="28"/>
          <w:szCs w:val="28"/>
          <w:lang w:eastAsia="en-US"/>
        </w:rPr>
        <w:t xml:space="preserve"> с момента поступления его в </w:t>
      </w:r>
      <w:r w:rsidR="00AC6C95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дминистрацию.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 Требования к помещениям, в которых предоставляется муниципальная услуга</w:t>
      </w:r>
      <w:r w:rsidR="00DA0CF7" w:rsidRP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.1. Помещения для предоставления муниципальной услуги оснащаются</w:t>
      </w:r>
      <w:r w:rsidR="00DA0CF7" w:rsidRPr="003E3D3F">
        <w:rPr>
          <w:kern w:val="0"/>
          <w:sz w:val="28"/>
          <w:szCs w:val="28"/>
          <w:lang w:eastAsia="ru-RU"/>
        </w:rPr>
        <w:t xml:space="preserve"> местами для заполнения запросов о предоставлении </w:t>
      </w:r>
      <w:r w:rsidR="00DA0CF7" w:rsidRPr="003E3D3F">
        <w:rPr>
          <w:sz w:val="28"/>
          <w:szCs w:val="28"/>
          <w:lang w:eastAsia="en-US"/>
        </w:rPr>
        <w:t>муниципальной</w:t>
      </w:r>
      <w:r w:rsidR="00DA0CF7" w:rsidRPr="003E3D3F">
        <w:rPr>
          <w:kern w:val="0"/>
          <w:sz w:val="28"/>
          <w:szCs w:val="28"/>
          <w:lang w:eastAsia="ru-RU"/>
        </w:rPr>
        <w:t xml:space="preserve"> услуги, информационным стендам с образцами их </w:t>
      </w:r>
      <w:r w:rsidR="00DA0CF7" w:rsidRPr="003E3D3F">
        <w:rPr>
          <w:kern w:val="0"/>
          <w:sz w:val="28"/>
          <w:szCs w:val="28"/>
          <w:lang w:eastAsia="ru-RU"/>
        </w:rPr>
        <w:lastRenderedPageBreak/>
        <w:t xml:space="preserve">заполнения и перечнем документов, необходимых для предоставления </w:t>
      </w:r>
      <w:r w:rsidR="00DA0CF7" w:rsidRPr="003E3D3F">
        <w:rPr>
          <w:sz w:val="28"/>
          <w:szCs w:val="28"/>
          <w:lang w:eastAsia="en-US"/>
        </w:rPr>
        <w:t>муниципальной</w:t>
      </w:r>
      <w:r w:rsidR="00DA0CF7" w:rsidRPr="003E3D3F">
        <w:rPr>
          <w:kern w:val="0"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 xml:space="preserve">.3. </w:t>
      </w:r>
      <w:r w:rsidR="00AC6C95" w:rsidRPr="00AC6C95">
        <w:rPr>
          <w:sz w:val="28"/>
          <w:szCs w:val="28"/>
          <w:lang w:eastAsia="en-US"/>
        </w:rPr>
        <w:t>Администрация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актами.</w:t>
      </w:r>
      <w:r w:rsidRP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>2.1</w:t>
      </w:r>
      <w:r w:rsidR="00800F8D">
        <w:rPr>
          <w:rFonts w:eastAsia="Calibri"/>
          <w:sz w:val="28"/>
          <w:szCs w:val="28"/>
          <w:lang w:eastAsia="en-US"/>
        </w:rPr>
        <w:t>4</w:t>
      </w:r>
      <w:r w:rsidRPr="003E3D3F">
        <w:rPr>
          <w:rFonts w:eastAsia="Calibri"/>
          <w:sz w:val="28"/>
          <w:szCs w:val="28"/>
          <w:lang w:eastAsia="en-US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3174D6" w:rsidRPr="003E3D3F" w:rsidRDefault="003174D6" w:rsidP="008A5B86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rFonts w:eastAsia="Calibri"/>
          <w:sz w:val="28"/>
          <w:szCs w:val="28"/>
          <w:lang w:eastAsia="en-US"/>
        </w:rPr>
        <w:t xml:space="preserve">график работы (часы приема), контактные телефоны (телефон для справок), адрес официального сайта </w:t>
      </w:r>
      <w:r w:rsidR="008A5B86">
        <w:rPr>
          <w:rFonts w:eastAsia="Calibri"/>
          <w:sz w:val="28"/>
          <w:szCs w:val="28"/>
          <w:lang w:eastAsia="en-US"/>
        </w:rPr>
        <w:t>А</w:t>
      </w:r>
      <w:r w:rsidRPr="003E3D3F">
        <w:rPr>
          <w:rFonts w:eastAsia="Calibri"/>
          <w:sz w:val="28"/>
          <w:szCs w:val="28"/>
          <w:lang w:eastAsia="en-US"/>
        </w:rPr>
        <w:t>дминистрации в сети «Интернет», адреса электронной почты.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 xml:space="preserve">порядок обжалования решений, действий (бездействия) </w:t>
      </w:r>
      <w:r w:rsidR="008A5B86">
        <w:rPr>
          <w:rFonts w:eastAsia="Calibri"/>
          <w:sz w:val="28"/>
          <w:szCs w:val="28"/>
          <w:lang w:eastAsia="en-US"/>
        </w:rPr>
        <w:t>А</w:t>
      </w:r>
      <w:r w:rsidRPr="003E3D3F">
        <w:rPr>
          <w:rFonts w:eastAsia="Calibri"/>
          <w:sz w:val="28"/>
          <w:szCs w:val="28"/>
          <w:lang w:eastAsia="en-US"/>
        </w:rPr>
        <w:t>дминистрации, ее должностных лиц, либо муниципальных служащих;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.5. Кабинеты (кабинки) приема заявителей должны быть оборудованы информационными табличками с указанием: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номера кабинета (кабинки);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фамилии, имени и отчества специалиста, осуществляющего прием заявителей;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дней и часов приема, времени перерыва на обед.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961D0" w:rsidRDefault="003174D6" w:rsidP="003E3D3F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2.1</w:t>
      </w:r>
      <w:r w:rsidR="004202CF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 Показатели доступности и качества муниципальной услуги</w:t>
      </w:r>
      <w:r w:rsidR="007961D0">
        <w:rPr>
          <w:sz w:val="28"/>
          <w:szCs w:val="28"/>
          <w:lang w:eastAsia="en-US"/>
        </w:rPr>
        <w:t xml:space="preserve">, </w:t>
      </w:r>
      <w:r w:rsidR="005F572A" w:rsidRPr="003E3D3F">
        <w:rPr>
          <w:kern w:val="0"/>
          <w:sz w:val="28"/>
          <w:szCs w:val="28"/>
          <w:lang w:eastAsia="ru-RU"/>
        </w:rPr>
        <w:t xml:space="preserve">в том числе количество взаимодействий заявителя с должностными лицами при </w:t>
      </w:r>
      <w:r w:rsidR="005F572A" w:rsidRPr="003E3D3F">
        <w:rPr>
          <w:kern w:val="0"/>
          <w:sz w:val="28"/>
          <w:szCs w:val="28"/>
          <w:lang w:eastAsia="ru-RU"/>
        </w:rPr>
        <w:lastRenderedPageBreak/>
        <w:t xml:space="preserve">предоставлении </w:t>
      </w:r>
      <w:r w:rsidR="007961D0" w:rsidRPr="003E3D3F">
        <w:rPr>
          <w:sz w:val="28"/>
          <w:szCs w:val="28"/>
          <w:lang w:eastAsia="en-US"/>
        </w:rPr>
        <w:t>муниципальной</w:t>
      </w:r>
      <w:r w:rsidR="007961D0" w:rsidRPr="003E3D3F">
        <w:rPr>
          <w:kern w:val="0"/>
          <w:sz w:val="28"/>
          <w:szCs w:val="28"/>
          <w:lang w:eastAsia="ru-RU"/>
        </w:rPr>
        <w:t xml:space="preserve"> </w:t>
      </w:r>
      <w:r w:rsidR="005F572A" w:rsidRPr="003E3D3F">
        <w:rPr>
          <w:kern w:val="0"/>
          <w:sz w:val="28"/>
          <w:szCs w:val="28"/>
          <w:lang w:eastAsia="ru-RU"/>
        </w:rPr>
        <w:t xml:space="preserve">услуги и их продолжительность, возможность получения информации о ходе предоставления </w:t>
      </w:r>
      <w:r w:rsidR="007961D0" w:rsidRPr="003E3D3F">
        <w:rPr>
          <w:sz w:val="28"/>
          <w:szCs w:val="28"/>
          <w:lang w:eastAsia="en-US"/>
        </w:rPr>
        <w:t>муниципальной</w:t>
      </w:r>
      <w:r w:rsidR="005F572A" w:rsidRPr="003E3D3F">
        <w:rPr>
          <w:kern w:val="0"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технологий, возможност</w:t>
      </w:r>
      <w:r w:rsidR="007961D0">
        <w:rPr>
          <w:kern w:val="0"/>
          <w:sz w:val="28"/>
          <w:szCs w:val="28"/>
          <w:lang w:eastAsia="ru-RU"/>
        </w:rPr>
        <w:t xml:space="preserve">ь либо невозможность получения </w:t>
      </w:r>
      <w:r w:rsidR="005F572A" w:rsidRPr="003E3D3F">
        <w:rPr>
          <w:kern w:val="0"/>
          <w:sz w:val="28"/>
          <w:szCs w:val="28"/>
          <w:lang w:eastAsia="ru-RU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7961D0" w:rsidRPr="003E3D3F">
        <w:rPr>
          <w:sz w:val="28"/>
          <w:szCs w:val="28"/>
          <w:lang w:eastAsia="en-US"/>
        </w:rPr>
        <w:t>муниципальн</w:t>
      </w:r>
      <w:r w:rsidR="007961D0">
        <w:rPr>
          <w:sz w:val="28"/>
          <w:szCs w:val="28"/>
          <w:lang w:eastAsia="en-US"/>
        </w:rPr>
        <w:t>ую</w:t>
      </w:r>
      <w:r w:rsidR="005F572A" w:rsidRPr="003E3D3F">
        <w:rPr>
          <w:kern w:val="0"/>
          <w:sz w:val="28"/>
          <w:szCs w:val="28"/>
          <w:lang w:eastAsia="ru-RU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1" w:history="1">
        <w:r w:rsidR="005F572A" w:rsidRPr="003E3D3F">
          <w:rPr>
            <w:color w:val="0000FF"/>
            <w:kern w:val="0"/>
            <w:sz w:val="28"/>
            <w:szCs w:val="28"/>
            <w:lang w:eastAsia="ru-RU"/>
          </w:rPr>
          <w:t>статьей 15.1</w:t>
        </w:r>
      </w:hyperlink>
      <w:r w:rsidR="005F572A" w:rsidRPr="003E3D3F">
        <w:rPr>
          <w:kern w:val="0"/>
          <w:sz w:val="28"/>
          <w:szCs w:val="28"/>
          <w:lang w:eastAsia="ru-RU"/>
        </w:rPr>
        <w:t xml:space="preserve"> Федерального закона</w:t>
      </w:r>
      <w:r w:rsidR="00AC6C95">
        <w:rPr>
          <w:kern w:val="0"/>
          <w:sz w:val="28"/>
          <w:szCs w:val="28"/>
          <w:lang w:eastAsia="ru-RU"/>
        </w:rPr>
        <w:t xml:space="preserve"> № 210-ФЗ</w:t>
      </w:r>
      <w:r w:rsidR="005F572A" w:rsidRPr="003E3D3F">
        <w:rPr>
          <w:kern w:val="0"/>
          <w:sz w:val="28"/>
          <w:szCs w:val="28"/>
          <w:lang w:eastAsia="ru-RU"/>
        </w:rPr>
        <w:t xml:space="preserve"> (далее - комплексный запрос).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</w:t>
      </w:r>
      <w:r w:rsidR="00800F8D">
        <w:rPr>
          <w:sz w:val="28"/>
          <w:szCs w:val="28"/>
          <w:lang w:eastAsia="en-US"/>
        </w:rPr>
        <w:t>15</w:t>
      </w:r>
      <w:r w:rsidRPr="003E3D3F">
        <w:rPr>
          <w:sz w:val="28"/>
          <w:szCs w:val="28"/>
          <w:lang w:eastAsia="en-US"/>
        </w:rPr>
        <w:t>.1. Показател</w:t>
      </w:r>
      <w:r w:rsidR="00D76AD5" w:rsidRPr="003E3D3F">
        <w:rPr>
          <w:sz w:val="28"/>
          <w:szCs w:val="28"/>
          <w:lang w:eastAsia="en-US"/>
        </w:rPr>
        <w:t>ями</w:t>
      </w:r>
      <w:r w:rsidRPr="003E3D3F">
        <w:rPr>
          <w:sz w:val="28"/>
          <w:szCs w:val="28"/>
          <w:lang w:eastAsia="en-US"/>
        </w:rPr>
        <w:t xml:space="preserve"> доступности муниципальной услуги является: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174D6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7961D0" w:rsidRPr="003E3D3F" w:rsidRDefault="007961D0" w:rsidP="007961D0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kern w:val="0"/>
          <w:sz w:val="28"/>
          <w:szCs w:val="28"/>
          <w:lang w:eastAsia="ru-RU"/>
        </w:rPr>
        <w:t>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осуществляется</w:t>
      </w:r>
      <w:r>
        <w:rPr>
          <w:kern w:val="0"/>
          <w:sz w:val="28"/>
          <w:szCs w:val="28"/>
          <w:lang w:eastAsia="ru-RU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.2. Показателями качества муниципальной услуги являются: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.3. Показатели доступности и качества муниципальной услуги определя</w:t>
      </w:r>
      <w:r w:rsidR="00D76AD5" w:rsidRPr="003E3D3F">
        <w:rPr>
          <w:sz w:val="28"/>
          <w:szCs w:val="28"/>
          <w:lang w:eastAsia="en-US"/>
        </w:rPr>
        <w:t>ю</w:t>
      </w:r>
      <w:r w:rsidRPr="003E3D3F">
        <w:rPr>
          <w:sz w:val="28"/>
          <w:szCs w:val="28"/>
          <w:lang w:eastAsia="en-US"/>
        </w:rPr>
        <w:t xml:space="preserve">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481277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дминистрацию), а также при получении результата предоставления муниципальной услуги.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.4. Получение муниципальной услуги по экстерриториальному принципу невозможно.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lastRenderedPageBreak/>
        <w:t>2.1</w:t>
      </w:r>
      <w:r w:rsidR="00AC6C95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6</w:t>
      </w:r>
      <w:r w:rsidRPr="003E3D3F">
        <w:rPr>
          <w:sz w:val="28"/>
          <w:szCs w:val="28"/>
          <w:lang w:eastAsia="en-US"/>
        </w:rPr>
        <w:t>. Особенности предоставления муниципальной услуги в многофункциональном центре</w:t>
      </w:r>
      <w:r w:rsid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7</w:t>
      </w:r>
      <w:r w:rsidRPr="003E3D3F">
        <w:rPr>
          <w:sz w:val="28"/>
          <w:szCs w:val="28"/>
          <w:lang w:eastAsia="en-US"/>
        </w:rPr>
        <w:t>. Особенности предоставления муниципальной услуги в электронной форме</w:t>
      </w:r>
      <w:r w:rsid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7</w:t>
      </w:r>
      <w:r w:rsidRPr="003E3D3F">
        <w:rPr>
          <w:sz w:val="28"/>
          <w:szCs w:val="28"/>
          <w:lang w:eastAsia="en-US"/>
        </w:rPr>
        <w:t>.1. Особенности предоставления муниципальной услуги в электронной форме: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получение информации о предоставляемой муниципальной услуге в сети «Интернет», в том числе на официальном сайте </w:t>
      </w:r>
      <w:r w:rsidR="008A5B86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дминистрации, на Едином портале государственных и муниципальных услуг (функций), Портале Кировской области.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</w:t>
      </w:r>
      <w:r w:rsidR="008A5B86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дминистрации, на Едином портале государственных и муниципальных услуг (функций), Портале Кировской области;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174D6" w:rsidRPr="003E3D3F" w:rsidRDefault="003174D6" w:rsidP="00800F8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bookmarkStart w:id="3" w:name="Par188"/>
      <w:bookmarkEnd w:id="3"/>
      <w:r w:rsidRPr="003E3D3F">
        <w:rPr>
          <w:sz w:val="28"/>
          <w:szCs w:val="28"/>
          <w:lang w:eastAsia="en-US"/>
        </w:rPr>
        <w:t>для физических лиц: простая электронная подпись либо усиленная неквалифицированная подпись;</w:t>
      </w:r>
    </w:p>
    <w:p w:rsidR="003174D6" w:rsidRDefault="003174D6" w:rsidP="00800F8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lastRenderedPageBreak/>
        <w:t>для юридических лиц: усиленная квалифицированная подпись.</w:t>
      </w:r>
    </w:p>
    <w:p w:rsidR="00481277" w:rsidRDefault="00481277" w:rsidP="003E3D3F">
      <w:pPr>
        <w:pStyle w:val="aff7"/>
        <w:spacing w:line="276" w:lineRule="auto"/>
        <w:jc w:val="both"/>
        <w:rPr>
          <w:sz w:val="28"/>
          <w:szCs w:val="28"/>
          <w:lang w:eastAsia="en-US"/>
        </w:rPr>
      </w:pPr>
    </w:p>
    <w:p w:rsidR="003174D6" w:rsidRDefault="003174D6" w:rsidP="002624B0">
      <w:pPr>
        <w:pStyle w:val="aff7"/>
        <w:spacing w:line="276" w:lineRule="auto"/>
        <w:jc w:val="center"/>
        <w:rPr>
          <w:b/>
          <w:sz w:val="28"/>
          <w:szCs w:val="28"/>
          <w:lang w:eastAsia="en-US"/>
        </w:rPr>
      </w:pPr>
      <w:r w:rsidRPr="002624B0">
        <w:rPr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174D6" w:rsidRPr="002624B0" w:rsidRDefault="003174D6" w:rsidP="002624B0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624B0">
        <w:rPr>
          <w:sz w:val="28"/>
          <w:szCs w:val="28"/>
          <w:lang w:eastAsia="en-US"/>
        </w:rPr>
        <w:t>3.1.</w:t>
      </w:r>
      <w:r w:rsidRPr="002624B0">
        <w:rPr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C64916" w:rsidRPr="00C64916" w:rsidRDefault="00C64916" w:rsidP="00C6491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64916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прием и регистрация уведомления о планируемом строительстве и прилагаемых к нему документов;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рассмотрение уведомления о планируемом строительстве и приложенных к нему документов на предмет отказа в приеме документов;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 xml:space="preserve">направление межведомственных запросов; </w:t>
      </w:r>
    </w:p>
    <w:p w:rsidR="00B059B1" w:rsidRPr="00B059B1" w:rsidRDefault="00B059B1" w:rsidP="00B059B1">
      <w:pPr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рассмотрение уведомления о планируемом строительстве, в целях принятия решения о выдаче уведомления о соответствии, либо уведомления о несоответствии;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регистрация и направление уведомления.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прием и регистрация уведомления о планируемом строительстве и прилагаемых к нему документов;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рассмотрение уведомления о планируемом строительстве и приложенных к нему документов на предмет отказа в приеме документов;</w:t>
      </w:r>
    </w:p>
    <w:p w:rsidR="00B059B1" w:rsidRPr="00B059B1" w:rsidRDefault="00B059B1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059B1">
        <w:rPr>
          <w:sz w:val="28"/>
          <w:szCs w:val="28"/>
          <w:lang w:eastAsia="ru-RU"/>
        </w:rPr>
        <w:t xml:space="preserve">направление межведомственных запросов; </w:t>
      </w:r>
    </w:p>
    <w:p w:rsidR="00B059B1" w:rsidRPr="00B059B1" w:rsidRDefault="00B059B1" w:rsidP="00B059B1">
      <w:pPr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рассмотрение уведомления о планируемом строительстве, в целях принятия решения о выдаче уведомления о соответствии, либо уведомления о несоответствии;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регистрация и направление уведомления.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прием и регистрация заявления и представленных документов;</w:t>
      </w:r>
    </w:p>
    <w:p w:rsidR="00B059B1" w:rsidRPr="00B059B1" w:rsidRDefault="00B059B1" w:rsidP="00B059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8C5D4D" w:rsidRPr="008C5D4D" w:rsidRDefault="003174D6" w:rsidP="008C5D4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624B0">
        <w:rPr>
          <w:sz w:val="28"/>
          <w:szCs w:val="28"/>
          <w:lang w:eastAsia="en-US"/>
        </w:rPr>
        <w:t>3.2.</w:t>
      </w:r>
      <w:r w:rsidRPr="002624B0">
        <w:rPr>
          <w:sz w:val="28"/>
          <w:szCs w:val="28"/>
          <w:lang w:eastAsia="en-US"/>
        </w:rPr>
        <w:tab/>
        <w:t xml:space="preserve">Описание последовательности </w:t>
      </w:r>
      <w:r w:rsidR="008C5D4D">
        <w:rPr>
          <w:sz w:val="28"/>
          <w:szCs w:val="28"/>
          <w:lang w:eastAsia="en-US"/>
        </w:rPr>
        <w:t xml:space="preserve">административных </w:t>
      </w:r>
      <w:r w:rsidRPr="002624B0">
        <w:rPr>
          <w:sz w:val="28"/>
          <w:szCs w:val="28"/>
          <w:lang w:eastAsia="en-US"/>
        </w:rPr>
        <w:t xml:space="preserve">действий при приеме и регистрации </w:t>
      </w:r>
      <w:r w:rsidR="008C5D4D" w:rsidRPr="008C5D4D">
        <w:rPr>
          <w:sz w:val="28"/>
          <w:szCs w:val="28"/>
        </w:rPr>
        <w:t>уведомления о планируемом строительстве и прилагаемых к нему документов</w:t>
      </w:r>
    </w:p>
    <w:p w:rsidR="008C5D4D" w:rsidRPr="008C5D4D" w:rsidRDefault="008C5D4D" w:rsidP="008C5D4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C5D4D">
        <w:rPr>
          <w:sz w:val="28"/>
          <w:szCs w:val="28"/>
        </w:rPr>
        <w:t xml:space="preserve">Основанием для начала исполнения муниципальной услуги является </w:t>
      </w:r>
      <w:r w:rsidRPr="008C5D4D">
        <w:rPr>
          <w:sz w:val="28"/>
          <w:szCs w:val="28"/>
        </w:rPr>
        <w:lastRenderedPageBreak/>
        <w:t>обращение заявителя в администрацию с письменным уведомлением о планируемом строительстве, прилагаемых к нему документов и предъявлением:</w:t>
      </w:r>
    </w:p>
    <w:p w:rsidR="008C5D4D" w:rsidRPr="008C5D4D" w:rsidRDefault="008C5D4D" w:rsidP="008C5D4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8C5D4D" w:rsidRPr="008C5D4D" w:rsidRDefault="008C5D4D" w:rsidP="008C5D4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документа, подтверждающего полномочия представителя заявителя.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Специалист, ответственный за прием и регистрацию уведомления о планируемом строительстве: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регистрирует уведомление о планируемом строительстве в установленном порядке;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направляет уведомление о планируемом строительстве с прилагаемыми к нему документами на рассмотрение специалисту, ответственному за предоставление муниципальной услуги.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 необходимых для предоставления муниципальной услуги. </w:t>
      </w:r>
    </w:p>
    <w:p w:rsidR="003174D6" w:rsidRPr="002624B0" w:rsidRDefault="003174D6" w:rsidP="002624B0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624B0">
        <w:rPr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 w:rsidR="004A6301" w:rsidRPr="002624B0">
        <w:rPr>
          <w:sz w:val="28"/>
          <w:szCs w:val="28"/>
          <w:lang w:eastAsia="en-US"/>
        </w:rPr>
        <w:t xml:space="preserve">не может превышать </w:t>
      </w:r>
      <w:r w:rsidR="00B42B92" w:rsidRPr="002624B0">
        <w:rPr>
          <w:sz w:val="28"/>
          <w:szCs w:val="28"/>
          <w:lang w:eastAsia="en-US"/>
        </w:rPr>
        <w:t>один</w:t>
      </w:r>
      <w:r w:rsidR="004A6301" w:rsidRPr="002624B0">
        <w:rPr>
          <w:sz w:val="28"/>
          <w:szCs w:val="28"/>
          <w:lang w:eastAsia="en-US"/>
        </w:rPr>
        <w:t xml:space="preserve"> рабочи</w:t>
      </w:r>
      <w:r w:rsidR="00B42B92" w:rsidRPr="002624B0">
        <w:rPr>
          <w:sz w:val="28"/>
          <w:szCs w:val="28"/>
          <w:lang w:eastAsia="en-US"/>
        </w:rPr>
        <w:t>й</w:t>
      </w:r>
      <w:r w:rsidR="004A6301" w:rsidRPr="002624B0">
        <w:rPr>
          <w:sz w:val="28"/>
          <w:szCs w:val="28"/>
          <w:lang w:eastAsia="en-US"/>
        </w:rPr>
        <w:t xml:space="preserve"> </w:t>
      </w:r>
      <w:r w:rsidRPr="002624B0">
        <w:rPr>
          <w:sz w:val="28"/>
          <w:szCs w:val="28"/>
          <w:lang w:eastAsia="en-US"/>
        </w:rPr>
        <w:t>д</w:t>
      </w:r>
      <w:r w:rsidR="00B42B92" w:rsidRPr="002624B0">
        <w:rPr>
          <w:sz w:val="28"/>
          <w:szCs w:val="28"/>
          <w:lang w:eastAsia="en-US"/>
        </w:rPr>
        <w:t>ень</w:t>
      </w:r>
      <w:r w:rsidRPr="002624B0">
        <w:rPr>
          <w:sz w:val="28"/>
          <w:szCs w:val="28"/>
          <w:lang w:eastAsia="en-US"/>
        </w:rPr>
        <w:t>.</w:t>
      </w:r>
    </w:p>
    <w:p w:rsidR="008C5D4D" w:rsidRDefault="003174D6" w:rsidP="008C5D4D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/>
          <w:szCs w:val="28"/>
        </w:rPr>
      </w:pPr>
      <w:r w:rsidRPr="002624B0">
        <w:rPr>
          <w:sz w:val="28"/>
          <w:szCs w:val="28"/>
          <w:lang w:eastAsia="en-US"/>
        </w:rPr>
        <w:t>3.3.</w:t>
      </w:r>
      <w:r w:rsidRPr="002624B0">
        <w:rPr>
          <w:sz w:val="28"/>
          <w:szCs w:val="28"/>
          <w:lang w:eastAsia="en-US"/>
        </w:rPr>
        <w:tab/>
      </w:r>
      <w:r w:rsidRPr="008C5D4D">
        <w:rPr>
          <w:sz w:val="28"/>
          <w:szCs w:val="28"/>
          <w:lang w:eastAsia="en-US"/>
        </w:rPr>
        <w:t xml:space="preserve">Описание последовательности </w:t>
      </w:r>
      <w:r w:rsidR="008C5D4D" w:rsidRPr="008C5D4D">
        <w:rPr>
          <w:sz w:val="28"/>
          <w:szCs w:val="28"/>
        </w:rPr>
        <w:t xml:space="preserve">административных </w:t>
      </w:r>
      <w:r w:rsidRPr="008C5D4D">
        <w:rPr>
          <w:sz w:val="28"/>
          <w:szCs w:val="28"/>
          <w:lang w:eastAsia="en-US"/>
        </w:rPr>
        <w:t xml:space="preserve">действий при </w:t>
      </w:r>
      <w:r w:rsidR="008C5D4D" w:rsidRPr="008C5D4D">
        <w:rPr>
          <w:sz w:val="28"/>
          <w:szCs w:val="28"/>
        </w:rPr>
        <w:t>рассмотрении уведомления о планируемом строительстве и приложенных к нему документов на предмет отказа в приеме документов</w:t>
      </w:r>
      <w:r w:rsidR="008C5D4D">
        <w:rPr>
          <w:sz w:val="28"/>
          <w:szCs w:val="28"/>
        </w:rPr>
        <w:t>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о планируемом строительстве и документов специалисту, ответственному за предоставление муниципальной услуги. 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C5D4D">
        <w:rPr>
          <w:sz w:val="28"/>
          <w:szCs w:val="28"/>
          <w:lang w:eastAsia="ru-RU"/>
        </w:rPr>
        <w:t>Специалист, ответственный за предоставление муниципальной услуги, проверяет наличие оснований для подготовки отказа в приеме документов, указанных в пункте 2.7 настоящего Административного регламента.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C5D4D">
        <w:rPr>
          <w:sz w:val="28"/>
          <w:szCs w:val="28"/>
          <w:lang w:eastAsia="ru-RU"/>
        </w:rPr>
        <w:t xml:space="preserve">В случае наличия таких оснований специалист, ответственный за предоставление муниципальной услуги </w:t>
      </w:r>
      <w:r w:rsidRPr="008C5D4D">
        <w:rPr>
          <w:sz w:val="28"/>
          <w:szCs w:val="28"/>
        </w:rPr>
        <w:t xml:space="preserve">возвращает застройщику уведомление о планируемом строительстве и прилагаемые к нему документы без рассмотрения с сопроводительным письмом (приложение № </w:t>
      </w:r>
      <w:r w:rsidR="00210FCD">
        <w:rPr>
          <w:sz w:val="28"/>
          <w:szCs w:val="28"/>
        </w:rPr>
        <w:t>1</w:t>
      </w:r>
      <w:r w:rsidRPr="008C5D4D">
        <w:rPr>
          <w:sz w:val="28"/>
          <w:szCs w:val="28"/>
        </w:rPr>
        <w:t xml:space="preserve"> к настоящему Административному регламенту), в котором указываются причины возврата. В этом случае уведомление о планируемом строительстве считается ненаправленным.</w:t>
      </w:r>
      <w:r w:rsidRPr="008C5D4D">
        <w:rPr>
          <w:sz w:val="28"/>
          <w:szCs w:val="28"/>
          <w:lang w:eastAsia="ru-RU"/>
        </w:rPr>
        <w:t xml:space="preserve"> 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Проект уведомления об отказе в приеме документов</w:t>
      </w:r>
      <w:r w:rsidRPr="008C5D4D">
        <w:rPr>
          <w:sz w:val="28"/>
          <w:szCs w:val="28"/>
          <w:lang w:eastAsia="ru-RU"/>
        </w:rPr>
        <w:t xml:space="preserve"> </w:t>
      </w:r>
      <w:r w:rsidRPr="008C5D4D">
        <w:rPr>
          <w:sz w:val="28"/>
          <w:szCs w:val="28"/>
        </w:rPr>
        <w:t xml:space="preserve">направляется уполномоченному должностному лицу на рассмотрение и подпись. 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C5D4D">
        <w:rPr>
          <w:sz w:val="28"/>
          <w:szCs w:val="28"/>
          <w:lang w:eastAsia="ru-RU"/>
        </w:rPr>
        <w:t xml:space="preserve">Результатом выполнения административной процедуры является оформление Администрацией уведомления об отказе в приеме документов. 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8C5D4D">
        <w:rPr>
          <w:sz w:val="28"/>
          <w:szCs w:val="28"/>
        </w:rPr>
        <w:lastRenderedPageBreak/>
        <w:t>Максимальный срок выполнения административной процедуры не может превышать три рабочих дн</w:t>
      </w:r>
      <w:r>
        <w:rPr>
          <w:sz w:val="28"/>
          <w:szCs w:val="28"/>
        </w:rPr>
        <w:t>я</w:t>
      </w:r>
      <w:r w:rsidRPr="008C5D4D">
        <w:rPr>
          <w:sz w:val="28"/>
          <w:szCs w:val="28"/>
        </w:rPr>
        <w:t xml:space="preserve"> со дня поступления уведомления о планируемом строительстве.</w:t>
      </w:r>
    </w:p>
    <w:p w:rsidR="008C5D4D" w:rsidRPr="008C5D4D" w:rsidRDefault="003E1FC5" w:rsidP="008C5D4D">
      <w:pPr>
        <w:pStyle w:val="aff7"/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  <w:r w:rsidRPr="008C5D4D">
        <w:rPr>
          <w:sz w:val="28"/>
          <w:szCs w:val="28"/>
          <w:lang w:eastAsia="en-US"/>
        </w:rPr>
        <w:t xml:space="preserve">3.4. </w:t>
      </w:r>
      <w:r w:rsidRPr="008C5D4D">
        <w:rPr>
          <w:sz w:val="28"/>
          <w:szCs w:val="28"/>
        </w:rPr>
        <w:t xml:space="preserve">Описание последовательности административных действий при 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8C5D4D">
        <w:rPr>
          <w:sz w:val="28"/>
          <w:szCs w:val="28"/>
          <w:lang w:eastAsia="ru-RU"/>
        </w:rPr>
        <w:t>формировании и направлении межведомственных запросов.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</w:rPr>
        <w:t xml:space="preserve">Основанием для начала административной процедуры является отсутствие оснований для возврата застройщику уведомления о планируемом строительстве и прилагаемых к нему документов. </w:t>
      </w:r>
    </w:p>
    <w:p w:rsidR="008C5D4D" w:rsidRPr="008C5D4D" w:rsidRDefault="008C5D4D" w:rsidP="008C5D4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C5D4D">
        <w:rPr>
          <w:sz w:val="28"/>
          <w:szCs w:val="28"/>
          <w:u w:val="single"/>
        </w:rPr>
        <w:t>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</w:t>
      </w:r>
      <w:r>
        <w:rPr>
          <w:sz w:val="28"/>
          <w:szCs w:val="28"/>
          <w:u w:val="single"/>
        </w:rPr>
        <w:t>.</w:t>
      </w:r>
    </w:p>
    <w:p w:rsidR="008C5D4D" w:rsidRPr="008C5D4D" w:rsidRDefault="008C5D4D" w:rsidP="008C5D4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Специалист, ответственный за предоставление муниципальной услуги, в 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 предоставления муниципальной услуги, если указанные документы и сведения не были представлены заявителем по собственной инициативе.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  <w:lang w:eastAsia="ru-RU"/>
        </w:rPr>
        <w:t>Результатом выполнения административной процедуры является поступление запрошенных документов (сведений, содержащихся в 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</w:t>
      </w:r>
      <w:r w:rsidRPr="008C5D4D">
        <w:rPr>
          <w:sz w:val="28"/>
          <w:szCs w:val="28"/>
        </w:rPr>
        <w:t>.</w:t>
      </w:r>
    </w:p>
    <w:p w:rsidR="008C5D4D" w:rsidRPr="008C5D4D" w:rsidRDefault="008C5D4D" w:rsidP="008C5D4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C5D4D">
        <w:rPr>
          <w:sz w:val="28"/>
          <w:szCs w:val="28"/>
          <w:u w:val="single"/>
        </w:rPr>
        <w:t>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</w:t>
      </w:r>
      <w:r>
        <w:rPr>
          <w:sz w:val="28"/>
          <w:szCs w:val="28"/>
          <w:u w:val="single"/>
        </w:rPr>
        <w:t>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C5D4D">
        <w:rPr>
          <w:sz w:val="28"/>
          <w:szCs w:val="28"/>
          <w:lang w:eastAsia="ru-RU"/>
        </w:rPr>
        <w:t>В случае, если подано уведомление о планируемом строительстве в границах территории исторического поселения федерального или регионального значения, и к уведомлению о планируемом строительстве не приложено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дома, с</w:t>
      </w:r>
      <w:r w:rsidRPr="008C5D4D">
        <w:rPr>
          <w:sz w:val="28"/>
          <w:szCs w:val="28"/>
        </w:rPr>
        <w:t xml:space="preserve">пециалист, ответственный за предоставление муниципальной услуги </w:t>
      </w:r>
      <w:r w:rsidRPr="008C5D4D">
        <w:rPr>
          <w:sz w:val="28"/>
          <w:szCs w:val="28"/>
          <w:lang w:eastAsia="ru-RU"/>
        </w:rPr>
        <w:t>направляет указанное уведомление и приложенное к нему описание внешнего облика объекта индивидуального жилищного строительства или садового дома, в управление государственной охраны объектов культурного наследия Кировской области.</w:t>
      </w:r>
    </w:p>
    <w:p w:rsidR="008C5D4D" w:rsidRPr="008C5D4D" w:rsidRDefault="008C5D4D" w:rsidP="008C5D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C5D4D">
        <w:rPr>
          <w:sz w:val="28"/>
          <w:szCs w:val="28"/>
          <w:lang w:eastAsia="ru-RU"/>
        </w:rPr>
        <w:t xml:space="preserve">Результатами выполнения административной процедуры является поступление запрошенных документов (сведений, содержащихся в них) в распоряжение </w:t>
      </w:r>
      <w:r w:rsidR="000464D4">
        <w:rPr>
          <w:sz w:val="28"/>
          <w:szCs w:val="28"/>
          <w:lang w:eastAsia="ru-RU"/>
        </w:rPr>
        <w:t>А</w:t>
      </w:r>
      <w:r w:rsidRPr="008C5D4D">
        <w:rPr>
          <w:sz w:val="28"/>
          <w:szCs w:val="28"/>
          <w:lang w:eastAsia="ru-RU"/>
        </w:rPr>
        <w:t xml:space="preserve">дминистрации, либо информации об отсутствии запрошенных документов в распоряжении государственных органов, органов </w:t>
      </w:r>
      <w:r w:rsidRPr="008C5D4D">
        <w:rPr>
          <w:sz w:val="28"/>
          <w:szCs w:val="28"/>
          <w:lang w:eastAsia="ru-RU"/>
        </w:rPr>
        <w:lastRenderedPageBreak/>
        <w:t>местного самоуправления, а также в подведомственных таким органам организациях</w:t>
      </w:r>
      <w:r w:rsidRPr="008C5D4D">
        <w:rPr>
          <w:sz w:val="28"/>
          <w:szCs w:val="28"/>
        </w:rPr>
        <w:t>.</w:t>
      </w:r>
    </w:p>
    <w:p w:rsidR="008C5D4D" w:rsidRDefault="003E1FC5" w:rsidP="00CF7D46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8C5D4D">
        <w:rPr>
          <w:sz w:val="28"/>
          <w:szCs w:val="28"/>
        </w:rPr>
        <w:t xml:space="preserve">3.5. Описание последовательности административных действий при </w:t>
      </w:r>
      <w:r w:rsidR="008C5D4D" w:rsidRPr="008C5D4D">
        <w:rPr>
          <w:sz w:val="28"/>
          <w:szCs w:val="28"/>
        </w:rPr>
        <w:t xml:space="preserve"> рассмотрении уведомления о планируемом строительстве и представленных документов и принятие решения о подготовке уведомления о соответствии, либо уведомления о несоответствии</w:t>
      </w:r>
      <w:r w:rsidR="00CF7D46">
        <w:rPr>
          <w:sz w:val="28"/>
          <w:szCs w:val="28"/>
        </w:rPr>
        <w:t>.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>3.5.1. 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C5D4D" w:rsidRPr="00CF7D46" w:rsidRDefault="008C5D4D" w:rsidP="00CF7D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CF7D46">
        <w:rPr>
          <w:sz w:val="28"/>
          <w:szCs w:val="28"/>
          <w:u w:val="single"/>
        </w:rPr>
        <w:t>В случае планируемого строительства объекта индивидуального жилищного строительства или жилого дома за границами территории исторического поселения федерального или регионального значения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  <w:lang w:eastAsia="ru-RU"/>
        </w:rPr>
        <w:t>3.5.2. Специалист, ответственный за предоставление муниципальной услуги: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  <w:lang w:eastAsia="ru-RU"/>
        </w:rPr>
        <w:t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  <w:lang w:eastAsia="ru-RU"/>
        </w:rPr>
        <w:t>3.5.3. В случае наличия оснований для подготовки уведомления о несоответствии специалист, ответственный за предоставление муниципальной услуги</w:t>
      </w:r>
      <w:r w:rsidR="000464D4">
        <w:rPr>
          <w:sz w:val="28"/>
          <w:szCs w:val="28"/>
          <w:lang w:eastAsia="ru-RU"/>
        </w:rPr>
        <w:t>,</w:t>
      </w:r>
      <w:r w:rsidRPr="00CF7D46">
        <w:rPr>
          <w:sz w:val="28"/>
          <w:szCs w:val="28"/>
          <w:lang w:eastAsia="ru-RU"/>
        </w:rPr>
        <w:t xml:space="preserve"> готовит проект указанного уведомления, форма которого утверждена приказом Министерства строительства и жилищно-коммунального хозяйства Российской Федерации от 19.09.2018 № 591/пр</w:t>
      </w:r>
      <w:r w:rsidRPr="00CF7D46">
        <w:rPr>
          <w:sz w:val="28"/>
          <w:szCs w:val="28"/>
        </w:rPr>
        <w:t>.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</w:rPr>
        <w:t>Уведомление о несоответствии подготавливается в случае, если: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</w:t>
      </w:r>
      <w:r w:rsidRPr="00CF7D46">
        <w:rPr>
          <w:sz w:val="28"/>
          <w:szCs w:val="28"/>
        </w:rPr>
        <w:lastRenderedPageBreak/>
        <w:t>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 xml:space="preserve">3.5.4. Проект уведомления </w:t>
      </w:r>
      <w:r w:rsidRPr="00CF7D46">
        <w:rPr>
          <w:sz w:val="28"/>
          <w:szCs w:val="28"/>
          <w:lang w:eastAsia="ru-RU"/>
        </w:rPr>
        <w:t xml:space="preserve">о несоответствии </w:t>
      </w:r>
      <w:r w:rsidRPr="00CF7D46">
        <w:rPr>
          <w:sz w:val="28"/>
          <w:szCs w:val="28"/>
        </w:rPr>
        <w:t xml:space="preserve">направляется уполномоченному должностному лицу на рассмотрение и подпись. 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</w:rPr>
        <w:t xml:space="preserve">3.5.5. В случае отсутствия вышеуказанных оснований для подготовки уведомления </w:t>
      </w:r>
      <w:r w:rsidRPr="00CF7D46">
        <w:rPr>
          <w:sz w:val="28"/>
          <w:szCs w:val="28"/>
          <w:lang w:eastAsia="ru-RU"/>
        </w:rPr>
        <w:t>о несоответствии</w:t>
      </w:r>
      <w:r w:rsidRPr="00CF7D46">
        <w:rPr>
          <w:sz w:val="28"/>
          <w:szCs w:val="28"/>
        </w:rPr>
        <w:t xml:space="preserve">, специалист,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 соответствии с установленным порядком. 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  <w:lang w:eastAsia="ru-RU"/>
        </w:rPr>
        <w:t xml:space="preserve">3.5.6. Результатом выполнения административной процедуры является оформление Администрацией уведомления о соответствии либо уведомления о несоответствии. </w:t>
      </w:r>
    </w:p>
    <w:p w:rsidR="008C5D4D" w:rsidRPr="006346D0" w:rsidRDefault="008C5D4D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 xml:space="preserve">3.5.7. Максимальный срок выполнения административной процедуры не может превышать </w:t>
      </w:r>
      <w:r w:rsidR="006346D0">
        <w:rPr>
          <w:sz w:val="28"/>
          <w:szCs w:val="28"/>
        </w:rPr>
        <w:t>два</w:t>
      </w:r>
      <w:r w:rsidRPr="006346D0">
        <w:rPr>
          <w:sz w:val="28"/>
          <w:szCs w:val="28"/>
        </w:rPr>
        <w:t xml:space="preserve"> рабочих дн</w:t>
      </w:r>
      <w:r w:rsidR="006346D0">
        <w:rPr>
          <w:sz w:val="28"/>
          <w:szCs w:val="28"/>
        </w:rPr>
        <w:t>я</w:t>
      </w:r>
      <w:r w:rsidRPr="006346D0">
        <w:rPr>
          <w:sz w:val="28"/>
          <w:szCs w:val="28"/>
        </w:rPr>
        <w:t xml:space="preserve"> с момента поступления документов (сведений, информации), полученных в порядке межведомственного взаимодействия.</w:t>
      </w:r>
    </w:p>
    <w:p w:rsidR="008C5D4D" w:rsidRPr="00CF7D46" w:rsidRDefault="008C5D4D" w:rsidP="00CF7D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CF7D46">
        <w:rPr>
          <w:sz w:val="28"/>
          <w:szCs w:val="28"/>
          <w:u w:val="single"/>
        </w:rPr>
        <w:t>В случае планируемого строительства объекта индивидуального жилищного строительства или жилого дома в границах территории исторического поселения федерального или регионального значения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  <w:lang w:eastAsia="ru-RU"/>
        </w:rPr>
        <w:t>3.5.8.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специалист, ответственный за предоставление муниципальной услуги: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  <w:lang w:eastAsia="ru-RU"/>
        </w:rPr>
        <w:t xml:space="preserve">в срок не более чем три рабочих дня со дня поступления этого уведомления при отсутствии оснований для его возврата, предусмотренных </w:t>
      </w:r>
      <w:r w:rsidRPr="00CF7D46">
        <w:rPr>
          <w:sz w:val="28"/>
          <w:szCs w:val="28"/>
          <w:lang w:eastAsia="ru-RU"/>
        </w:rPr>
        <w:lastRenderedPageBreak/>
        <w:t>частью 6 настоящей статьи,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Кировской области;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  <w:lang w:eastAsia="ru-RU"/>
        </w:rPr>
        <w:t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  <w:lang w:eastAsia="ru-RU"/>
        </w:rPr>
        <w:t>3.5.9. В случае наличия оснований для подготовки уведомления о несоответствии специалист, ответственный за предоставление муниципальной услуги готовит проект указанного уведомления, форма которого утверждена приказом Министерства строительства и жилищно-коммунального хозяйства Российской Федерации от 19.09.2018 № 591/пр</w:t>
      </w:r>
      <w:r w:rsidRPr="00CF7D46">
        <w:rPr>
          <w:sz w:val="28"/>
          <w:szCs w:val="28"/>
        </w:rPr>
        <w:t>.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F7D46">
        <w:rPr>
          <w:sz w:val="28"/>
          <w:szCs w:val="28"/>
        </w:rPr>
        <w:t>Уведомление о несоответствии подготавливается в случае, если: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</w:t>
      </w:r>
      <w:r w:rsidRPr="00CF7D46">
        <w:rPr>
          <w:sz w:val="28"/>
          <w:szCs w:val="28"/>
        </w:rPr>
        <w:lastRenderedPageBreak/>
        <w:t>действующими на дату поступления уведомления о планируемом строительстве;</w:t>
      </w:r>
    </w:p>
    <w:p w:rsidR="008C5D4D" w:rsidRPr="00CF7D46" w:rsidRDefault="008C5D4D" w:rsidP="00CF7D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7D46">
        <w:rPr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8C5D4D" w:rsidRPr="006346D0" w:rsidRDefault="008C5D4D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 xml:space="preserve">3.5.10. Проект уведомления </w:t>
      </w:r>
      <w:r w:rsidRPr="006346D0">
        <w:rPr>
          <w:sz w:val="28"/>
          <w:szCs w:val="28"/>
          <w:lang w:eastAsia="ru-RU"/>
        </w:rPr>
        <w:t xml:space="preserve">о несоответствии </w:t>
      </w:r>
      <w:r w:rsidRPr="006346D0">
        <w:rPr>
          <w:sz w:val="28"/>
          <w:szCs w:val="28"/>
        </w:rPr>
        <w:t xml:space="preserve">направляется уполномоченному должностному лицу на рассмотрение и подпись. </w:t>
      </w:r>
    </w:p>
    <w:p w:rsidR="008C5D4D" w:rsidRPr="006346D0" w:rsidRDefault="008C5D4D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346D0">
        <w:rPr>
          <w:sz w:val="28"/>
          <w:szCs w:val="28"/>
        </w:rPr>
        <w:t xml:space="preserve">3.5.11. В случае отсутствия вышеуказанных оснований для подготовки уведомления </w:t>
      </w:r>
      <w:r w:rsidRPr="006346D0">
        <w:rPr>
          <w:sz w:val="28"/>
          <w:szCs w:val="28"/>
          <w:lang w:eastAsia="ru-RU"/>
        </w:rPr>
        <w:t>о несоответствии</w:t>
      </w:r>
      <w:r w:rsidRPr="006346D0">
        <w:rPr>
          <w:sz w:val="28"/>
          <w:szCs w:val="28"/>
        </w:rPr>
        <w:t xml:space="preserve">, специалист,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 соответствии с установленным порядком. </w:t>
      </w:r>
    </w:p>
    <w:p w:rsidR="008C5D4D" w:rsidRPr="006346D0" w:rsidRDefault="008C5D4D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346D0">
        <w:rPr>
          <w:sz w:val="28"/>
          <w:szCs w:val="28"/>
          <w:lang w:eastAsia="ru-RU"/>
        </w:rPr>
        <w:t xml:space="preserve">3.5.12. Результатом выполнения административной процедуры является оформление Администрацией уведомления о соответствии либо уведомления о несоответствии. </w:t>
      </w:r>
    </w:p>
    <w:p w:rsidR="008C5D4D" w:rsidRDefault="008C5D4D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 xml:space="preserve">3.5.13. Максимальный срок выполнения административной процедуры не может превышать </w:t>
      </w:r>
      <w:r w:rsidR="000464D4">
        <w:rPr>
          <w:sz w:val="28"/>
          <w:szCs w:val="28"/>
        </w:rPr>
        <w:t>пятнадцать</w:t>
      </w:r>
      <w:r w:rsidRPr="006346D0">
        <w:rPr>
          <w:sz w:val="28"/>
          <w:szCs w:val="28"/>
        </w:rPr>
        <w:t xml:space="preserve"> рабочих дней с момента поступления документов (сведений, информации), полученных в порядке межведомственного взаимодействия, в 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6346D0">
        <w:rPr>
          <w:sz w:val="28"/>
          <w:szCs w:val="28"/>
        </w:rPr>
        <w:t>3.6. Описание последовательност</w:t>
      </w:r>
      <w:r>
        <w:rPr>
          <w:sz w:val="28"/>
          <w:szCs w:val="28"/>
        </w:rPr>
        <w:t xml:space="preserve">и административных действий при </w:t>
      </w:r>
      <w:r w:rsidRPr="006346D0">
        <w:rPr>
          <w:sz w:val="28"/>
          <w:szCs w:val="28"/>
        </w:rPr>
        <w:t xml:space="preserve">регистрации и выдаче документов заявителю 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346D0">
        <w:rPr>
          <w:sz w:val="28"/>
          <w:szCs w:val="28"/>
          <w:lang w:eastAsia="ru-RU"/>
        </w:rPr>
        <w:t xml:space="preserve">После подписания уполномоченным должностным лицом уведомления о соответствии и его регистрации, указанное уведомление направляется заявителю способом, указанным в уведомлении о планируемом строительстве. 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346D0">
        <w:rPr>
          <w:sz w:val="28"/>
          <w:szCs w:val="28"/>
          <w:lang w:eastAsia="ru-RU"/>
        </w:rPr>
        <w:t xml:space="preserve">После подписания уполномоченным должностным лицом уведомления о несоответствии и его регистрации, указанное уведомление направляется заявителю способом, указанным в уведомлении о планируемом строительстве. 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346D0">
        <w:rPr>
          <w:sz w:val="28"/>
          <w:szCs w:val="28"/>
          <w:lang w:eastAsia="ru-RU"/>
        </w:rPr>
        <w:t>Документы, приложенные к уведомлению о планируемом строительстве, после предоставления муниципальной услуги (в случае выдачи уведомления о соответствии, либо уведомления о несоответствии) возврату застройщику не подлежат.</w:t>
      </w:r>
    </w:p>
    <w:p w:rsid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 xml:space="preserve">Максимальный срок выполнения административной процедуры не может превышать </w:t>
      </w:r>
      <w:r>
        <w:rPr>
          <w:sz w:val="28"/>
          <w:szCs w:val="28"/>
        </w:rPr>
        <w:t>одного</w:t>
      </w:r>
      <w:r w:rsidRPr="006346D0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6346D0">
        <w:rPr>
          <w:sz w:val="28"/>
          <w:szCs w:val="28"/>
        </w:rPr>
        <w:t xml:space="preserve"> с момента подписания уполномоченным должностным лицом результата предоставления муниципальной услуги.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lastRenderedPageBreak/>
        <w:t>3.7. 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346D0" w:rsidRPr="006346D0" w:rsidRDefault="006346D0" w:rsidP="006346D0">
      <w:pPr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3.7.1.</w:t>
      </w:r>
      <w:r w:rsidRPr="006346D0">
        <w:rPr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</w:t>
      </w:r>
      <w:r w:rsidR="000464D4">
        <w:rPr>
          <w:sz w:val="28"/>
          <w:szCs w:val="28"/>
        </w:rPr>
        <w:t xml:space="preserve"> электронного документооборота А</w:t>
      </w:r>
      <w:r w:rsidRPr="006346D0">
        <w:rPr>
          <w:sz w:val="28"/>
          <w:szCs w:val="28"/>
        </w:rPr>
        <w:t>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346D0" w:rsidRPr="006346D0" w:rsidRDefault="006346D0" w:rsidP="006346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46D0">
        <w:rPr>
          <w:sz w:val="28"/>
          <w:szCs w:val="28"/>
        </w:rPr>
        <w:t>Максимальный срок выполнения административной процедуры не может превышать один</w:t>
      </w:r>
      <w:r w:rsidR="000464D4">
        <w:rPr>
          <w:sz w:val="28"/>
          <w:szCs w:val="28"/>
        </w:rPr>
        <w:t xml:space="preserve"> рабочий</w:t>
      </w:r>
      <w:r w:rsidRPr="006346D0">
        <w:rPr>
          <w:sz w:val="28"/>
          <w:szCs w:val="28"/>
        </w:rPr>
        <w:t xml:space="preserve"> день.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lastRenderedPageBreak/>
        <w:t>3.7.2. Описание последовательности административных действий при рассмотрении уведомления о планируемом строительстве и приложенных к нему документов на предмет отказа в приеме документов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уведомления о</w:t>
      </w:r>
      <w:r w:rsidRPr="00D47B74">
        <w:rPr>
          <w:sz w:val="28"/>
          <w:szCs w:val="28"/>
          <w:highlight w:val="red"/>
        </w:rPr>
        <w:t xml:space="preserve"> </w:t>
      </w:r>
      <w:r w:rsidRPr="00D47B74">
        <w:rPr>
          <w:sz w:val="28"/>
          <w:szCs w:val="28"/>
        </w:rPr>
        <w:t xml:space="preserve">планируемом строительстве и документов специалисту, ответственному за предоставление муниципальной услуги.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47B74">
        <w:rPr>
          <w:sz w:val="28"/>
          <w:szCs w:val="28"/>
          <w:lang w:eastAsia="ru-RU"/>
        </w:rPr>
        <w:t>Специалист, ответственный за предоставление муниципальной услуги, проверяет наличие оснований для подготовки уведомления об отказе в приеме документов, указанных в пункте 2.7 настоящего Административного регламента.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47B74">
        <w:rPr>
          <w:sz w:val="28"/>
          <w:szCs w:val="28"/>
          <w:lang w:eastAsia="ru-RU"/>
        </w:rPr>
        <w:t>В случае наличия таких оснований специалист, ответственный за предоставление муниципальной услуги</w:t>
      </w:r>
      <w:r w:rsidR="000464D4">
        <w:rPr>
          <w:sz w:val="28"/>
          <w:szCs w:val="28"/>
          <w:lang w:eastAsia="ru-RU"/>
        </w:rPr>
        <w:t>,</w:t>
      </w:r>
      <w:r w:rsidRPr="00D47B74">
        <w:rPr>
          <w:sz w:val="28"/>
          <w:szCs w:val="28"/>
          <w:lang w:eastAsia="ru-RU"/>
        </w:rPr>
        <w:t xml:space="preserve"> </w:t>
      </w:r>
      <w:r w:rsidRPr="00D47B74">
        <w:rPr>
          <w:sz w:val="28"/>
          <w:szCs w:val="28"/>
        </w:rPr>
        <w:t>возвращает застройщику данное уведомление о планируемом строительстве и прилагаемые к нему документы без рассмотрения с сопроводительным письмом (приложение № 2 к настоящему Административному регламенту), в котором указываются причины возврата. В этом случае уведомление о планируемом строительстве считается ненаправленным.</w:t>
      </w:r>
      <w:r w:rsidRPr="00D47B74">
        <w:rPr>
          <w:sz w:val="28"/>
          <w:szCs w:val="28"/>
          <w:lang w:eastAsia="ru-RU"/>
        </w:rPr>
        <w:t xml:space="preserve">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Проект уведомления об отказе в приеме документов</w:t>
      </w:r>
      <w:r w:rsidRPr="00D47B74">
        <w:rPr>
          <w:sz w:val="28"/>
          <w:szCs w:val="28"/>
          <w:lang w:eastAsia="ru-RU"/>
        </w:rPr>
        <w:t xml:space="preserve"> </w:t>
      </w:r>
      <w:r w:rsidRPr="00D47B74">
        <w:rPr>
          <w:sz w:val="28"/>
          <w:szCs w:val="28"/>
        </w:rPr>
        <w:t xml:space="preserve">направляется уполномоченному должностному лицу на рассмотрение и подпись.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47B74">
        <w:rPr>
          <w:sz w:val="28"/>
          <w:szCs w:val="28"/>
          <w:lang w:eastAsia="ru-RU"/>
        </w:rPr>
        <w:t xml:space="preserve">Результатом выполнения административной процедуры является оформление Администрацией уведомления об отказе в приеме документов.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Максимальный срок выполнения административной процедуры не может превышать три рабочих дня с момента поступления уведомления о планируемом строительстве.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3.7.3. Описание последовательности действий при формировании и направлении межведомственных запросов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о планируемом строительстве и документов специалисту, ответственному за предоставление муниципальной услуги.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В случае, если подано уведомление о планируемом строительстве в границах территории исторического поселения федерального или регионального значения, и к уведомлению о планируемом строительстве не </w:t>
      </w:r>
      <w:r w:rsidRPr="00D47B74">
        <w:rPr>
          <w:sz w:val="28"/>
          <w:szCs w:val="28"/>
        </w:rPr>
        <w:lastRenderedPageBreak/>
        <w:t>приложено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дома, специалист, ответственный за предоставление муниципальной услуги</w:t>
      </w:r>
      <w:r w:rsidR="000464D4">
        <w:rPr>
          <w:sz w:val="28"/>
          <w:szCs w:val="28"/>
        </w:rPr>
        <w:t>,</w:t>
      </w:r>
      <w:r w:rsidRPr="00D47B74">
        <w:rPr>
          <w:sz w:val="28"/>
          <w:szCs w:val="28"/>
        </w:rPr>
        <w:t xml:space="preserve"> направляет приложенн</w:t>
      </w:r>
      <w:r w:rsidR="000464D4">
        <w:rPr>
          <w:sz w:val="28"/>
          <w:szCs w:val="28"/>
        </w:rPr>
        <w:t>ое</w:t>
      </w:r>
      <w:r w:rsidRPr="00D47B74">
        <w:rPr>
          <w:sz w:val="28"/>
          <w:szCs w:val="28"/>
        </w:rPr>
        <w:t xml:space="preserve"> к уведомлению о планируемом строительстве описание внешнего облика объекта индивидуального жилищного строительства или садового дома, в управление государственной охраны объектов культурного наследия Кировской области.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Результатами выполнения административной процедуры является поступление запрошенных документов (сведений, содержащихся в них) в распоряжение </w:t>
      </w:r>
      <w:r w:rsidR="000464D4">
        <w:rPr>
          <w:sz w:val="28"/>
          <w:szCs w:val="28"/>
        </w:rPr>
        <w:t>А</w:t>
      </w:r>
      <w:r w:rsidRPr="00D47B74">
        <w:rPr>
          <w:sz w:val="28"/>
          <w:szCs w:val="28"/>
        </w:rPr>
        <w:t>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Максимальный срок выполнения административной процедуры не может превышать три</w:t>
      </w:r>
      <w:r w:rsidR="000464D4">
        <w:rPr>
          <w:sz w:val="28"/>
          <w:szCs w:val="28"/>
        </w:rPr>
        <w:t xml:space="preserve"> рабочих</w:t>
      </w:r>
      <w:r w:rsidRPr="00D47B74">
        <w:rPr>
          <w:sz w:val="28"/>
          <w:szCs w:val="28"/>
        </w:rPr>
        <w:t xml:space="preserve"> дня.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3.7.4. Описание последовательности административных действий при рассмотрении уведомления о планируемом строительстве и представленных документов и принятие решения о подготовке уведомления о соответствии либо уведомления о несоответствии.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Специалист, ответственный за предоставление муниципальной услуги проводит проверку соответствия указанных в уведомлении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</w:t>
      </w:r>
      <w:r w:rsidRPr="00D47B74">
        <w:rPr>
          <w:sz w:val="28"/>
          <w:szCs w:val="28"/>
        </w:rPr>
        <w:lastRenderedPageBreak/>
        <w:t>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В случае наличия оснований для подготовки уведомления о несоответствии, указанных в абзацах третьем – шестом подпункта 3.5.3 пункта 3.5 настоящего Административного регламента, специалист, ответственный за предоставление муниципальной услуги готовит проект указанного уведомления, форма которого утверждена приказом Министерства строительства и жилищно-коммунального хозяйства Российской Федерации от 19.09.2018 № 591/пр.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Проект уведомления о несоответствии направляется уполномоченному должностному лицу на рассмотрение и подпись.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В случае отсутствия вышеуказанных оснований для подготовки уведомления о несоответствии, специалист,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порядком.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Результатом выполнения административной процедуры является оформление Администрацией уведомления о соответствии либо уведомления о несоответствии. 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Максимальный срок выполнения административной процедуры не может превышать: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два рабочих дня с момента поступления документов (сведений, информации), полученных в порядке межведомственного взаимодействия;</w:t>
      </w:r>
    </w:p>
    <w:p w:rsidR="006346D0" w:rsidRPr="00D47B74" w:rsidRDefault="00D47B74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20 </w:t>
      </w:r>
      <w:r w:rsidR="006346D0" w:rsidRPr="00D47B74">
        <w:rPr>
          <w:sz w:val="28"/>
          <w:szCs w:val="28"/>
        </w:rPr>
        <w:t>рабочих дней с момента поступления документов (сведений, информации), полученных в порядке межведомственного взаимодействия, в 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3.7.5. Описание последовательности действий при регистрации и выдаче документов заявителю</w:t>
      </w:r>
    </w:p>
    <w:p w:rsidR="006346D0" w:rsidRPr="00D47B74" w:rsidRDefault="006346D0" w:rsidP="00D47B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После подписания уполномоченным должностным лицом уведомления о соответствии, либо уведомления о несоответствии, такое уведомление направляется заявителю в «Личный кабинет» Единого портала </w:t>
      </w:r>
      <w:r w:rsidRPr="00D47B74">
        <w:rPr>
          <w:sz w:val="28"/>
          <w:szCs w:val="28"/>
        </w:rPr>
        <w:lastRenderedPageBreak/>
        <w:t>государственных и муниципальных услуг (функций) либо Портала Кировской области, в зависимости от того, откуда поступило уведомление о планируемом строительстве.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Максимальный срок выполнения административной процедуры не может превышать </w:t>
      </w:r>
      <w:r w:rsidR="00D47B74" w:rsidRPr="00D47B74">
        <w:rPr>
          <w:sz w:val="28"/>
          <w:szCs w:val="28"/>
        </w:rPr>
        <w:t xml:space="preserve">один </w:t>
      </w:r>
      <w:r w:rsidR="000464D4">
        <w:rPr>
          <w:sz w:val="28"/>
          <w:szCs w:val="28"/>
        </w:rPr>
        <w:t xml:space="preserve">рабочий </w:t>
      </w:r>
      <w:r w:rsidRPr="00D47B74">
        <w:rPr>
          <w:sz w:val="28"/>
          <w:szCs w:val="28"/>
        </w:rPr>
        <w:t>д</w:t>
      </w:r>
      <w:r w:rsidR="00D47B74" w:rsidRPr="00D47B74">
        <w:rPr>
          <w:sz w:val="28"/>
          <w:szCs w:val="28"/>
        </w:rPr>
        <w:t>ень</w:t>
      </w:r>
      <w:r w:rsidRPr="00D47B74">
        <w:rPr>
          <w:sz w:val="28"/>
          <w:szCs w:val="28"/>
        </w:rPr>
        <w:t>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3.8.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D47B74">
        <w:rPr>
          <w:sz w:val="28"/>
          <w:szCs w:val="28"/>
        </w:rPr>
        <w:t>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3.8.1.</w:t>
      </w:r>
      <w:r w:rsidRPr="00D47B74">
        <w:rPr>
          <w:sz w:val="28"/>
          <w:szCs w:val="28"/>
        </w:rPr>
        <w:tab/>
        <w:t>Описание последовательности действий при приеме и регистрации документов</w:t>
      </w:r>
      <w:r w:rsidR="00D47B74">
        <w:rPr>
          <w:sz w:val="28"/>
          <w:szCs w:val="28"/>
        </w:rPr>
        <w:t>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Уведомление о планируемом строительстве и документы, необходимые для предоставления муниципальной услуги, подаются в многофункциональный центр только на бумажном носителе.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уведомления о планируемом строительстве с документами и предъявлением: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документа, подтверждающего полномочия представителя заявителя.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Специалист, ответственный за прием и регистрацию документов: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регистрирует в установленном порядке поступившие документы;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направляет уведомление о планируемом строительстве и комплект документов в администрацию;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D47B74" w:rsidRPr="00D47B74">
        <w:rPr>
          <w:sz w:val="28"/>
          <w:szCs w:val="28"/>
        </w:rPr>
        <w:t xml:space="preserve"> один </w:t>
      </w:r>
      <w:r w:rsidR="000464D4">
        <w:rPr>
          <w:sz w:val="28"/>
          <w:szCs w:val="28"/>
        </w:rPr>
        <w:t>рабочий</w:t>
      </w:r>
      <w:r w:rsidRPr="00D47B74">
        <w:rPr>
          <w:sz w:val="28"/>
          <w:szCs w:val="28"/>
        </w:rPr>
        <w:t xml:space="preserve"> д</w:t>
      </w:r>
      <w:r w:rsidR="00D47B74" w:rsidRPr="00D47B74">
        <w:rPr>
          <w:sz w:val="28"/>
          <w:szCs w:val="28"/>
        </w:rPr>
        <w:t>ень</w:t>
      </w:r>
      <w:r w:rsidRPr="00D47B74">
        <w:rPr>
          <w:sz w:val="28"/>
          <w:szCs w:val="28"/>
        </w:rPr>
        <w:t>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3.8.2.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lastRenderedPageBreak/>
        <w:t>3.8.3.</w:t>
      </w:r>
      <w:r w:rsidRPr="00D47B74">
        <w:rPr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D47B74">
        <w:rPr>
          <w:sz w:val="28"/>
          <w:szCs w:val="28"/>
        </w:rPr>
        <w:t>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D47B74" w:rsidRPr="00D47B74">
        <w:rPr>
          <w:sz w:val="28"/>
          <w:szCs w:val="28"/>
        </w:rPr>
        <w:t xml:space="preserve"> три </w:t>
      </w:r>
      <w:r w:rsidR="000464D4">
        <w:rPr>
          <w:sz w:val="28"/>
          <w:szCs w:val="28"/>
        </w:rPr>
        <w:t>рабочих</w:t>
      </w:r>
      <w:r w:rsidRPr="00D47B74">
        <w:rPr>
          <w:sz w:val="28"/>
          <w:szCs w:val="28"/>
        </w:rPr>
        <w:t xml:space="preserve"> дн</w:t>
      </w:r>
      <w:r w:rsidR="00D47B74" w:rsidRPr="00D47B74">
        <w:rPr>
          <w:sz w:val="28"/>
          <w:szCs w:val="28"/>
        </w:rPr>
        <w:t>я</w:t>
      </w:r>
      <w:r w:rsidRPr="00D47B74">
        <w:rPr>
          <w:sz w:val="28"/>
          <w:szCs w:val="28"/>
        </w:rPr>
        <w:t>, с момента поступления результата предоставления муниципальной услуги в многофункциональный центр.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документ, подтверждающий полномочия представителя заявителя.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Эксперт многофункционального центра, выдает заявителю (уполномоченному либо доверенному лицу на получение документов) два экземпляра уведомления о соответствии, либо один экземпляр уведомления о несоответствии.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Результатом административной процедуры является получение заявителем уведомления о соответствии, либо уведомления о несоответствии.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3.8.4. Особенности выполнения административных процедур (действий) в многофункциональном центре</w:t>
      </w:r>
      <w:r w:rsidR="00D47B74">
        <w:rPr>
          <w:sz w:val="28"/>
          <w:szCs w:val="28"/>
        </w:rPr>
        <w:t>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уведомление о планируемом строительстве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lastRenderedPageBreak/>
        <w:t>началом срока предоставления муниципальной услуги является день получения Администрацией уведомления о планируемом строительстве.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3.9. Порядок исправления допущенных опечаток и ошибок в выданных в результате предоставления муниципальной услуги документах</w:t>
      </w:r>
      <w:r w:rsidR="00D47B74" w:rsidRPr="00D47B74">
        <w:rPr>
          <w:sz w:val="28"/>
          <w:szCs w:val="28"/>
        </w:rPr>
        <w:t>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В случае необходимости внесения изменений в уведомление о соответствии, либо уведомление о несоответствии, в связи с допущенными опечатками и (или) ошибками в тексте соответствующего уведомления, заявитель направляет заявление (приложение № </w:t>
      </w:r>
      <w:r w:rsidR="00210FCD">
        <w:rPr>
          <w:sz w:val="28"/>
          <w:szCs w:val="28"/>
        </w:rPr>
        <w:t>2</w:t>
      </w:r>
      <w:r w:rsidRPr="00D47B74">
        <w:rPr>
          <w:sz w:val="28"/>
          <w:szCs w:val="28"/>
        </w:rPr>
        <w:t xml:space="preserve"> к настоящему Административному регламенту).</w:t>
      </w:r>
    </w:p>
    <w:p w:rsidR="00D47B74" w:rsidRDefault="006346D0" w:rsidP="00210FC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Изменения вносятся муниципальным правовым актом органа местного самоуправления</w:t>
      </w:r>
      <w:r w:rsidR="00CC2A52" w:rsidRPr="00D47B74">
        <w:rPr>
          <w:rStyle w:val="afd"/>
          <w:sz w:val="28"/>
          <w:szCs w:val="28"/>
        </w:rPr>
        <w:endnoteReference w:id="2"/>
      </w:r>
      <w:r w:rsidR="00CC2A52" w:rsidRPr="00D47B74">
        <w:rPr>
          <w:sz w:val="28"/>
          <w:szCs w:val="28"/>
        </w:rPr>
        <w:t xml:space="preserve"> </w:t>
      </w:r>
      <w:r w:rsidRPr="00D47B74">
        <w:rPr>
          <w:sz w:val="28"/>
          <w:szCs w:val="28"/>
        </w:rPr>
        <w:t xml:space="preserve">без внесения изменений в ранее выданное уведомление о соответствии (уведомление о несоответствии). 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</w:t>
      </w:r>
      <w:r w:rsidR="000464D4">
        <w:rPr>
          <w:sz w:val="28"/>
          <w:szCs w:val="28"/>
        </w:rPr>
        <w:t>А</w:t>
      </w:r>
      <w:r w:rsidRPr="00D47B74">
        <w:rPr>
          <w:sz w:val="28"/>
          <w:szCs w:val="28"/>
        </w:rPr>
        <w:t>дминистрацию.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 xml:space="preserve">В случае внесения изменений в уведомление о соответствии, либо уведомление о несоответствии, в части исправления допущенных опечаток и ошибок, по инициативе органа местного самоуправления, в адрес заявителя направляется копия </w:t>
      </w:r>
      <w:r w:rsidR="000464D4">
        <w:rPr>
          <w:sz w:val="28"/>
          <w:szCs w:val="28"/>
        </w:rPr>
        <w:t>муниципального</w:t>
      </w:r>
      <w:r w:rsidR="00D47B74" w:rsidRPr="00D47B74">
        <w:rPr>
          <w:sz w:val="28"/>
          <w:szCs w:val="28"/>
        </w:rPr>
        <w:t xml:space="preserve"> правового акта Администрации </w:t>
      </w:r>
      <w:r w:rsidRPr="00D47B74">
        <w:rPr>
          <w:sz w:val="28"/>
          <w:szCs w:val="28"/>
        </w:rPr>
        <w:t>о внесении изменений в соответствующее уведомление.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Срок внесения изменений в уведомление составляет 7 рабочих дней.</w:t>
      </w:r>
    </w:p>
    <w:p w:rsidR="00AA3A30" w:rsidRDefault="00AA3A30" w:rsidP="00AA3A30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3174D6" w:rsidRDefault="003174D6" w:rsidP="00AA3A30">
      <w:pPr>
        <w:suppressAutoHyphens w:val="0"/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 Формы контроля за исполнением административного регламента</w:t>
      </w:r>
      <w:r w:rsidR="00393273">
        <w:rPr>
          <w:b/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Порядок осуществления текущего контроля</w:t>
      </w:r>
      <w:r w:rsidR="00603836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E175F3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 xml:space="preserve"> или уполномоченным должностным лицом.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 w:rsidR="00603836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4.1.2. Текущий контроль осуществляется путем проведения главой </w:t>
      </w:r>
      <w:r w:rsidR="00E175F3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 xml:space="preserve"> или уполномоченным должностным лицом проверок соблюдения и исполнения специалистом, ответственным за предоставление </w:t>
      </w:r>
      <w:r>
        <w:rPr>
          <w:sz w:val="28"/>
          <w:szCs w:val="28"/>
          <w:lang w:eastAsia="en-US"/>
        </w:rPr>
        <w:lastRenderedPageBreak/>
        <w:t xml:space="preserve">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3174D6" w:rsidRDefault="00AF04E5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174D6">
        <w:rPr>
          <w:rFonts w:eastAsia="Calibri"/>
          <w:sz w:val="28"/>
          <w:szCs w:val="28"/>
          <w:lang w:eastAsia="en-US"/>
        </w:rPr>
        <w:t xml:space="preserve">.1.3. Глава </w:t>
      </w:r>
      <w:r w:rsidR="00E175F3">
        <w:rPr>
          <w:rFonts w:eastAsia="Calibri"/>
          <w:sz w:val="28"/>
          <w:szCs w:val="28"/>
          <w:lang w:eastAsia="en-US"/>
        </w:rPr>
        <w:t>города</w:t>
      </w:r>
      <w:r w:rsidR="00603836">
        <w:rPr>
          <w:rFonts w:eastAsia="Calibri"/>
          <w:sz w:val="28"/>
          <w:szCs w:val="28"/>
          <w:lang w:eastAsia="en-US"/>
        </w:rPr>
        <w:t xml:space="preserve"> Вятские Поляны</w:t>
      </w:r>
      <w:r w:rsidR="003174D6">
        <w:rPr>
          <w:rFonts w:eastAsia="Calibri"/>
          <w:sz w:val="28"/>
          <w:szCs w:val="28"/>
          <w:lang w:eastAsia="en-US"/>
        </w:rPr>
        <w:t>, а также уполномоченное им должностное лицо, осуществляя контроль, вправе: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контролировать соблюдение порядка и условий предоставления муниципальной услуги;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4.2.3. Проверки могут быть плановыми и внеплановыми.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4.2.4. Плановые проверки осуществляются на основании распоряжений главы </w:t>
      </w:r>
      <w:r w:rsidR="004370F4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>. При плановых проверках рассматриваются все вопросы, связанные с предоставлением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4.2.6. Для проведения проверки создается комиссия, в состав которой включаются муниципальные служащие </w:t>
      </w:r>
      <w:r w:rsidR="000464D4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4.2.7. Проверка осуществляется на основании распоряжения главы </w:t>
      </w:r>
      <w:r w:rsidR="004370F4">
        <w:rPr>
          <w:sz w:val="28"/>
          <w:szCs w:val="28"/>
          <w:lang w:eastAsia="en-US"/>
        </w:rPr>
        <w:t>города</w:t>
      </w:r>
      <w:r w:rsidR="000464D4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4370F4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 xml:space="preserve"> (лицо, исполняющее обязанности главы </w:t>
      </w:r>
      <w:r w:rsidR="004370F4">
        <w:rPr>
          <w:sz w:val="28"/>
          <w:szCs w:val="28"/>
          <w:lang w:eastAsia="en-US"/>
        </w:rPr>
        <w:t>города</w:t>
      </w:r>
      <w:r w:rsidR="000464D4" w:rsidRPr="000464D4">
        <w:rPr>
          <w:sz w:val="28"/>
          <w:szCs w:val="28"/>
          <w:lang w:eastAsia="en-US"/>
        </w:rPr>
        <w:t xml:space="preserve"> </w:t>
      </w:r>
      <w:r w:rsidR="000464D4">
        <w:rPr>
          <w:sz w:val="28"/>
          <w:szCs w:val="28"/>
          <w:lang w:eastAsia="en-US"/>
        </w:rPr>
        <w:t>Вятские Поляны</w:t>
      </w:r>
      <w:r>
        <w:rPr>
          <w:sz w:val="28"/>
          <w:szCs w:val="28"/>
          <w:lang w:eastAsia="en-US"/>
        </w:rPr>
        <w:t>).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Ответственность должностных лиц </w:t>
      </w:r>
      <w:r w:rsidR="00603836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  <w:r w:rsidR="004370F4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4.3.1. Должностные лица </w:t>
      </w:r>
      <w:r w:rsidR="00603836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  <w:r w:rsidR="004370F4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5441CE" w:rsidRDefault="005441CE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8E06FD" w:rsidRPr="008E06FD" w:rsidRDefault="003174D6" w:rsidP="008E06FD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5. </w:t>
      </w:r>
      <w:r>
        <w:rPr>
          <w:b/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части 1.1 статьи 16 Федерального закона от 27.07.2010 №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210</w:t>
      </w:r>
      <w:r>
        <w:rPr>
          <w:b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3174D6" w:rsidRPr="008E06FD" w:rsidRDefault="003174D6" w:rsidP="005441CE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5.2. Предмет жалобы</w:t>
      </w:r>
      <w:r w:rsidR="00E8354E" w:rsidRPr="008E06FD">
        <w:rPr>
          <w:sz w:val="28"/>
          <w:szCs w:val="28"/>
          <w:lang w:eastAsia="ru-RU"/>
        </w:rPr>
        <w:t>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9B7730" w:rsidRPr="008E06FD" w:rsidRDefault="009B7730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8E06FD">
        <w:rPr>
          <w:kern w:val="0"/>
          <w:sz w:val="28"/>
          <w:szCs w:val="28"/>
          <w:lang w:eastAsia="ru-RU"/>
        </w:rPr>
        <w:lastRenderedPageBreak/>
        <w:t xml:space="preserve"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B94B03" w:rsidRPr="008E06FD">
        <w:rPr>
          <w:kern w:val="0"/>
          <w:sz w:val="28"/>
          <w:szCs w:val="28"/>
          <w:lang w:eastAsia="ru-RU"/>
        </w:rPr>
        <w:t>м</w:t>
      </w:r>
      <w:r w:rsidRPr="008E06FD">
        <w:rPr>
          <w:kern w:val="0"/>
          <w:sz w:val="28"/>
          <w:szCs w:val="28"/>
          <w:lang w:eastAsia="ru-RU"/>
        </w:rPr>
        <w:t>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</w:t>
      </w:r>
      <w:r w:rsidR="000E7A6A" w:rsidRPr="008E06FD">
        <w:rPr>
          <w:sz w:val="28"/>
          <w:szCs w:val="28"/>
          <w:lang w:eastAsia="ru-RU"/>
        </w:rPr>
        <w:t xml:space="preserve">, </w:t>
      </w:r>
      <w:r w:rsidR="000E7A6A" w:rsidRPr="008E06FD">
        <w:rPr>
          <w:kern w:val="0"/>
          <w:sz w:val="28"/>
          <w:szCs w:val="28"/>
          <w:lang w:eastAsia="ru-RU"/>
        </w:rPr>
        <w:t>у заявителя;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</w:t>
      </w:r>
      <w:r w:rsidR="004370F4" w:rsidRPr="008E06FD">
        <w:rPr>
          <w:sz w:val="28"/>
          <w:szCs w:val="28"/>
          <w:lang w:eastAsia="ru-RU"/>
        </w:rPr>
        <w:t xml:space="preserve">№ </w:t>
      </w:r>
      <w:r w:rsidRPr="008E06FD">
        <w:rPr>
          <w:sz w:val="28"/>
          <w:szCs w:val="28"/>
          <w:lang w:eastAsia="ru-RU"/>
        </w:rPr>
        <w:t>210-ФЗ;</w:t>
      </w:r>
    </w:p>
    <w:p w:rsidR="000E7A6A" w:rsidRPr="008E06FD" w:rsidRDefault="000E7A6A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161A" w:rsidRPr="008E06FD" w:rsidRDefault="0009161A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EE301C" w:rsidRPr="008E06FD">
        <w:rPr>
          <w:sz w:val="28"/>
          <w:szCs w:val="28"/>
          <w:lang w:eastAsia="ru-RU"/>
        </w:rPr>
        <w:t>Федерального закона от 27.07.2010 № 210-ФЗ</w:t>
      </w:r>
      <w:r w:rsidRPr="008E06FD">
        <w:rPr>
          <w:kern w:val="0"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="008E06FD">
        <w:rPr>
          <w:sz w:val="28"/>
          <w:szCs w:val="28"/>
          <w:lang w:eastAsia="ru-RU"/>
        </w:rPr>
        <w:t>;</w:t>
      </w:r>
      <w:r w:rsidR="001A57F6" w:rsidRPr="008E06FD">
        <w:rPr>
          <w:sz w:val="28"/>
          <w:szCs w:val="28"/>
          <w:lang w:eastAsia="ru-RU"/>
        </w:rPr>
        <w:t xml:space="preserve"> </w:t>
      </w:r>
    </w:p>
    <w:p w:rsidR="0009161A" w:rsidRPr="008E06FD" w:rsidRDefault="0009161A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94B03" w:rsidRPr="008E06FD" w:rsidRDefault="00B94B03" w:rsidP="008E06FD">
      <w:pPr>
        <w:pStyle w:val="aff7"/>
        <w:spacing w:line="276" w:lineRule="auto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8E06FD">
        <w:rPr>
          <w:kern w:val="0"/>
          <w:sz w:val="28"/>
          <w:szCs w:val="28"/>
          <w:lang w:eastAsia="ru-RU"/>
        </w:rPr>
        <w:lastRenderedPageBreak/>
        <w:t xml:space="preserve">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="008E06FD">
        <w:rPr>
          <w:kern w:val="0"/>
          <w:sz w:val="28"/>
          <w:szCs w:val="28"/>
          <w:lang w:eastAsia="ru-RU"/>
        </w:rPr>
        <w:t>;</w:t>
      </w:r>
    </w:p>
    <w:p w:rsidR="00B94B03" w:rsidRPr="008E06FD" w:rsidRDefault="00B94B03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8E06FD">
          <w:rPr>
            <w:color w:val="0000FF"/>
            <w:kern w:val="0"/>
            <w:sz w:val="28"/>
            <w:szCs w:val="28"/>
            <w:lang w:eastAsia="ru-RU"/>
          </w:rPr>
          <w:t>пунктом 4 части 1 статьи 7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>.</w:t>
      </w:r>
    </w:p>
    <w:p w:rsidR="007913AD" w:rsidRDefault="003174D6" w:rsidP="007913AD">
      <w:pPr>
        <w:pStyle w:val="a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3AD">
        <w:rPr>
          <w:rFonts w:ascii="Times New Roman" w:hAnsi="Times New Roman" w:cs="Times New Roman"/>
          <w:sz w:val="28"/>
          <w:szCs w:val="28"/>
          <w:lang w:eastAsia="ru-RU"/>
        </w:rPr>
        <w:t xml:space="preserve">5.3. Органы </w:t>
      </w:r>
      <w:r w:rsidR="000464D4">
        <w:rPr>
          <w:rFonts w:ascii="Times New Roman" w:hAnsi="Times New Roman" w:cs="Times New Roman"/>
          <w:sz w:val="28"/>
          <w:szCs w:val="28"/>
          <w:lang w:eastAsia="ru-RU"/>
        </w:rPr>
        <w:t>местно</w:t>
      </w:r>
      <w:r w:rsidRPr="007913A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464D4"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</w:t>
      </w:r>
      <w:r w:rsidRPr="007913AD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должностные лица, которым может быть направлена жалоба</w:t>
      </w:r>
      <w:r w:rsidR="00603836" w:rsidRPr="007913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13AD" w:rsidRPr="00791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13AD" w:rsidRPr="007913AD" w:rsidRDefault="007913AD" w:rsidP="007913AD">
      <w:pPr>
        <w:pStyle w:val="a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3A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 лицом, наделенным полномочиями по рассмотрению жалоб в соответствии с настоящим Положением, является глава города Вятские Поляны.</w:t>
      </w:r>
    </w:p>
    <w:p w:rsidR="00B829BD" w:rsidRDefault="00EE301C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7317C1">
        <w:rPr>
          <w:kern w:val="0"/>
          <w:sz w:val="28"/>
          <w:szCs w:val="28"/>
          <w:lang w:eastAsia="ru-RU"/>
        </w:rPr>
        <w:t>Администрацию</w:t>
      </w:r>
      <w:r w:rsidR="000464D4">
        <w:rPr>
          <w:kern w:val="0"/>
          <w:sz w:val="28"/>
          <w:szCs w:val="28"/>
          <w:lang w:eastAsia="ru-RU"/>
        </w:rPr>
        <w:t>,</w:t>
      </w:r>
      <w:r w:rsidRPr="008E06FD">
        <w:rPr>
          <w:kern w:val="0"/>
          <w:sz w:val="28"/>
          <w:szCs w:val="28"/>
          <w:lang w:eastAsia="ru-RU"/>
        </w:rPr>
        <w:t xml:space="preserve"> предоставляющ</w:t>
      </w:r>
      <w:r w:rsidR="000464D4">
        <w:rPr>
          <w:kern w:val="0"/>
          <w:sz w:val="28"/>
          <w:szCs w:val="28"/>
          <w:lang w:eastAsia="ru-RU"/>
        </w:rPr>
        <w:t>ую</w:t>
      </w:r>
      <w:r w:rsidRPr="008E06FD">
        <w:rPr>
          <w:kern w:val="0"/>
          <w:sz w:val="28"/>
          <w:szCs w:val="28"/>
          <w:lang w:eastAsia="ru-RU"/>
        </w:rPr>
        <w:t xml:space="preserve">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7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 xml:space="preserve">Федерального закона </w:t>
      </w:r>
      <w:r w:rsidR="000464D4">
        <w:rPr>
          <w:sz w:val="28"/>
          <w:szCs w:val="28"/>
          <w:lang w:eastAsia="ru-RU"/>
        </w:rPr>
        <w:t xml:space="preserve">            </w:t>
      </w:r>
      <w:r w:rsidR="001A57F6"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 xml:space="preserve">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 Порядок подачи и рассмотрения жалобы</w:t>
      </w:r>
      <w:r w:rsidR="00B829B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 xml:space="preserve">Федерального закона </w:t>
      </w:r>
      <w:r w:rsidR="008E06FD">
        <w:rPr>
          <w:sz w:val="28"/>
          <w:szCs w:val="28"/>
          <w:lang w:eastAsia="ru-RU"/>
        </w:rPr>
        <w:t>№ 210-ФЗ</w:t>
      </w:r>
      <w:r w:rsidRPr="008E06FD">
        <w:rPr>
          <w:sz w:val="28"/>
          <w:szCs w:val="28"/>
          <w:lang w:eastAsia="ru-RU"/>
        </w:rPr>
        <w:t>, подаются руководителям этих организаций.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8E06FD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E06FD">
        <w:rPr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5.4.3. Жалоба должна содержать:</w:t>
      </w:r>
    </w:p>
    <w:p w:rsidR="003174D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lastRenderedPageBreak/>
        <w:t xml:space="preserve">наименование органа, предоставляющего муниципальную услугу, должностного лица органа,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1A57F6" w:rsidRPr="008E06FD" w:rsidRDefault="001A57F6" w:rsidP="00B829B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57F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 xml:space="preserve">Федерального закона </w:t>
      </w:r>
      <w:r w:rsidR="000464D4">
        <w:rPr>
          <w:sz w:val="28"/>
          <w:szCs w:val="28"/>
          <w:lang w:eastAsia="ru-RU"/>
        </w:rPr>
        <w:t xml:space="preserve">           </w:t>
      </w:r>
      <w:r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>, их работников;</w:t>
      </w:r>
    </w:p>
    <w:p w:rsidR="001A57F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органа, предоставляющего муниципальную услугу, должностного лица органа,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>Федерального закона от 27.07.2010 № 210-ФЗ</w:t>
      </w:r>
      <w:r w:rsidRPr="008E06FD">
        <w:rPr>
          <w:kern w:val="0"/>
          <w:sz w:val="28"/>
          <w:szCs w:val="28"/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</w:t>
      </w:r>
      <w:r w:rsidRPr="008E06FD">
        <w:rPr>
          <w:sz w:val="28"/>
          <w:szCs w:val="28"/>
          <w:lang w:eastAsia="ru-RU"/>
        </w:rPr>
        <w:lastRenderedPageBreak/>
        <w:t>подтверждающих полномочия на осуществление действий от имени заявителя, могут быть представлены: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официального сайта </w:t>
      </w:r>
      <w:r w:rsidR="00B829BD">
        <w:rPr>
          <w:sz w:val="28"/>
          <w:szCs w:val="28"/>
          <w:lang w:eastAsia="ru-RU"/>
        </w:rPr>
        <w:t>Администрации города Вятские Поляны</w:t>
      </w:r>
      <w:r w:rsidRPr="008E06FD">
        <w:rPr>
          <w:sz w:val="28"/>
          <w:szCs w:val="28"/>
          <w:lang w:eastAsia="ru-RU"/>
        </w:rPr>
        <w:t>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Единого портала </w:t>
      </w:r>
      <w:r w:rsidRPr="008E06FD">
        <w:rPr>
          <w:sz w:val="28"/>
          <w:szCs w:val="28"/>
          <w:lang w:eastAsia="en-US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Портала Кировской области.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5.5. Сроки рассмотрения жалобы</w:t>
      </w:r>
      <w:r w:rsidR="007913AD">
        <w:rPr>
          <w:sz w:val="28"/>
          <w:szCs w:val="28"/>
          <w:lang w:eastAsia="ru-RU"/>
        </w:rPr>
        <w:t>.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от № 210-ФЗ</w:t>
      </w:r>
      <w:r w:rsidRPr="008E06FD">
        <w:rPr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5.6. Результат рассмотрения жалобы</w:t>
      </w:r>
      <w:r w:rsidR="007913A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 результатам рассмотрения жалобы принимается решение: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удовлетворении жалобы отказывается.</w:t>
      </w:r>
    </w:p>
    <w:p w:rsidR="003174D6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5.7</w:t>
      </w:r>
      <w:r w:rsidR="003174D6" w:rsidRPr="008E06FD">
        <w:rPr>
          <w:sz w:val="28"/>
          <w:szCs w:val="28"/>
          <w:lang w:eastAsia="ru-RU"/>
        </w:rPr>
        <w:t xml:space="preserve">. </w:t>
      </w:r>
      <w:r w:rsidRPr="008E06FD">
        <w:rPr>
          <w:kern w:val="0"/>
          <w:sz w:val="28"/>
          <w:szCs w:val="28"/>
          <w:lang w:eastAsia="ru-RU"/>
        </w:rPr>
        <w:t xml:space="preserve">Не позднее дня, следующего за днем принятия решения, указанного </w:t>
      </w:r>
      <w:r w:rsidRPr="008E06FD">
        <w:rPr>
          <w:sz w:val="28"/>
          <w:szCs w:val="28"/>
          <w:lang w:eastAsia="en-US"/>
        </w:rPr>
        <w:t>подразделом 5.6.1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354E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5.7.1. В случае признания жалобы подлежащей удовлетворению в ответе заявителю, указанного </w:t>
      </w:r>
      <w:r w:rsidRPr="008E06FD">
        <w:rPr>
          <w:sz w:val="28"/>
          <w:szCs w:val="28"/>
          <w:lang w:eastAsia="en-US"/>
        </w:rPr>
        <w:t>подразделом 5.6.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1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 xml:space="preserve">, в целях </w:t>
      </w:r>
      <w:r w:rsidRPr="008E06FD">
        <w:rPr>
          <w:kern w:val="0"/>
          <w:sz w:val="28"/>
          <w:szCs w:val="28"/>
          <w:lang w:eastAsia="ru-RU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354E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5.7.2. В случае признания жалобы не подлежащей удовлетворению в ответе заявителю, указанном в </w:t>
      </w:r>
      <w:r w:rsidRPr="008E06FD">
        <w:rPr>
          <w:sz w:val="28"/>
          <w:szCs w:val="28"/>
          <w:lang w:eastAsia="en-US"/>
        </w:rPr>
        <w:t>подразделе 5.6.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8</w:t>
      </w:r>
      <w:r w:rsidRPr="008E06FD">
        <w:rPr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основания для принятия решения по жалобе;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принятое по жалобе решение;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9</w:t>
      </w:r>
      <w:r w:rsidRPr="008E06FD">
        <w:rPr>
          <w:sz w:val="28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</w:t>
      </w:r>
      <w:r w:rsidRPr="008E06FD">
        <w:rPr>
          <w:sz w:val="28"/>
          <w:szCs w:val="28"/>
          <w:lang w:eastAsia="ru-RU"/>
        </w:rPr>
        <w:lastRenderedPageBreak/>
        <w:t xml:space="preserve">жалобы работника привлекаемой организации, вид которой установлен законодательством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10</w:t>
      </w:r>
      <w:r w:rsidRPr="008E06FD">
        <w:rPr>
          <w:sz w:val="28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11</w:t>
      </w:r>
      <w:r w:rsidRPr="008E06FD">
        <w:rPr>
          <w:sz w:val="28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12</w:t>
      </w:r>
      <w:r w:rsidRPr="008E06FD">
        <w:rPr>
          <w:sz w:val="28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13</w:t>
      </w:r>
      <w:r w:rsidRPr="008E06FD">
        <w:rPr>
          <w:sz w:val="28"/>
          <w:szCs w:val="28"/>
          <w:lang w:eastAsia="ru-RU"/>
        </w:rPr>
        <w:t>. Порядок информирования заявителя о результатах рассмотрения жалобы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14</w:t>
      </w:r>
      <w:r w:rsidRPr="008E06FD">
        <w:rPr>
          <w:sz w:val="28"/>
          <w:szCs w:val="28"/>
          <w:lang w:eastAsia="ru-RU"/>
        </w:rPr>
        <w:t>. Порядок обжалования решения по жалобе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8E06FD">
        <w:rPr>
          <w:sz w:val="28"/>
          <w:szCs w:val="28"/>
          <w:lang w:val="en-US" w:eastAsia="ru-RU"/>
        </w:rPr>
        <w:t> </w:t>
      </w:r>
      <w:r w:rsidRPr="008E06FD">
        <w:rPr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ru-RU"/>
        </w:rPr>
        <w:lastRenderedPageBreak/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Pr="008E06FD">
        <w:rPr>
          <w:sz w:val="28"/>
          <w:szCs w:val="28"/>
          <w:lang w:val="en-US" w:eastAsia="ru-RU"/>
        </w:rPr>
        <w:t> </w:t>
      </w:r>
      <w:r w:rsidRPr="008E06FD">
        <w:rPr>
          <w:sz w:val="28"/>
          <w:szCs w:val="28"/>
          <w:lang w:eastAsia="ru-RU"/>
        </w:rPr>
        <w:t>210</w:t>
      </w:r>
      <w:r w:rsidRPr="008E06FD">
        <w:rPr>
          <w:sz w:val="28"/>
          <w:szCs w:val="28"/>
          <w:lang w:eastAsia="ru-RU"/>
        </w:rPr>
        <w:noBreakHyphen/>
        <w:t xml:space="preserve">ФЗ, а также их должностных лиц, муниципальных служащих, работников также размещена на Едином портале </w:t>
      </w:r>
      <w:r w:rsidRPr="008E06FD">
        <w:rPr>
          <w:sz w:val="28"/>
          <w:szCs w:val="28"/>
          <w:lang w:eastAsia="en-US"/>
        </w:rPr>
        <w:t xml:space="preserve">государственных и муниципальных услуг (функций) </w:t>
      </w:r>
      <w:r w:rsidRPr="008E06FD">
        <w:rPr>
          <w:sz w:val="28"/>
          <w:szCs w:val="28"/>
          <w:lang w:eastAsia="ru-RU"/>
        </w:rPr>
        <w:t xml:space="preserve">и </w:t>
      </w:r>
      <w:r w:rsidRPr="008E06FD">
        <w:rPr>
          <w:sz w:val="28"/>
          <w:szCs w:val="28"/>
          <w:lang w:eastAsia="en-US"/>
        </w:rPr>
        <w:t>Портале Кировской области</w:t>
      </w:r>
      <w:r w:rsidRPr="008E06F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Информацию о порядке подачи и рассмотрения жалобы можно получить: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 xml:space="preserve">на официальном сайте </w:t>
      </w:r>
      <w:r w:rsidRPr="008E06FD"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8E06FD">
        <w:rPr>
          <w:sz w:val="28"/>
          <w:szCs w:val="28"/>
          <w:lang w:eastAsia="en-US"/>
        </w:rPr>
        <w:t>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на Едином портале государственных и муниципальных услуг (функций);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на Портале Кировской области;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личном обращении заявителя в администрацию города Вятские Поляны или многофункциональный центр;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 телефону.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3174D6" w:rsidRDefault="003174D6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</w:p>
    <w:p w:rsidR="005A7FF8" w:rsidRDefault="005A7FF8">
      <w:pPr>
        <w:suppressAutoHyphens w:val="0"/>
        <w:autoSpaceDE w:val="0"/>
        <w:spacing w:line="276" w:lineRule="auto"/>
        <w:ind w:left="3827" w:firstLine="709"/>
        <w:jc w:val="both"/>
        <w:rPr>
          <w:sz w:val="28"/>
          <w:szCs w:val="28"/>
          <w:lang w:eastAsia="en-US"/>
        </w:rPr>
      </w:pPr>
    </w:p>
    <w:p w:rsidR="00AA3A30" w:rsidRDefault="00AA3A30">
      <w:pPr>
        <w:suppressAutoHyphens w:val="0"/>
        <w:autoSpaceDE w:val="0"/>
        <w:spacing w:line="276" w:lineRule="auto"/>
        <w:ind w:left="3827" w:firstLine="709"/>
        <w:jc w:val="both"/>
        <w:rPr>
          <w:sz w:val="28"/>
          <w:szCs w:val="28"/>
          <w:lang w:eastAsia="en-US"/>
        </w:rPr>
      </w:pPr>
    </w:p>
    <w:p w:rsidR="00AA3A30" w:rsidRDefault="00AA3A30">
      <w:pPr>
        <w:suppressAutoHyphens w:val="0"/>
        <w:autoSpaceDE w:val="0"/>
        <w:spacing w:line="276" w:lineRule="auto"/>
        <w:ind w:left="3827" w:firstLine="709"/>
        <w:jc w:val="both"/>
        <w:rPr>
          <w:sz w:val="28"/>
          <w:szCs w:val="28"/>
          <w:lang w:eastAsia="en-US"/>
        </w:rPr>
      </w:pPr>
    </w:p>
    <w:p w:rsidR="00AA3A30" w:rsidRPr="00AA3A30" w:rsidRDefault="00AA3A30" w:rsidP="00AA3A30">
      <w:pPr>
        <w:pStyle w:val="1"/>
        <w:pageBreakBefore/>
        <w:tabs>
          <w:tab w:val="left" w:pos="-4111"/>
        </w:tabs>
        <w:spacing w:before="0" w:after="0"/>
        <w:ind w:left="453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lastRenderedPageBreak/>
        <w:t>Приложение № 1</w:t>
      </w:r>
    </w:p>
    <w:p w:rsidR="00AA3A30" w:rsidRPr="00AA3A30" w:rsidRDefault="00AA3A30" w:rsidP="00AA3A30">
      <w:pPr>
        <w:pStyle w:val="1"/>
        <w:tabs>
          <w:tab w:val="left" w:pos="-4111"/>
        </w:tabs>
        <w:spacing w:before="0" w:after="0"/>
        <w:ind w:left="453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А</w:t>
      </w: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дминистративному регламенту </w:t>
      </w:r>
    </w:p>
    <w:p w:rsidR="00AA3A30" w:rsidRPr="00917953" w:rsidRDefault="00AA3A30" w:rsidP="00AA3A30">
      <w:pPr>
        <w:ind w:left="4536"/>
      </w:pPr>
    </w:p>
    <w:p w:rsidR="00CC2A52" w:rsidRPr="00EA2A5B" w:rsidRDefault="00CC2A52" w:rsidP="00CC2A5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2A52" w:rsidRPr="00EA2A5B" w:rsidTr="00CE0364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CC2A52" w:rsidRPr="00EA2A5B" w:rsidRDefault="00CC2A52" w:rsidP="00CE0364">
            <w:pPr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A52" w:rsidRPr="00EA2A5B" w:rsidRDefault="00CC2A52" w:rsidP="00CE0364">
            <w:pPr>
              <w:tabs>
                <w:tab w:val="left" w:pos="4569"/>
              </w:tabs>
            </w:pPr>
            <w:r w:rsidRPr="00EA2A5B">
              <w:t>________________________________</w:t>
            </w:r>
          </w:p>
          <w:p w:rsidR="00CC2A52" w:rsidRPr="00EA2A5B" w:rsidRDefault="00CC2A52" w:rsidP="00CE0364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CC2A52" w:rsidRPr="00EA2A5B" w:rsidRDefault="00CC2A52" w:rsidP="00CC2A52"/>
    <w:p w:rsidR="00CC2A52" w:rsidRPr="00EA2A5B" w:rsidRDefault="00CC2A52" w:rsidP="00CC2A52">
      <w:pPr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CC2A52" w:rsidRPr="00EA2A5B" w:rsidRDefault="00CC2A52" w:rsidP="00CC2A52">
      <w:pPr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CC2A52" w:rsidRPr="00EA2A5B" w:rsidRDefault="00CC2A52" w:rsidP="00CC2A52"/>
    <w:p w:rsidR="00CC2A52" w:rsidRPr="00EA2A5B" w:rsidRDefault="00CC2A52" w:rsidP="00CC2A52">
      <w:pPr>
        <w:tabs>
          <w:tab w:val="left" w:pos="9354"/>
        </w:tabs>
        <w:ind w:firstLine="709"/>
        <w:jc w:val="both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Pr="00EA2A5B">
        <w:rPr>
          <w:color w:val="000000"/>
          <w:szCs w:val="28"/>
        </w:rPr>
        <w:t>«</w:t>
      </w:r>
      <w:r w:rsidRPr="00EA2A5B">
        <w:rPr>
          <w:rFonts w:cs="Arial"/>
          <w:b/>
          <w:bCs/>
          <w:szCs w:val="28"/>
          <w:lang w:eastAsia="ru-RU"/>
        </w:rPr>
        <w:t>Направление уведомления о соответствии (о несоответствии)</w:t>
      </w:r>
      <w:r w:rsidRPr="00EA2A5B">
        <w:rPr>
          <w:rFonts w:cs="Arial"/>
          <w:bCs/>
          <w:szCs w:val="28"/>
          <w:lang w:eastAsia="ru-RU"/>
        </w:rPr>
        <w:t xml:space="preserve"> </w:t>
      </w:r>
      <w:r w:rsidRPr="00EA2A5B">
        <w:rPr>
          <w:rFonts w:cs="Arial"/>
          <w:b/>
          <w:bCs/>
          <w:szCs w:val="28"/>
          <w:lang w:eastAsia="ru-RU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EA2A5B">
        <w:rPr>
          <w:szCs w:val="28"/>
          <w:lang w:eastAsia="ru-RU"/>
        </w:rPr>
        <w:t>»</w:t>
      </w:r>
      <w:r w:rsidRPr="00EA2A5B">
        <w:t xml:space="preserve">, не могут быть приняты по следующим основаниям: </w:t>
      </w:r>
    </w:p>
    <w:p w:rsidR="00CC2A52" w:rsidRPr="00EA2A5B" w:rsidRDefault="00CC2A52" w:rsidP="00CC2A52">
      <w:pPr>
        <w:tabs>
          <w:tab w:val="left" w:pos="9354"/>
        </w:tabs>
        <w:spacing w:line="360" w:lineRule="auto"/>
        <w:jc w:val="both"/>
        <w:rPr>
          <w:u w:val="single"/>
        </w:rPr>
      </w:pPr>
      <w:r w:rsidRPr="00EA2A5B">
        <w:rPr>
          <w:u w:val="single"/>
        </w:rPr>
        <w:tab/>
      </w:r>
    </w:p>
    <w:p w:rsidR="00CC2A52" w:rsidRPr="00EA2A5B" w:rsidRDefault="00CC2A52" w:rsidP="00CC2A52">
      <w:pPr>
        <w:tabs>
          <w:tab w:val="left" w:pos="9354"/>
        </w:tabs>
        <w:jc w:val="both"/>
        <w:rPr>
          <w:u w:val="single"/>
        </w:rPr>
      </w:pPr>
      <w:r w:rsidRPr="00EA2A5B">
        <w:rPr>
          <w:u w:val="single"/>
        </w:rPr>
        <w:tab/>
      </w:r>
    </w:p>
    <w:p w:rsidR="00CC2A52" w:rsidRPr="00EA2A5B" w:rsidRDefault="00CC2A52" w:rsidP="00CC2A52">
      <w:pPr>
        <w:tabs>
          <w:tab w:val="left" w:pos="9354"/>
        </w:tabs>
        <w:jc w:val="both"/>
      </w:pPr>
    </w:p>
    <w:p w:rsidR="00CC2A52" w:rsidRPr="00EA2A5B" w:rsidRDefault="00CC2A52" w:rsidP="00CC2A52">
      <w:pPr>
        <w:ind w:firstLine="709"/>
        <w:jc w:val="both"/>
      </w:pPr>
      <w:r w:rsidRPr="00EA2A5B">
        <w:t>Дополнительно сообщаем, что направленное Вами уведомление о планируемом строительстве или реконструкции объекта индивидуального жилищного строительства или садового дома, в соответствии с частью 6 статьи 51.1 Градостроительного кодекса Российской Федерации, считается ненаправленным.</w:t>
      </w:r>
    </w:p>
    <w:p w:rsidR="00CC2A52" w:rsidRPr="00EA2A5B" w:rsidRDefault="00CC2A52" w:rsidP="00CC2A52">
      <w:pPr>
        <w:ind w:firstLine="709"/>
        <w:jc w:val="both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CC2A52" w:rsidRPr="00EA2A5B" w:rsidRDefault="00CC2A52" w:rsidP="00CC2A52">
      <w:pPr>
        <w:jc w:val="both"/>
      </w:pPr>
    </w:p>
    <w:p w:rsidR="00CC2A52" w:rsidRPr="00EA2A5B" w:rsidRDefault="00CC2A52" w:rsidP="00CC2A52">
      <w:pPr>
        <w:jc w:val="both"/>
      </w:pPr>
      <w:r w:rsidRPr="00EA2A5B">
        <w:t>Приложение:</w:t>
      </w:r>
    </w:p>
    <w:p w:rsidR="00CC2A52" w:rsidRPr="00EA2A5B" w:rsidRDefault="00CC2A52" w:rsidP="00CC2A52"/>
    <w:p w:rsidR="00CC2A52" w:rsidRPr="00EA2A5B" w:rsidRDefault="00CC2A52" w:rsidP="00CC2A52"/>
    <w:p w:rsidR="00CC2A52" w:rsidRDefault="00CC2A52" w:rsidP="00CC2A52">
      <w:r>
        <w:t>Заместитель г</w:t>
      </w:r>
      <w:r w:rsidRPr="00EA2A5B">
        <w:t>лав</w:t>
      </w:r>
      <w:r>
        <w:t>ы</w:t>
      </w:r>
    </w:p>
    <w:p w:rsidR="00CC2A52" w:rsidRPr="00EA2A5B" w:rsidRDefault="00CC2A52" w:rsidP="00CC2A52">
      <w:r w:rsidRPr="00EA2A5B">
        <w:t xml:space="preserve"> администрации</w:t>
      </w:r>
      <w:r w:rsidRPr="00EA2A5B">
        <w:tab/>
      </w:r>
      <w:r w:rsidRPr="00EA2A5B">
        <w:tab/>
      </w:r>
      <w:r>
        <w:tab/>
      </w:r>
      <w:r w:rsidRPr="00EA2A5B">
        <w:t>_______________</w:t>
      </w:r>
      <w:r w:rsidRPr="00EA2A5B">
        <w:tab/>
      </w:r>
      <w:r w:rsidRPr="00EA2A5B">
        <w:tab/>
        <w:t>___________________</w:t>
      </w:r>
    </w:p>
    <w:p w:rsidR="00CC2A52" w:rsidRPr="00EA2A5B" w:rsidRDefault="00CC2A52" w:rsidP="00CC2A52">
      <w:pPr>
        <w:rPr>
          <w:vertAlign w:val="superscript"/>
        </w:rPr>
      </w:pPr>
      <w:r w:rsidRPr="00EA2A5B">
        <w:tab/>
      </w:r>
      <w:r w:rsidRPr="00EA2A5B">
        <w:tab/>
      </w:r>
      <w:r w:rsidRPr="00EA2A5B">
        <w:tab/>
      </w:r>
      <w:r w:rsidRPr="00EA2A5B">
        <w:tab/>
      </w:r>
      <w:r w:rsidRPr="00EA2A5B">
        <w:tab/>
        <w:t xml:space="preserve">           </w:t>
      </w:r>
      <w:r w:rsidRPr="00EA2A5B">
        <w:rPr>
          <w:vertAlign w:val="superscript"/>
        </w:rPr>
        <w:t>(подпись)</w:t>
      </w:r>
      <w:r w:rsidRPr="00EA2A5B">
        <w:rPr>
          <w:vertAlign w:val="superscript"/>
        </w:rPr>
        <w:tab/>
      </w:r>
      <w:r w:rsidRPr="00EA2A5B">
        <w:rPr>
          <w:vertAlign w:val="superscript"/>
        </w:rPr>
        <w:tab/>
      </w:r>
      <w:r w:rsidRPr="00EA2A5B">
        <w:rPr>
          <w:vertAlign w:val="superscript"/>
        </w:rPr>
        <w:tab/>
        <w:t xml:space="preserve">   (И.О. Фамилия)</w:t>
      </w:r>
    </w:p>
    <w:p w:rsidR="00CC2A52" w:rsidRPr="00EA2A5B" w:rsidRDefault="00CC2A52" w:rsidP="00CC2A52">
      <w:pPr>
        <w:tabs>
          <w:tab w:val="left" w:pos="4005"/>
        </w:tabs>
        <w:spacing w:before="360"/>
        <w:jc w:val="center"/>
      </w:pPr>
      <w:r w:rsidRPr="00EA2A5B">
        <w:t>____________</w:t>
      </w:r>
    </w:p>
    <w:p w:rsidR="00AA3A30" w:rsidRPr="00917953" w:rsidRDefault="00AA3A30" w:rsidP="00AA3A3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3A30" w:rsidRPr="000624CC" w:rsidRDefault="00AA3A30" w:rsidP="000624CC">
      <w:pPr>
        <w:pStyle w:val="ConsPlusNonformat"/>
        <w:ind w:left="4962"/>
        <w:rPr>
          <w:rFonts w:ascii="Times New Roman" w:hAnsi="Times New Roman" w:cs="Times New Roman"/>
          <w:b/>
          <w:kern w:val="28"/>
          <w:szCs w:val="28"/>
        </w:rPr>
      </w:pPr>
      <w:r w:rsidRPr="00917953">
        <w:rPr>
          <w:b/>
          <w:kern w:val="28"/>
          <w:sz w:val="28"/>
          <w:szCs w:val="28"/>
        </w:rPr>
        <w:br w:type="page"/>
      </w:r>
    </w:p>
    <w:p w:rsidR="00AA3A30" w:rsidRPr="000624CC" w:rsidRDefault="00AA3A30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Приложение №</w:t>
      </w:r>
      <w:r w:rsidR="000624CC"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2</w:t>
      </w:r>
    </w:p>
    <w:p w:rsidR="00AA3A30" w:rsidRDefault="00AA3A30" w:rsidP="000624CC">
      <w:pPr>
        <w:pStyle w:val="1"/>
        <w:tabs>
          <w:tab w:val="left" w:pos="-4111"/>
        </w:tabs>
        <w:spacing w:before="0" w:after="0"/>
        <w:ind w:left="495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к </w:t>
      </w:r>
      <w:r w:rsid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А</w:t>
      </w:r>
      <w:r w:rsidRPr="000624CC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дминистративному регламенту</w:t>
      </w:r>
    </w:p>
    <w:p w:rsidR="00210FCD" w:rsidRDefault="00210FCD" w:rsidP="00210FCD"/>
    <w:p w:rsidR="00210FCD" w:rsidRPr="003715C3" w:rsidRDefault="00210FCD" w:rsidP="00210FCD">
      <w:pPr>
        <w:ind w:left="4536"/>
        <w:rPr>
          <w:vertAlign w:val="superscript"/>
        </w:rPr>
      </w:pPr>
      <w:r w:rsidRPr="003715C3">
        <w:t xml:space="preserve">В администрацию города Вятские Поляны </w:t>
      </w:r>
    </w:p>
    <w:p w:rsidR="00210FCD" w:rsidRPr="003715C3" w:rsidRDefault="00210FCD" w:rsidP="00210FCD">
      <w:pPr>
        <w:ind w:left="4536"/>
      </w:pPr>
      <w:r w:rsidRPr="003715C3">
        <w:t>от ________________________________</w:t>
      </w:r>
      <w:r>
        <w:t>_____</w:t>
      </w:r>
    </w:p>
    <w:p w:rsidR="00210FCD" w:rsidRPr="003715C3" w:rsidRDefault="00210FCD" w:rsidP="00210FCD">
      <w:pPr>
        <w:ind w:left="4536"/>
        <w:jc w:val="center"/>
        <w:rPr>
          <w:vertAlign w:val="superscript"/>
        </w:rPr>
      </w:pPr>
      <w:r w:rsidRPr="003715C3">
        <w:rPr>
          <w:vertAlign w:val="superscript"/>
        </w:rPr>
        <w:t>(наименование застройщика)</w:t>
      </w:r>
    </w:p>
    <w:p w:rsidR="00210FCD" w:rsidRPr="00210FCD" w:rsidRDefault="00210FCD" w:rsidP="00210FCD">
      <w:pPr>
        <w:ind w:left="4536"/>
        <w:jc w:val="center"/>
        <w:rPr>
          <w:vertAlign w:val="superscript"/>
        </w:rPr>
      </w:pPr>
      <w:r>
        <w:rPr>
          <w:vertAlign w:val="superscript"/>
        </w:rPr>
        <w:t>__</w:t>
      </w:r>
      <w:r w:rsidRPr="003715C3">
        <w:rPr>
          <w:vertAlign w:val="superscript"/>
        </w:rPr>
        <w:t>__________________________________________________</w:t>
      </w:r>
    </w:p>
    <w:p w:rsidR="00210FCD" w:rsidRPr="003715C3" w:rsidRDefault="00210FCD" w:rsidP="00210FCD">
      <w:pPr>
        <w:ind w:left="4536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</w:t>
      </w:r>
      <w:r w:rsidRPr="003715C3">
        <w:rPr>
          <w:sz w:val="20"/>
          <w:szCs w:val="20"/>
          <w:vertAlign w:val="subscript"/>
        </w:rPr>
        <w:t>(фамилия, имя, отчество (последнее при наличии), почтовый индекс, адрес, телефон – для физических лиц (при наличии))</w:t>
      </w:r>
    </w:p>
    <w:p w:rsidR="00210FCD" w:rsidRPr="003715C3" w:rsidRDefault="00210FCD" w:rsidP="00210FCD">
      <w:pPr>
        <w:ind w:left="4536"/>
      </w:pPr>
      <w:r w:rsidRPr="003715C3">
        <w:t>__________________________________</w:t>
      </w:r>
    </w:p>
    <w:p w:rsidR="00210FCD" w:rsidRPr="003715C3" w:rsidRDefault="00210FCD" w:rsidP="00210FCD">
      <w:pPr>
        <w:ind w:left="4536"/>
        <w:jc w:val="both"/>
        <w:rPr>
          <w:sz w:val="20"/>
          <w:szCs w:val="20"/>
          <w:vertAlign w:val="superscript"/>
        </w:rPr>
      </w:pPr>
      <w:r w:rsidRPr="003715C3">
        <w:rPr>
          <w:sz w:val="20"/>
          <w:szCs w:val="20"/>
          <w:vertAlign w:val="superscript"/>
        </w:rPr>
        <w:t>(полное наименование организации, ИНН (при наличии), почтовый и юридический адрес, телефон (при наличии), должность, фамилия, имя, отчество (последнее – при наличии) руководителя – для юридических лиц, адрес электронной почты (при наличии))</w:t>
      </w:r>
    </w:p>
    <w:p w:rsidR="00210FCD" w:rsidRPr="00210FCD" w:rsidRDefault="00210FCD" w:rsidP="00210FCD"/>
    <w:p w:rsidR="00AA3A30" w:rsidRPr="00917953" w:rsidRDefault="00AA3A30" w:rsidP="00AA3A30">
      <w:pPr>
        <w:pStyle w:val="1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CC2A52" w:rsidRPr="00917953" w:rsidRDefault="00CC2A52" w:rsidP="00CC2A5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</w:p>
    <w:p w:rsidR="00CC2A52" w:rsidRDefault="00CC2A52" w:rsidP="00CC2A5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17953">
        <w:rPr>
          <w:szCs w:val="28"/>
        </w:rPr>
        <w:t>Прошу внести изменение в</w:t>
      </w:r>
    </w:p>
    <w:p w:rsidR="00CC2A52" w:rsidRDefault="00CC2A52" w:rsidP="00CC2A5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уведомление о соответствии, уведомление о несоответствии</w:t>
      </w:r>
      <w:r w:rsidRPr="00917953">
        <w:rPr>
          <w:szCs w:val="28"/>
        </w:rPr>
        <w:t xml:space="preserve"> </w:t>
      </w:r>
    </w:p>
    <w:p w:rsidR="00CC2A52" w:rsidRPr="004C1695" w:rsidRDefault="00CC2A52" w:rsidP="00CC2A52">
      <w:pPr>
        <w:widowControl w:val="0"/>
        <w:autoSpaceDE w:val="0"/>
        <w:autoSpaceDN w:val="0"/>
        <w:adjustRightInd w:val="0"/>
        <w:ind w:right="2124"/>
        <w:jc w:val="center"/>
        <w:rPr>
          <w:szCs w:val="28"/>
          <w:vertAlign w:val="superscript"/>
        </w:rPr>
      </w:pPr>
      <w:r w:rsidRPr="004C1695">
        <w:rPr>
          <w:szCs w:val="28"/>
          <w:vertAlign w:val="superscript"/>
        </w:rPr>
        <w:t>(ненужное зачеркнуть)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________________________________________________________________,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>
        <w:rPr>
          <w:szCs w:val="28"/>
          <w:vertAlign w:val="superscript"/>
        </w:rPr>
        <w:t>уведомления о соответствии, либо уведомления о несоответствии</w:t>
      </w:r>
      <w:r w:rsidRPr="00917953">
        <w:rPr>
          <w:szCs w:val="28"/>
          <w:vertAlign w:val="superscript"/>
        </w:rPr>
        <w:t>)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в связи с допущенными опечатками и (или) ошибками в тексте </w:t>
      </w:r>
      <w:r>
        <w:rPr>
          <w:szCs w:val="28"/>
        </w:rPr>
        <w:t>уведомления</w:t>
      </w:r>
      <w:r w:rsidRPr="00917953">
        <w:rPr>
          <w:szCs w:val="28"/>
        </w:rPr>
        <w:t>: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________________________________________________________________ 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________________________________________________________________ 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________________________________________________________________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Приложение: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CC2A52" w:rsidRPr="00917953" w:rsidRDefault="00CC2A52" w:rsidP="00CC2A52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CC2A52" w:rsidRPr="005A16AA" w:rsidRDefault="00CC2A52" w:rsidP="00CC2A52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CC2A52" w:rsidRPr="005A16AA" w:rsidRDefault="00CC2A52" w:rsidP="00CC2A52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</w:p>
    <w:p w:rsidR="00AA3A30" w:rsidRPr="00917953" w:rsidRDefault="00AA3A30" w:rsidP="00AA3A30"/>
    <w:p w:rsidR="00AA3A30" w:rsidRPr="00917953" w:rsidRDefault="00AA3A30" w:rsidP="00AA3A30"/>
    <w:p w:rsidR="000624CC" w:rsidRDefault="000624CC" w:rsidP="00AA3A30">
      <w:pPr>
        <w:pStyle w:val="1"/>
        <w:spacing w:after="0"/>
        <w:ind w:left="4962"/>
        <w:rPr>
          <w:b w:val="0"/>
          <w:sz w:val="28"/>
          <w:szCs w:val="28"/>
        </w:rPr>
      </w:pPr>
    </w:p>
    <w:p w:rsidR="00CC2A52" w:rsidRDefault="00CC2A52" w:rsidP="00CC2A52"/>
    <w:p w:rsidR="00CC2A52" w:rsidRDefault="00CC2A52" w:rsidP="00CC2A52"/>
    <w:p w:rsidR="00CC2A52" w:rsidRDefault="00CC2A52" w:rsidP="00CC2A52"/>
    <w:p w:rsidR="00CC2A52" w:rsidRDefault="00CC2A52" w:rsidP="00CC2A52"/>
    <w:p w:rsidR="00CC2A52" w:rsidRDefault="00CC2A52" w:rsidP="00CC2A52"/>
    <w:p w:rsidR="00CC2A52" w:rsidRDefault="00CC2A52" w:rsidP="00CC2A52"/>
    <w:p w:rsidR="00CC2A52" w:rsidRDefault="00CC2A52" w:rsidP="00CC2A52"/>
    <w:p w:rsidR="00CC2A52" w:rsidRDefault="00CC2A52" w:rsidP="00CC2A52"/>
    <w:p w:rsidR="00052850" w:rsidRDefault="00052850" w:rsidP="00CC2A52"/>
    <w:p w:rsidR="00CC2A52" w:rsidRPr="00052850" w:rsidRDefault="00CC2A52" w:rsidP="00052850"/>
    <w:sectPr w:rsidR="00CC2A52" w:rsidRPr="00052850" w:rsidSect="00210FCD">
      <w:headerReference w:type="even" r:id="rId22"/>
      <w:headerReference w:type="default" r:id="rId23"/>
      <w:headerReference w:type="first" r:id="rId24"/>
      <w:pgSz w:w="11906" w:h="16838"/>
      <w:pgMar w:top="1134" w:right="850" w:bottom="851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F1" w:rsidRDefault="00EE75F1">
      <w:r>
        <w:separator/>
      </w:r>
    </w:p>
  </w:endnote>
  <w:endnote w:type="continuationSeparator" w:id="1">
    <w:p w:rsidR="00EE75F1" w:rsidRDefault="00EE75F1">
      <w:r>
        <w:continuationSeparator/>
      </w:r>
    </w:p>
  </w:endnote>
  <w:endnote w:id="2">
    <w:p w:rsidR="00CC2A52" w:rsidRPr="00D47B74" w:rsidRDefault="00CC2A52" w:rsidP="00D47B74">
      <w:pPr>
        <w:pStyle w:val="aff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F1" w:rsidRDefault="00EE75F1">
      <w:r>
        <w:separator/>
      </w:r>
    </w:p>
  </w:footnote>
  <w:footnote w:type="continuationSeparator" w:id="1">
    <w:p w:rsidR="00EE75F1" w:rsidRDefault="00EE7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50" w:rsidRDefault="0091790E">
    <w:pPr>
      <w:pStyle w:val="aff2"/>
      <w:jc w:val="center"/>
    </w:pPr>
    <w:fldSimple w:instr=" PAGE   \* MERGEFORMAT ">
      <w:r w:rsidR="00F073BD">
        <w:rPr>
          <w:noProof/>
        </w:rPr>
        <w:t>2</w:t>
      </w:r>
    </w:fldSimple>
  </w:p>
  <w:p w:rsidR="00052850" w:rsidRDefault="00052850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AA3A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91790E">
    <w:pPr>
      <w:pStyle w:val="aff2"/>
      <w:tabs>
        <w:tab w:val="clear" w:pos="4677"/>
        <w:tab w:val="clear" w:pos="9355"/>
      </w:tabs>
      <w:jc w:val="center"/>
    </w:pPr>
    <w:fldSimple w:instr=" PAGE ">
      <w:r w:rsidR="00F073BD">
        <w:rPr>
          <w:noProof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AA3A30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6C640E91"/>
    <w:multiLevelType w:val="hybridMultilevel"/>
    <w:tmpl w:val="3630436C"/>
    <w:lvl w:ilvl="0" w:tplc="2AD803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34"/>
    <w:rsid w:val="00021E43"/>
    <w:rsid w:val="0003343C"/>
    <w:rsid w:val="00040EA9"/>
    <w:rsid w:val="000464D4"/>
    <w:rsid w:val="00052850"/>
    <w:rsid w:val="00061EA7"/>
    <w:rsid w:val="000624CC"/>
    <w:rsid w:val="0007052E"/>
    <w:rsid w:val="000801E5"/>
    <w:rsid w:val="000841D1"/>
    <w:rsid w:val="0009161A"/>
    <w:rsid w:val="000E0AB0"/>
    <w:rsid w:val="000E67F2"/>
    <w:rsid w:val="000E7A6A"/>
    <w:rsid w:val="000F36E7"/>
    <w:rsid w:val="0010105A"/>
    <w:rsid w:val="00150E68"/>
    <w:rsid w:val="00190FBD"/>
    <w:rsid w:val="001A3707"/>
    <w:rsid w:val="001A57F6"/>
    <w:rsid w:val="001C08CC"/>
    <w:rsid w:val="001C6315"/>
    <w:rsid w:val="001D652E"/>
    <w:rsid w:val="001E0DD4"/>
    <w:rsid w:val="001F7866"/>
    <w:rsid w:val="00210FCD"/>
    <w:rsid w:val="0021590E"/>
    <w:rsid w:val="002301A4"/>
    <w:rsid w:val="00243553"/>
    <w:rsid w:val="002624B0"/>
    <w:rsid w:val="0028158E"/>
    <w:rsid w:val="002B6E8E"/>
    <w:rsid w:val="002F7966"/>
    <w:rsid w:val="003174D6"/>
    <w:rsid w:val="00322582"/>
    <w:rsid w:val="00345DC5"/>
    <w:rsid w:val="003808F9"/>
    <w:rsid w:val="00393273"/>
    <w:rsid w:val="003B1A44"/>
    <w:rsid w:val="003D354C"/>
    <w:rsid w:val="003E1FC5"/>
    <w:rsid w:val="003E3D3F"/>
    <w:rsid w:val="003F3A14"/>
    <w:rsid w:val="00416D8D"/>
    <w:rsid w:val="00416E7D"/>
    <w:rsid w:val="004202CF"/>
    <w:rsid w:val="004370F4"/>
    <w:rsid w:val="004561B4"/>
    <w:rsid w:val="00461AA3"/>
    <w:rsid w:val="00462BA2"/>
    <w:rsid w:val="00481277"/>
    <w:rsid w:val="004A03B9"/>
    <w:rsid w:val="004A6301"/>
    <w:rsid w:val="00514E09"/>
    <w:rsid w:val="0052019E"/>
    <w:rsid w:val="005441CE"/>
    <w:rsid w:val="00550E0A"/>
    <w:rsid w:val="00560B58"/>
    <w:rsid w:val="0057719A"/>
    <w:rsid w:val="00585A44"/>
    <w:rsid w:val="005A7FF8"/>
    <w:rsid w:val="005B7092"/>
    <w:rsid w:val="005C5882"/>
    <w:rsid w:val="005F572A"/>
    <w:rsid w:val="005F72E6"/>
    <w:rsid w:val="00603836"/>
    <w:rsid w:val="006346D0"/>
    <w:rsid w:val="00664AC5"/>
    <w:rsid w:val="00677487"/>
    <w:rsid w:val="00695405"/>
    <w:rsid w:val="006B12AB"/>
    <w:rsid w:val="006C2223"/>
    <w:rsid w:val="006D3D34"/>
    <w:rsid w:val="006E1FA2"/>
    <w:rsid w:val="006F3A6B"/>
    <w:rsid w:val="006F56FD"/>
    <w:rsid w:val="007317C1"/>
    <w:rsid w:val="0073387E"/>
    <w:rsid w:val="00743CFA"/>
    <w:rsid w:val="00770B48"/>
    <w:rsid w:val="00777F2A"/>
    <w:rsid w:val="007913AD"/>
    <w:rsid w:val="007961D0"/>
    <w:rsid w:val="007C5FDF"/>
    <w:rsid w:val="007C7C5F"/>
    <w:rsid w:val="007E360C"/>
    <w:rsid w:val="007E5592"/>
    <w:rsid w:val="00800F8D"/>
    <w:rsid w:val="008254F8"/>
    <w:rsid w:val="00832359"/>
    <w:rsid w:val="008400BF"/>
    <w:rsid w:val="008430F7"/>
    <w:rsid w:val="00851B71"/>
    <w:rsid w:val="00855D33"/>
    <w:rsid w:val="008706F0"/>
    <w:rsid w:val="00874D13"/>
    <w:rsid w:val="0089345D"/>
    <w:rsid w:val="008A5B86"/>
    <w:rsid w:val="008C5D4D"/>
    <w:rsid w:val="008D24FF"/>
    <w:rsid w:val="008E06FD"/>
    <w:rsid w:val="0091101A"/>
    <w:rsid w:val="0091790E"/>
    <w:rsid w:val="00925BB7"/>
    <w:rsid w:val="009267C2"/>
    <w:rsid w:val="00926E63"/>
    <w:rsid w:val="009608C0"/>
    <w:rsid w:val="0096682D"/>
    <w:rsid w:val="00971CA1"/>
    <w:rsid w:val="0097687D"/>
    <w:rsid w:val="009B66AE"/>
    <w:rsid w:val="009B7730"/>
    <w:rsid w:val="009D6FCB"/>
    <w:rsid w:val="009F580B"/>
    <w:rsid w:val="00A33AF6"/>
    <w:rsid w:val="00A42A06"/>
    <w:rsid w:val="00A51B3A"/>
    <w:rsid w:val="00A535C8"/>
    <w:rsid w:val="00A724D3"/>
    <w:rsid w:val="00A86A20"/>
    <w:rsid w:val="00AA111E"/>
    <w:rsid w:val="00AA173B"/>
    <w:rsid w:val="00AA3A30"/>
    <w:rsid w:val="00AB3DC1"/>
    <w:rsid w:val="00AC6C95"/>
    <w:rsid w:val="00AF04E5"/>
    <w:rsid w:val="00AF7292"/>
    <w:rsid w:val="00B059B1"/>
    <w:rsid w:val="00B070DD"/>
    <w:rsid w:val="00B35CC0"/>
    <w:rsid w:val="00B37711"/>
    <w:rsid w:val="00B42B92"/>
    <w:rsid w:val="00B52891"/>
    <w:rsid w:val="00B73011"/>
    <w:rsid w:val="00B81B56"/>
    <w:rsid w:val="00B829BD"/>
    <w:rsid w:val="00B91442"/>
    <w:rsid w:val="00B94B03"/>
    <w:rsid w:val="00BA0242"/>
    <w:rsid w:val="00BA2678"/>
    <w:rsid w:val="00BB4621"/>
    <w:rsid w:val="00C178AB"/>
    <w:rsid w:val="00C369AC"/>
    <w:rsid w:val="00C457BE"/>
    <w:rsid w:val="00C6432B"/>
    <w:rsid w:val="00C64916"/>
    <w:rsid w:val="00C828D1"/>
    <w:rsid w:val="00CB4564"/>
    <w:rsid w:val="00CC2A52"/>
    <w:rsid w:val="00CD0DC0"/>
    <w:rsid w:val="00CE0364"/>
    <w:rsid w:val="00CE1D78"/>
    <w:rsid w:val="00CE2F1B"/>
    <w:rsid w:val="00CF7D46"/>
    <w:rsid w:val="00D0086B"/>
    <w:rsid w:val="00D43EE6"/>
    <w:rsid w:val="00D47B74"/>
    <w:rsid w:val="00D516E7"/>
    <w:rsid w:val="00D52425"/>
    <w:rsid w:val="00D533FE"/>
    <w:rsid w:val="00D63714"/>
    <w:rsid w:val="00D76A48"/>
    <w:rsid w:val="00D76AD5"/>
    <w:rsid w:val="00D8366A"/>
    <w:rsid w:val="00DA0CF7"/>
    <w:rsid w:val="00DA49D5"/>
    <w:rsid w:val="00DA7AA6"/>
    <w:rsid w:val="00DC4760"/>
    <w:rsid w:val="00E175F3"/>
    <w:rsid w:val="00E80F01"/>
    <w:rsid w:val="00E8354E"/>
    <w:rsid w:val="00E8617C"/>
    <w:rsid w:val="00EC5782"/>
    <w:rsid w:val="00EE301C"/>
    <w:rsid w:val="00EE75F1"/>
    <w:rsid w:val="00F017F5"/>
    <w:rsid w:val="00F073BD"/>
    <w:rsid w:val="00F368BD"/>
    <w:rsid w:val="00F5251E"/>
    <w:rsid w:val="00F54E8C"/>
    <w:rsid w:val="00F6561B"/>
    <w:rsid w:val="00FB1033"/>
    <w:rsid w:val="00FD2A2F"/>
    <w:rsid w:val="00F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0E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790E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179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1790E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91790E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1790E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91790E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1790E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91790E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91790E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790E"/>
    <w:rPr>
      <w:color w:val="000000"/>
    </w:rPr>
  </w:style>
  <w:style w:type="character" w:customStyle="1" w:styleId="WW8Num1z1">
    <w:name w:val="WW8Num1z1"/>
    <w:rsid w:val="0091790E"/>
  </w:style>
  <w:style w:type="character" w:customStyle="1" w:styleId="WW8Num1z2">
    <w:name w:val="WW8Num1z2"/>
    <w:rsid w:val="0091790E"/>
  </w:style>
  <w:style w:type="character" w:customStyle="1" w:styleId="WW8Num1z3">
    <w:name w:val="WW8Num1z3"/>
    <w:rsid w:val="0091790E"/>
  </w:style>
  <w:style w:type="character" w:customStyle="1" w:styleId="WW8Num2z0">
    <w:name w:val="WW8Num2z0"/>
    <w:rsid w:val="0091790E"/>
    <w:rPr>
      <w:rFonts w:ascii="Symbol" w:hAnsi="Symbol" w:cs="Symbol"/>
    </w:rPr>
  </w:style>
  <w:style w:type="character" w:customStyle="1" w:styleId="WW8Num2z1">
    <w:name w:val="WW8Num2z1"/>
    <w:rsid w:val="0091790E"/>
    <w:rPr>
      <w:rFonts w:ascii="OpenSymbol" w:hAnsi="OpenSymbol" w:cs="OpenSymbol"/>
    </w:rPr>
  </w:style>
  <w:style w:type="character" w:customStyle="1" w:styleId="WW8Num2z3">
    <w:name w:val="WW8Num2z3"/>
    <w:rsid w:val="0091790E"/>
    <w:rPr>
      <w:rFonts w:ascii="Wingdings" w:hAnsi="Wingdings" w:cs="OpenSymbol"/>
    </w:rPr>
  </w:style>
  <w:style w:type="character" w:customStyle="1" w:styleId="WW8Num3z0">
    <w:name w:val="WW8Num3z0"/>
    <w:rsid w:val="0091790E"/>
  </w:style>
  <w:style w:type="character" w:customStyle="1" w:styleId="WW8Num3z1">
    <w:name w:val="WW8Num3z1"/>
    <w:rsid w:val="0091790E"/>
  </w:style>
  <w:style w:type="character" w:customStyle="1" w:styleId="WW8Num3z2">
    <w:name w:val="WW8Num3z2"/>
    <w:rsid w:val="0091790E"/>
  </w:style>
  <w:style w:type="character" w:customStyle="1" w:styleId="WW8Num3z3">
    <w:name w:val="WW8Num3z3"/>
    <w:rsid w:val="0091790E"/>
  </w:style>
  <w:style w:type="character" w:customStyle="1" w:styleId="WW8Num4z0">
    <w:name w:val="WW8Num4z0"/>
    <w:rsid w:val="0091790E"/>
    <w:rPr>
      <w:rFonts w:ascii="Courier New" w:hAnsi="Courier New" w:cs="Times New Roman"/>
    </w:rPr>
  </w:style>
  <w:style w:type="character" w:customStyle="1" w:styleId="WW8Num5z0">
    <w:name w:val="WW8Num5z0"/>
    <w:rsid w:val="0091790E"/>
    <w:rPr>
      <w:rFonts w:ascii="Symbol" w:hAnsi="Symbol" w:cs="Symbol"/>
    </w:rPr>
  </w:style>
  <w:style w:type="character" w:customStyle="1" w:styleId="WW8Num5z1">
    <w:name w:val="WW8Num5z1"/>
    <w:rsid w:val="0091790E"/>
    <w:rPr>
      <w:rFonts w:ascii="OpenSymbol" w:hAnsi="OpenSymbol" w:cs="OpenSymbol"/>
    </w:rPr>
  </w:style>
  <w:style w:type="character" w:customStyle="1" w:styleId="WW8Num5z2">
    <w:name w:val="WW8Num5z2"/>
    <w:rsid w:val="0091790E"/>
  </w:style>
  <w:style w:type="character" w:customStyle="1" w:styleId="WW8Num5z3">
    <w:name w:val="WW8Num5z3"/>
    <w:rsid w:val="0091790E"/>
  </w:style>
  <w:style w:type="character" w:customStyle="1" w:styleId="WW8Num5z4">
    <w:name w:val="WW8Num5z4"/>
    <w:rsid w:val="0091790E"/>
  </w:style>
  <w:style w:type="character" w:customStyle="1" w:styleId="WW8Num5z5">
    <w:name w:val="WW8Num5z5"/>
    <w:rsid w:val="0091790E"/>
  </w:style>
  <w:style w:type="character" w:customStyle="1" w:styleId="WW8Num5z6">
    <w:name w:val="WW8Num5z6"/>
    <w:rsid w:val="0091790E"/>
  </w:style>
  <w:style w:type="character" w:customStyle="1" w:styleId="WW8Num5z7">
    <w:name w:val="WW8Num5z7"/>
    <w:rsid w:val="0091790E"/>
  </w:style>
  <w:style w:type="character" w:customStyle="1" w:styleId="WW8Num5z8">
    <w:name w:val="WW8Num5z8"/>
    <w:rsid w:val="0091790E"/>
  </w:style>
  <w:style w:type="character" w:customStyle="1" w:styleId="40">
    <w:name w:val="Основной шрифт абзаца4"/>
    <w:rsid w:val="0091790E"/>
  </w:style>
  <w:style w:type="character" w:customStyle="1" w:styleId="WW8Num1z4">
    <w:name w:val="WW8Num1z4"/>
    <w:rsid w:val="0091790E"/>
  </w:style>
  <w:style w:type="character" w:customStyle="1" w:styleId="WW8Num1z5">
    <w:name w:val="WW8Num1z5"/>
    <w:rsid w:val="0091790E"/>
  </w:style>
  <w:style w:type="character" w:customStyle="1" w:styleId="WW8Num1z6">
    <w:name w:val="WW8Num1z6"/>
    <w:rsid w:val="0091790E"/>
  </w:style>
  <w:style w:type="character" w:customStyle="1" w:styleId="WW8Num1z7">
    <w:name w:val="WW8Num1z7"/>
    <w:rsid w:val="0091790E"/>
  </w:style>
  <w:style w:type="character" w:customStyle="1" w:styleId="WW8Num1z8">
    <w:name w:val="WW8Num1z8"/>
    <w:rsid w:val="0091790E"/>
  </w:style>
  <w:style w:type="character" w:customStyle="1" w:styleId="WW8Num3z4">
    <w:name w:val="WW8Num3z4"/>
    <w:rsid w:val="0091790E"/>
  </w:style>
  <w:style w:type="character" w:customStyle="1" w:styleId="WW8Num3z5">
    <w:name w:val="WW8Num3z5"/>
    <w:rsid w:val="0091790E"/>
  </w:style>
  <w:style w:type="character" w:customStyle="1" w:styleId="WW8Num3z6">
    <w:name w:val="WW8Num3z6"/>
    <w:rsid w:val="0091790E"/>
  </w:style>
  <w:style w:type="character" w:customStyle="1" w:styleId="WW8Num3z7">
    <w:name w:val="WW8Num3z7"/>
    <w:rsid w:val="0091790E"/>
  </w:style>
  <w:style w:type="character" w:customStyle="1" w:styleId="WW8Num3z8">
    <w:name w:val="WW8Num3z8"/>
    <w:rsid w:val="0091790E"/>
  </w:style>
  <w:style w:type="character" w:customStyle="1" w:styleId="WW8Num4z2">
    <w:name w:val="WW8Num4z2"/>
    <w:rsid w:val="0091790E"/>
  </w:style>
  <w:style w:type="character" w:customStyle="1" w:styleId="WW8Num4z3">
    <w:name w:val="WW8Num4z3"/>
    <w:rsid w:val="0091790E"/>
  </w:style>
  <w:style w:type="character" w:customStyle="1" w:styleId="WW8Num4z4">
    <w:name w:val="WW8Num4z4"/>
    <w:rsid w:val="0091790E"/>
  </w:style>
  <w:style w:type="character" w:customStyle="1" w:styleId="WW8Num4z5">
    <w:name w:val="WW8Num4z5"/>
    <w:rsid w:val="0091790E"/>
  </w:style>
  <w:style w:type="character" w:customStyle="1" w:styleId="WW8Num4z6">
    <w:name w:val="WW8Num4z6"/>
    <w:rsid w:val="0091790E"/>
  </w:style>
  <w:style w:type="character" w:customStyle="1" w:styleId="WW8Num4z7">
    <w:name w:val="WW8Num4z7"/>
    <w:rsid w:val="0091790E"/>
  </w:style>
  <w:style w:type="character" w:customStyle="1" w:styleId="WW8Num4z8">
    <w:name w:val="WW8Num4z8"/>
    <w:rsid w:val="0091790E"/>
  </w:style>
  <w:style w:type="character" w:customStyle="1" w:styleId="WW8Num6z0">
    <w:name w:val="WW8Num6z0"/>
    <w:rsid w:val="0091790E"/>
  </w:style>
  <w:style w:type="character" w:customStyle="1" w:styleId="WW8Num6z1">
    <w:name w:val="WW8Num6z1"/>
    <w:rsid w:val="0091790E"/>
  </w:style>
  <w:style w:type="character" w:customStyle="1" w:styleId="WW8Num6z2">
    <w:name w:val="WW8Num6z2"/>
    <w:rsid w:val="0091790E"/>
  </w:style>
  <w:style w:type="character" w:customStyle="1" w:styleId="WW8Num6z3">
    <w:name w:val="WW8Num6z3"/>
    <w:rsid w:val="0091790E"/>
  </w:style>
  <w:style w:type="character" w:customStyle="1" w:styleId="WW8Num6z4">
    <w:name w:val="WW8Num6z4"/>
    <w:rsid w:val="0091790E"/>
  </w:style>
  <w:style w:type="character" w:customStyle="1" w:styleId="WW8Num6z5">
    <w:name w:val="WW8Num6z5"/>
    <w:rsid w:val="0091790E"/>
  </w:style>
  <w:style w:type="character" w:customStyle="1" w:styleId="WW8Num6z6">
    <w:name w:val="WW8Num6z6"/>
    <w:rsid w:val="0091790E"/>
  </w:style>
  <w:style w:type="character" w:customStyle="1" w:styleId="WW8Num6z7">
    <w:name w:val="WW8Num6z7"/>
    <w:rsid w:val="0091790E"/>
  </w:style>
  <w:style w:type="character" w:customStyle="1" w:styleId="WW8Num6z8">
    <w:name w:val="WW8Num6z8"/>
    <w:rsid w:val="0091790E"/>
  </w:style>
  <w:style w:type="character" w:customStyle="1" w:styleId="WW8Num7z0">
    <w:name w:val="WW8Num7z0"/>
    <w:rsid w:val="0091790E"/>
  </w:style>
  <w:style w:type="character" w:customStyle="1" w:styleId="WW8Num7z1">
    <w:name w:val="WW8Num7z1"/>
    <w:rsid w:val="0091790E"/>
  </w:style>
  <w:style w:type="character" w:customStyle="1" w:styleId="WW8Num7z2">
    <w:name w:val="WW8Num7z2"/>
    <w:rsid w:val="0091790E"/>
  </w:style>
  <w:style w:type="character" w:customStyle="1" w:styleId="WW8Num7z3">
    <w:name w:val="WW8Num7z3"/>
    <w:rsid w:val="0091790E"/>
  </w:style>
  <w:style w:type="character" w:customStyle="1" w:styleId="WW8Num7z4">
    <w:name w:val="WW8Num7z4"/>
    <w:rsid w:val="0091790E"/>
  </w:style>
  <w:style w:type="character" w:customStyle="1" w:styleId="WW8Num7z5">
    <w:name w:val="WW8Num7z5"/>
    <w:rsid w:val="0091790E"/>
  </w:style>
  <w:style w:type="character" w:customStyle="1" w:styleId="WW8Num7z6">
    <w:name w:val="WW8Num7z6"/>
    <w:rsid w:val="0091790E"/>
  </w:style>
  <w:style w:type="character" w:customStyle="1" w:styleId="WW8Num7z7">
    <w:name w:val="WW8Num7z7"/>
    <w:rsid w:val="0091790E"/>
  </w:style>
  <w:style w:type="character" w:customStyle="1" w:styleId="WW8Num7z8">
    <w:name w:val="WW8Num7z8"/>
    <w:rsid w:val="0091790E"/>
  </w:style>
  <w:style w:type="character" w:customStyle="1" w:styleId="WW8Num8z0">
    <w:name w:val="WW8Num8z0"/>
    <w:rsid w:val="0091790E"/>
    <w:rPr>
      <w:color w:val="000000"/>
    </w:rPr>
  </w:style>
  <w:style w:type="character" w:customStyle="1" w:styleId="WW8Num8z2">
    <w:name w:val="WW8Num8z2"/>
    <w:rsid w:val="0091790E"/>
  </w:style>
  <w:style w:type="character" w:customStyle="1" w:styleId="WW8Num8z3">
    <w:name w:val="WW8Num8z3"/>
    <w:rsid w:val="0091790E"/>
  </w:style>
  <w:style w:type="character" w:customStyle="1" w:styleId="WW8Num8z4">
    <w:name w:val="WW8Num8z4"/>
    <w:rsid w:val="0091790E"/>
  </w:style>
  <w:style w:type="character" w:customStyle="1" w:styleId="WW8Num8z5">
    <w:name w:val="WW8Num8z5"/>
    <w:rsid w:val="0091790E"/>
  </w:style>
  <w:style w:type="character" w:customStyle="1" w:styleId="WW8Num8z6">
    <w:name w:val="WW8Num8z6"/>
    <w:rsid w:val="0091790E"/>
  </w:style>
  <w:style w:type="character" w:customStyle="1" w:styleId="WW8Num8z7">
    <w:name w:val="WW8Num8z7"/>
    <w:rsid w:val="0091790E"/>
  </w:style>
  <w:style w:type="character" w:customStyle="1" w:styleId="WW8Num8z8">
    <w:name w:val="WW8Num8z8"/>
    <w:rsid w:val="0091790E"/>
  </w:style>
  <w:style w:type="character" w:customStyle="1" w:styleId="WW8Num9z0">
    <w:name w:val="WW8Num9z0"/>
    <w:rsid w:val="0091790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1790E"/>
    <w:rPr>
      <w:rFonts w:ascii="Courier New" w:hAnsi="Courier New" w:cs="Courier New"/>
    </w:rPr>
  </w:style>
  <w:style w:type="character" w:customStyle="1" w:styleId="WW8Num9z2">
    <w:name w:val="WW8Num9z2"/>
    <w:rsid w:val="0091790E"/>
    <w:rPr>
      <w:rFonts w:ascii="Wingdings" w:hAnsi="Wingdings" w:cs="Wingdings"/>
    </w:rPr>
  </w:style>
  <w:style w:type="character" w:customStyle="1" w:styleId="WW8Num9z3">
    <w:name w:val="WW8Num9z3"/>
    <w:rsid w:val="0091790E"/>
    <w:rPr>
      <w:rFonts w:ascii="Symbol" w:hAnsi="Symbol" w:cs="Symbol"/>
    </w:rPr>
  </w:style>
  <w:style w:type="character" w:customStyle="1" w:styleId="WW8Num10z0">
    <w:name w:val="WW8Num10z0"/>
    <w:rsid w:val="0091790E"/>
    <w:rPr>
      <w:sz w:val="28"/>
    </w:rPr>
  </w:style>
  <w:style w:type="character" w:customStyle="1" w:styleId="WW8Num10z1">
    <w:name w:val="WW8Num10z1"/>
    <w:rsid w:val="0091790E"/>
  </w:style>
  <w:style w:type="character" w:customStyle="1" w:styleId="WW8Num10z2">
    <w:name w:val="WW8Num10z2"/>
    <w:rsid w:val="0091790E"/>
  </w:style>
  <w:style w:type="character" w:customStyle="1" w:styleId="WW8Num10z3">
    <w:name w:val="WW8Num10z3"/>
    <w:rsid w:val="0091790E"/>
  </w:style>
  <w:style w:type="character" w:customStyle="1" w:styleId="WW8Num10z4">
    <w:name w:val="WW8Num10z4"/>
    <w:rsid w:val="0091790E"/>
  </w:style>
  <w:style w:type="character" w:customStyle="1" w:styleId="WW8Num10z5">
    <w:name w:val="WW8Num10z5"/>
    <w:rsid w:val="0091790E"/>
  </w:style>
  <w:style w:type="character" w:customStyle="1" w:styleId="WW8Num10z6">
    <w:name w:val="WW8Num10z6"/>
    <w:rsid w:val="0091790E"/>
  </w:style>
  <w:style w:type="character" w:customStyle="1" w:styleId="WW8Num10z7">
    <w:name w:val="WW8Num10z7"/>
    <w:rsid w:val="0091790E"/>
  </w:style>
  <w:style w:type="character" w:customStyle="1" w:styleId="WW8Num10z8">
    <w:name w:val="WW8Num10z8"/>
    <w:rsid w:val="0091790E"/>
  </w:style>
  <w:style w:type="character" w:customStyle="1" w:styleId="WW8Num11z0">
    <w:name w:val="WW8Num11z0"/>
    <w:rsid w:val="0091790E"/>
  </w:style>
  <w:style w:type="character" w:customStyle="1" w:styleId="WW8Num11z1">
    <w:name w:val="WW8Num11z1"/>
    <w:rsid w:val="0091790E"/>
  </w:style>
  <w:style w:type="character" w:customStyle="1" w:styleId="WW8Num11z2">
    <w:name w:val="WW8Num11z2"/>
    <w:rsid w:val="0091790E"/>
  </w:style>
  <w:style w:type="character" w:customStyle="1" w:styleId="WW8Num11z3">
    <w:name w:val="WW8Num11z3"/>
    <w:rsid w:val="0091790E"/>
  </w:style>
  <w:style w:type="character" w:customStyle="1" w:styleId="WW8Num11z4">
    <w:name w:val="WW8Num11z4"/>
    <w:rsid w:val="0091790E"/>
  </w:style>
  <w:style w:type="character" w:customStyle="1" w:styleId="WW8Num11z5">
    <w:name w:val="WW8Num11z5"/>
    <w:rsid w:val="0091790E"/>
  </w:style>
  <w:style w:type="character" w:customStyle="1" w:styleId="WW8Num11z6">
    <w:name w:val="WW8Num11z6"/>
    <w:rsid w:val="0091790E"/>
  </w:style>
  <w:style w:type="character" w:customStyle="1" w:styleId="WW8Num11z7">
    <w:name w:val="WW8Num11z7"/>
    <w:rsid w:val="0091790E"/>
  </w:style>
  <w:style w:type="character" w:customStyle="1" w:styleId="WW8Num11z8">
    <w:name w:val="WW8Num11z8"/>
    <w:rsid w:val="0091790E"/>
  </w:style>
  <w:style w:type="character" w:customStyle="1" w:styleId="WW8Num12z0">
    <w:name w:val="WW8Num12z0"/>
    <w:rsid w:val="0091790E"/>
  </w:style>
  <w:style w:type="character" w:customStyle="1" w:styleId="WW8Num12z1">
    <w:name w:val="WW8Num12z1"/>
    <w:rsid w:val="0091790E"/>
  </w:style>
  <w:style w:type="character" w:customStyle="1" w:styleId="WW8Num12z2">
    <w:name w:val="WW8Num12z2"/>
    <w:rsid w:val="0091790E"/>
  </w:style>
  <w:style w:type="character" w:customStyle="1" w:styleId="WW8Num12z3">
    <w:name w:val="WW8Num12z3"/>
    <w:rsid w:val="0091790E"/>
  </w:style>
  <w:style w:type="character" w:customStyle="1" w:styleId="WW8Num12z4">
    <w:name w:val="WW8Num12z4"/>
    <w:rsid w:val="0091790E"/>
  </w:style>
  <w:style w:type="character" w:customStyle="1" w:styleId="WW8Num12z5">
    <w:name w:val="WW8Num12z5"/>
    <w:rsid w:val="0091790E"/>
  </w:style>
  <w:style w:type="character" w:customStyle="1" w:styleId="WW8Num12z6">
    <w:name w:val="WW8Num12z6"/>
    <w:rsid w:val="0091790E"/>
  </w:style>
  <w:style w:type="character" w:customStyle="1" w:styleId="WW8Num12z7">
    <w:name w:val="WW8Num12z7"/>
    <w:rsid w:val="0091790E"/>
  </w:style>
  <w:style w:type="character" w:customStyle="1" w:styleId="WW8Num12z8">
    <w:name w:val="WW8Num12z8"/>
    <w:rsid w:val="0091790E"/>
  </w:style>
  <w:style w:type="character" w:customStyle="1" w:styleId="WW8Num13z0">
    <w:name w:val="WW8Num13z0"/>
    <w:rsid w:val="0091790E"/>
  </w:style>
  <w:style w:type="character" w:customStyle="1" w:styleId="WW8Num13z1">
    <w:name w:val="WW8Num13z1"/>
    <w:rsid w:val="0091790E"/>
  </w:style>
  <w:style w:type="character" w:customStyle="1" w:styleId="WW8Num13z2">
    <w:name w:val="WW8Num13z2"/>
    <w:rsid w:val="0091790E"/>
  </w:style>
  <w:style w:type="character" w:customStyle="1" w:styleId="WW8Num13z3">
    <w:name w:val="WW8Num13z3"/>
    <w:rsid w:val="0091790E"/>
  </w:style>
  <w:style w:type="character" w:customStyle="1" w:styleId="WW8Num13z4">
    <w:name w:val="WW8Num13z4"/>
    <w:rsid w:val="0091790E"/>
  </w:style>
  <w:style w:type="character" w:customStyle="1" w:styleId="WW8Num13z5">
    <w:name w:val="WW8Num13z5"/>
    <w:rsid w:val="0091790E"/>
  </w:style>
  <w:style w:type="character" w:customStyle="1" w:styleId="WW8Num13z6">
    <w:name w:val="WW8Num13z6"/>
    <w:rsid w:val="0091790E"/>
  </w:style>
  <w:style w:type="character" w:customStyle="1" w:styleId="WW8Num13z7">
    <w:name w:val="WW8Num13z7"/>
    <w:rsid w:val="0091790E"/>
  </w:style>
  <w:style w:type="character" w:customStyle="1" w:styleId="WW8Num13z8">
    <w:name w:val="WW8Num13z8"/>
    <w:rsid w:val="0091790E"/>
  </w:style>
  <w:style w:type="character" w:customStyle="1" w:styleId="WW8Num14z0">
    <w:name w:val="WW8Num14z0"/>
    <w:rsid w:val="0091790E"/>
  </w:style>
  <w:style w:type="character" w:customStyle="1" w:styleId="WW8Num14z1">
    <w:name w:val="WW8Num14z1"/>
    <w:rsid w:val="0091790E"/>
  </w:style>
  <w:style w:type="character" w:customStyle="1" w:styleId="WW8Num14z2">
    <w:name w:val="WW8Num14z2"/>
    <w:rsid w:val="0091790E"/>
  </w:style>
  <w:style w:type="character" w:customStyle="1" w:styleId="WW8Num14z3">
    <w:name w:val="WW8Num14z3"/>
    <w:rsid w:val="0091790E"/>
  </w:style>
  <w:style w:type="character" w:customStyle="1" w:styleId="WW8Num14z4">
    <w:name w:val="WW8Num14z4"/>
    <w:rsid w:val="0091790E"/>
  </w:style>
  <w:style w:type="character" w:customStyle="1" w:styleId="WW8Num14z5">
    <w:name w:val="WW8Num14z5"/>
    <w:rsid w:val="0091790E"/>
  </w:style>
  <w:style w:type="character" w:customStyle="1" w:styleId="WW8Num14z6">
    <w:name w:val="WW8Num14z6"/>
    <w:rsid w:val="0091790E"/>
  </w:style>
  <w:style w:type="character" w:customStyle="1" w:styleId="WW8Num14z7">
    <w:name w:val="WW8Num14z7"/>
    <w:rsid w:val="0091790E"/>
  </w:style>
  <w:style w:type="character" w:customStyle="1" w:styleId="WW8Num14z8">
    <w:name w:val="WW8Num14z8"/>
    <w:rsid w:val="0091790E"/>
  </w:style>
  <w:style w:type="character" w:customStyle="1" w:styleId="WW8Num15z0">
    <w:name w:val="WW8Num15z0"/>
    <w:rsid w:val="0091790E"/>
  </w:style>
  <w:style w:type="character" w:customStyle="1" w:styleId="WW8Num15z1">
    <w:name w:val="WW8Num15z1"/>
    <w:rsid w:val="0091790E"/>
  </w:style>
  <w:style w:type="character" w:customStyle="1" w:styleId="WW8Num15z2">
    <w:name w:val="WW8Num15z2"/>
    <w:rsid w:val="0091790E"/>
  </w:style>
  <w:style w:type="character" w:customStyle="1" w:styleId="WW8Num15z3">
    <w:name w:val="WW8Num15z3"/>
    <w:rsid w:val="0091790E"/>
  </w:style>
  <w:style w:type="character" w:customStyle="1" w:styleId="WW8Num15z4">
    <w:name w:val="WW8Num15z4"/>
    <w:rsid w:val="0091790E"/>
  </w:style>
  <w:style w:type="character" w:customStyle="1" w:styleId="WW8Num15z5">
    <w:name w:val="WW8Num15z5"/>
    <w:rsid w:val="0091790E"/>
  </w:style>
  <w:style w:type="character" w:customStyle="1" w:styleId="WW8Num15z6">
    <w:name w:val="WW8Num15z6"/>
    <w:rsid w:val="0091790E"/>
  </w:style>
  <w:style w:type="character" w:customStyle="1" w:styleId="WW8Num15z7">
    <w:name w:val="WW8Num15z7"/>
    <w:rsid w:val="0091790E"/>
  </w:style>
  <w:style w:type="character" w:customStyle="1" w:styleId="WW8Num15z8">
    <w:name w:val="WW8Num15z8"/>
    <w:rsid w:val="0091790E"/>
  </w:style>
  <w:style w:type="character" w:customStyle="1" w:styleId="WW8Num16z0">
    <w:name w:val="WW8Num16z0"/>
    <w:rsid w:val="0091790E"/>
  </w:style>
  <w:style w:type="character" w:customStyle="1" w:styleId="WW8Num16z1">
    <w:name w:val="WW8Num16z1"/>
    <w:rsid w:val="0091790E"/>
  </w:style>
  <w:style w:type="character" w:customStyle="1" w:styleId="WW8Num16z2">
    <w:name w:val="WW8Num16z2"/>
    <w:rsid w:val="0091790E"/>
  </w:style>
  <w:style w:type="character" w:customStyle="1" w:styleId="WW8Num16z3">
    <w:name w:val="WW8Num16z3"/>
    <w:rsid w:val="0091790E"/>
  </w:style>
  <w:style w:type="character" w:customStyle="1" w:styleId="WW8Num16z4">
    <w:name w:val="WW8Num16z4"/>
    <w:rsid w:val="0091790E"/>
  </w:style>
  <w:style w:type="character" w:customStyle="1" w:styleId="WW8Num16z5">
    <w:name w:val="WW8Num16z5"/>
    <w:rsid w:val="0091790E"/>
  </w:style>
  <w:style w:type="character" w:customStyle="1" w:styleId="WW8Num16z6">
    <w:name w:val="WW8Num16z6"/>
    <w:rsid w:val="0091790E"/>
  </w:style>
  <w:style w:type="character" w:customStyle="1" w:styleId="WW8Num16z7">
    <w:name w:val="WW8Num16z7"/>
    <w:rsid w:val="0091790E"/>
  </w:style>
  <w:style w:type="character" w:customStyle="1" w:styleId="WW8Num16z8">
    <w:name w:val="WW8Num16z8"/>
    <w:rsid w:val="0091790E"/>
  </w:style>
  <w:style w:type="character" w:customStyle="1" w:styleId="WW8Num17z0">
    <w:name w:val="WW8Num17z0"/>
    <w:rsid w:val="0091790E"/>
  </w:style>
  <w:style w:type="character" w:customStyle="1" w:styleId="WW8Num17z1">
    <w:name w:val="WW8Num17z1"/>
    <w:rsid w:val="0091790E"/>
  </w:style>
  <w:style w:type="character" w:customStyle="1" w:styleId="WW8Num17z2">
    <w:name w:val="WW8Num17z2"/>
    <w:rsid w:val="0091790E"/>
  </w:style>
  <w:style w:type="character" w:customStyle="1" w:styleId="WW8Num17z3">
    <w:name w:val="WW8Num17z3"/>
    <w:rsid w:val="0091790E"/>
  </w:style>
  <w:style w:type="character" w:customStyle="1" w:styleId="WW8Num17z4">
    <w:name w:val="WW8Num17z4"/>
    <w:rsid w:val="0091790E"/>
  </w:style>
  <w:style w:type="character" w:customStyle="1" w:styleId="WW8Num17z5">
    <w:name w:val="WW8Num17z5"/>
    <w:rsid w:val="0091790E"/>
  </w:style>
  <w:style w:type="character" w:customStyle="1" w:styleId="WW8Num17z6">
    <w:name w:val="WW8Num17z6"/>
    <w:rsid w:val="0091790E"/>
  </w:style>
  <w:style w:type="character" w:customStyle="1" w:styleId="WW8Num17z7">
    <w:name w:val="WW8Num17z7"/>
    <w:rsid w:val="0091790E"/>
  </w:style>
  <w:style w:type="character" w:customStyle="1" w:styleId="WW8Num17z8">
    <w:name w:val="WW8Num17z8"/>
    <w:rsid w:val="0091790E"/>
  </w:style>
  <w:style w:type="character" w:customStyle="1" w:styleId="WW8Num18z0">
    <w:name w:val="WW8Num18z0"/>
    <w:rsid w:val="0091790E"/>
  </w:style>
  <w:style w:type="character" w:customStyle="1" w:styleId="WW8Num18z1">
    <w:name w:val="WW8Num18z1"/>
    <w:rsid w:val="0091790E"/>
  </w:style>
  <w:style w:type="character" w:customStyle="1" w:styleId="WW8Num18z2">
    <w:name w:val="WW8Num18z2"/>
    <w:rsid w:val="0091790E"/>
  </w:style>
  <w:style w:type="character" w:customStyle="1" w:styleId="WW8Num18z3">
    <w:name w:val="WW8Num18z3"/>
    <w:rsid w:val="0091790E"/>
  </w:style>
  <w:style w:type="character" w:customStyle="1" w:styleId="WW8Num18z4">
    <w:name w:val="WW8Num18z4"/>
    <w:rsid w:val="0091790E"/>
  </w:style>
  <w:style w:type="character" w:customStyle="1" w:styleId="WW8Num18z5">
    <w:name w:val="WW8Num18z5"/>
    <w:rsid w:val="0091790E"/>
  </w:style>
  <w:style w:type="character" w:customStyle="1" w:styleId="WW8Num18z6">
    <w:name w:val="WW8Num18z6"/>
    <w:rsid w:val="0091790E"/>
  </w:style>
  <w:style w:type="character" w:customStyle="1" w:styleId="WW8Num18z7">
    <w:name w:val="WW8Num18z7"/>
    <w:rsid w:val="0091790E"/>
  </w:style>
  <w:style w:type="character" w:customStyle="1" w:styleId="WW8Num18z8">
    <w:name w:val="WW8Num18z8"/>
    <w:rsid w:val="0091790E"/>
  </w:style>
  <w:style w:type="character" w:customStyle="1" w:styleId="WW8Num19z0">
    <w:name w:val="WW8Num19z0"/>
    <w:rsid w:val="0091790E"/>
  </w:style>
  <w:style w:type="character" w:customStyle="1" w:styleId="WW8Num19z1">
    <w:name w:val="WW8Num19z1"/>
    <w:rsid w:val="0091790E"/>
  </w:style>
  <w:style w:type="character" w:customStyle="1" w:styleId="WW8Num19z2">
    <w:name w:val="WW8Num19z2"/>
    <w:rsid w:val="0091790E"/>
  </w:style>
  <w:style w:type="character" w:customStyle="1" w:styleId="WW8Num19z3">
    <w:name w:val="WW8Num19z3"/>
    <w:rsid w:val="0091790E"/>
  </w:style>
  <w:style w:type="character" w:customStyle="1" w:styleId="WW8Num19z4">
    <w:name w:val="WW8Num19z4"/>
    <w:rsid w:val="0091790E"/>
  </w:style>
  <w:style w:type="character" w:customStyle="1" w:styleId="WW8Num19z5">
    <w:name w:val="WW8Num19z5"/>
    <w:rsid w:val="0091790E"/>
  </w:style>
  <w:style w:type="character" w:customStyle="1" w:styleId="WW8Num19z6">
    <w:name w:val="WW8Num19z6"/>
    <w:rsid w:val="0091790E"/>
  </w:style>
  <w:style w:type="character" w:customStyle="1" w:styleId="WW8Num19z7">
    <w:name w:val="WW8Num19z7"/>
    <w:rsid w:val="0091790E"/>
  </w:style>
  <w:style w:type="character" w:customStyle="1" w:styleId="WW8Num19z8">
    <w:name w:val="WW8Num19z8"/>
    <w:rsid w:val="0091790E"/>
  </w:style>
  <w:style w:type="character" w:customStyle="1" w:styleId="WW8Num20z0">
    <w:name w:val="WW8Num20z0"/>
    <w:rsid w:val="0091790E"/>
  </w:style>
  <w:style w:type="character" w:customStyle="1" w:styleId="WW8Num20z1">
    <w:name w:val="WW8Num20z1"/>
    <w:rsid w:val="0091790E"/>
  </w:style>
  <w:style w:type="character" w:customStyle="1" w:styleId="WW8Num20z2">
    <w:name w:val="WW8Num20z2"/>
    <w:rsid w:val="0091790E"/>
  </w:style>
  <w:style w:type="character" w:customStyle="1" w:styleId="WW8Num20z3">
    <w:name w:val="WW8Num20z3"/>
    <w:rsid w:val="0091790E"/>
  </w:style>
  <w:style w:type="character" w:customStyle="1" w:styleId="WW8Num20z4">
    <w:name w:val="WW8Num20z4"/>
    <w:rsid w:val="0091790E"/>
  </w:style>
  <w:style w:type="character" w:customStyle="1" w:styleId="WW8Num20z5">
    <w:name w:val="WW8Num20z5"/>
    <w:rsid w:val="0091790E"/>
  </w:style>
  <w:style w:type="character" w:customStyle="1" w:styleId="WW8Num20z6">
    <w:name w:val="WW8Num20z6"/>
    <w:rsid w:val="0091790E"/>
  </w:style>
  <w:style w:type="character" w:customStyle="1" w:styleId="WW8Num20z7">
    <w:name w:val="WW8Num20z7"/>
    <w:rsid w:val="0091790E"/>
  </w:style>
  <w:style w:type="character" w:customStyle="1" w:styleId="WW8Num20z8">
    <w:name w:val="WW8Num20z8"/>
    <w:rsid w:val="0091790E"/>
  </w:style>
  <w:style w:type="character" w:customStyle="1" w:styleId="WW8Num21z0">
    <w:name w:val="WW8Num21z0"/>
    <w:rsid w:val="0091790E"/>
  </w:style>
  <w:style w:type="character" w:customStyle="1" w:styleId="WW8Num21z1">
    <w:name w:val="WW8Num21z1"/>
    <w:rsid w:val="0091790E"/>
  </w:style>
  <w:style w:type="character" w:customStyle="1" w:styleId="WW8Num21z2">
    <w:name w:val="WW8Num21z2"/>
    <w:rsid w:val="0091790E"/>
  </w:style>
  <w:style w:type="character" w:customStyle="1" w:styleId="WW8Num21z3">
    <w:name w:val="WW8Num21z3"/>
    <w:rsid w:val="0091790E"/>
  </w:style>
  <w:style w:type="character" w:customStyle="1" w:styleId="WW8Num21z4">
    <w:name w:val="WW8Num21z4"/>
    <w:rsid w:val="0091790E"/>
  </w:style>
  <w:style w:type="character" w:customStyle="1" w:styleId="WW8Num21z5">
    <w:name w:val="WW8Num21z5"/>
    <w:rsid w:val="0091790E"/>
  </w:style>
  <w:style w:type="character" w:customStyle="1" w:styleId="WW8Num21z6">
    <w:name w:val="WW8Num21z6"/>
    <w:rsid w:val="0091790E"/>
  </w:style>
  <w:style w:type="character" w:customStyle="1" w:styleId="WW8Num21z7">
    <w:name w:val="WW8Num21z7"/>
    <w:rsid w:val="0091790E"/>
  </w:style>
  <w:style w:type="character" w:customStyle="1" w:styleId="WW8Num21z8">
    <w:name w:val="WW8Num21z8"/>
    <w:rsid w:val="0091790E"/>
  </w:style>
  <w:style w:type="character" w:customStyle="1" w:styleId="WW8Num22z0">
    <w:name w:val="WW8Num22z0"/>
    <w:rsid w:val="0091790E"/>
  </w:style>
  <w:style w:type="character" w:customStyle="1" w:styleId="WW8Num22z1">
    <w:name w:val="WW8Num22z1"/>
    <w:rsid w:val="0091790E"/>
  </w:style>
  <w:style w:type="character" w:customStyle="1" w:styleId="WW8Num22z2">
    <w:name w:val="WW8Num22z2"/>
    <w:rsid w:val="0091790E"/>
  </w:style>
  <w:style w:type="character" w:customStyle="1" w:styleId="WW8Num22z3">
    <w:name w:val="WW8Num22z3"/>
    <w:rsid w:val="0091790E"/>
  </w:style>
  <w:style w:type="character" w:customStyle="1" w:styleId="WW8Num22z4">
    <w:name w:val="WW8Num22z4"/>
    <w:rsid w:val="0091790E"/>
  </w:style>
  <w:style w:type="character" w:customStyle="1" w:styleId="WW8Num22z5">
    <w:name w:val="WW8Num22z5"/>
    <w:rsid w:val="0091790E"/>
  </w:style>
  <w:style w:type="character" w:customStyle="1" w:styleId="WW8Num22z6">
    <w:name w:val="WW8Num22z6"/>
    <w:rsid w:val="0091790E"/>
  </w:style>
  <w:style w:type="character" w:customStyle="1" w:styleId="WW8Num22z7">
    <w:name w:val="WW8Num22z7"/>
    <w:rsid w:val="0091790E"/>
  </w:style>
  <w:style w:type="character" w:customStyle="1" w:styleId="WW8Num22z8">
    <w:name w:val="WW8Num22z8"/>
    <w:rsid w:val="0091790E"/>
  </w:style>
  <w:style w:type="character" w:customStyle="1" w:styleId="30">
    <w:name w:val="Основной шрифт абзаца3"/>
    <w:rsid w:val="0091790E"/>
  </w:style>
  <w:style w:type="character" w:customStyle="1" w:styleId="10">
    <w:name w:val="Заголовок 1 Знак"/>
    <w:rsid w:val="0091790E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91790E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91790E"/>
  </w:style>
  <w:style w:type="character" w:styleId="a3">
    <w:name w:val="page number"/>
    <w:basedOn w:val="30"/>
    <w:rsid w:val="0091790E"/>
  </w:style>
  <w:style w:type="character" w:styleId="a4">
    <w:name w:val="Hyperlink"/>
    <w:rsid w:val="0091790E"/>
    <w:rPr>
      <w:color w:val="0000FF"/>
      <w:u w:val="single"/>
    </w:rPr>
  </w:style>
  <w:style w:type="character" w:customStyle="1" w:styleId="a5">
    <w:name w:val="Основной текст Знак"/>
    <w:rsid w:val="0091790E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91790E"/>
  </w:style>
  <w:style w:type="character" w:customStyle="1" w:styleId="a6">
    <w:name w:val="Нижний колонтитул Знак"/>
    <w:rsid w:val="0091790E"/>
    <w:rPr>
      <w:kern w:val="1"/>
      <w:sz w:val="24"/>
      <w:szCs w:val="24"/>
    </w:rPr>
  </w:style>
  <w:style w:type="character" w:customStyle="1" w:styleId="T3">
    <w:name w:val="T3"/>
    <w:rsid w:val="0091790E"/>
    <w:rPr>
      <w:sz w:val="24"/>
    </w:rPr>
  </w:style>
  <w:style w:type="character" w:customStyle="1" w:styleId="T27">
    <w:name w:val="T27"/>
    <w:rsid w:val="0091790E"/>
    <w:rPr>
      <w:sz w:val="26"/>
    </w:rPr>
  </w:style>
  <w:style w:type="character" w:customStyle="1" w:styleId="Internet20link">
    <w:name w:val="Internet_20_link"/>
    <w:rsid w:val="0091790E"/>
    <w:rPr>
      <w:color w:val="000080"/>
      <w:u w:val="single"/>
    </w:rPr>
  </w:style>
  <w:style w:type="character" w:customStyle="1" w:styleId="T9">
    <w:name w:val="T9"/>
    <w:rsid w:val="0091790E"/>
    <w:rPr>
      <w:rFonts w:eastAsia="Times New Roman" w:cs="Times New Roman"/>
    </w:rPr>
  </w:style>
  <w:style w:type="character" w:customStyle="1" w:styleId="T11">
    <w:name w:val="T11"/>
    <w:rsid w:val="0091790E"/>
  </w:style>
  <w:style w:type="character" w:customStyle="1" w:styleId="T6">
    <w:name w:val="T6"/>
    <w:rsid w:val="0091790E"/>
    <w:rPr>
      <w:sz w:val="24"/>
    </w:rPr>
  </w:style>
  <w:style w:type="character" w:customStyle="1" w:styleId="31">
    <w:name w:val="Заголовок 3 Знак"/>
    <w:rsid w:val="0091790E"/>
    <w:rPr>
      <w:sz w:val="24"/>
      <w:szCs w:val="24"/>
    </w:rPr>
  </w:style>
  <w:style w:type="character" w:customStyle="1" w:styleId="41">
    <w:name w:val="Заголовок 4 Знак"/>
    <w:rsid w:val="0091790E"/>
    <w:rPr>
      <w:b/>
      <w:bCs/>
      <w:sz w:val="24"/>
      <w:szCs w:val="24"/>
    </w:rPr>
  </w:style>
  <w:style w:type="character" w:customStyle="1" w:styleId="60">
    <w:name w:val="Заголовок 6 Знак"/>
    <w:rsid w:val="0091790E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91790E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91790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91790E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91790E"/>
  </w:style>
  <w:style w:type="character" w:customStyle="1" w:styleId="11">
    <w:name w:val="Основной шрифт абзаца1"/>
    <w:rsid w:val="0091790E"/>
  </w:style>
  <w:style w:type="character" w:customStyle="1" w:styleId="a7">
    <w:name w:val="Текст Знак"/>
    <w:rsid w:val="0091790E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91790E"/>
    <w:rPr>
      <w:rFonts w:eastAsia="Calibri"/>
      <w:lang w:val="ru-RU" w:bidi="ar-SA"/>
    </w:rPr>
  </w:style>
  <w:style w:type="character" w:customStyle="1" w:styleId="a9">
    <w:name w:val="Тема примечания Знак"/>
    <w:rsid w:val="0091790E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91790E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91790E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91790E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91790E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91790E"/>
    <w:rPr>
      <w:rFonts w:eastAsia="Calibri"/>
      <w:lang w:val="ru-RU" w:bidi="ar-SA"/>
    </w:rPr>
  </w:style>
  <w:style w:type="character" w:styleId="ad">
    <w:name w:val="Emphasis"/>
    <w:qFormat/>
    <w:rsid w:val="0091790E"/>
    <w:rPr>
      <w:i/>
      <w:iCs/>
    </w:rPr>
  </w:style>
  <w:style w:type="character" w:customStyle="1" w:styleId="32">
    <w:name w:val="Основной текст с отступом 3 Знак"/>
    <w:link w:val="33"/>
    <w:rsid w:val="0091790E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91790E"/>
    <w:rPr>
      <w:rFonts w:eastAsia="Calibri"/>
      <w:sz w:val="28"/>
      <w:szCs w:val="22"/>
    </w:rPr>
  </w:style>
  <w:style w:type="character" w:customStyle="1" w:styleId="blk">
    <w:name w:val="blk"/>
    <w:rsid w:val="0091790E"/>
  </w:style>
  <w:style w:type="character" w:customStyle="1" w:styleId="af">
    <w:name w:val="Текст концевой сноски Знак"/>
    <w:rsid w:val="0091790E"/>
    <w:rPr>
      <w:rFonts w:eastAsia="Times New Roman"/>
    </w:rPr>
  </w:style>
  <w:style w:type="character" w:customStyle="1" w:styleId="af0">
    <w:name w:val="Символы концевой сноски"/>
    <w:rsid w:val="0091790E"/>
    <w:rPr>
      <w:vertAlign w:val="superscript"/>
    </w:rPr>
  </w:style>
  <w:style w:type="character" w:customStyle="1" w:styleId="12">
    <w:name w:val="Текст примечания Знак1"/>
    <w:rsid w:val="0091790E"/>
    <w:rPr>
      <w:kern w:val="1"/>
    </w:rPr>
  </w:style>
  <w:style w:type="character" w:customStyle="1" w:styleId="13">
    <w:name w:val="Тема примечания Знак1"/>
    <w:rsid w:val="0091790E"/>
    <w:rPr>
      <w:rFonts w:eastAsia="Calibri"/>
      <w:b/>
      <w:bCs/>
      <w:kern w:val="1"/>
    </w:rPr>
  </w:style>
  <w:style w:type="character" w:customStyle="1" w:styleId="14">
    <w:name w:val="Текст выноски Знак1"/>
    <w:rsid w:val="0091790E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91790E"/>
    <w:rPr>
      <w:sz w:val="32"/>
    </w:rPr>
  </w:style>
  <w:style w:type="character" w:customStyle="1" w:styleId="15">
    <w:name w:val="Основной текст с отступом Знак1"/>
    <w:rsid w:val="0091790E"/>
    <w:rPr>
      <w:rFonts w:eastAsia="Calibri"/>
      <w:sz w:val="28"/>
      <w:szCs w:val="22"/>
    </w:rPr>
  </w:style>
  <w:style w:type="character" w:customStyle="1" w:styleId="16">
    <w:name w:val="Текст сноски Знак1"/>
    <w:rsid w:val="0091790E"/>
    <w:rPr>
      <w:rFonts w:eastAsia="Calibri"/>
    </w:rPr>
  </w:style>
  <w:style w:type="character" w:customStyle="1" w:styleId="17">
    <w:name w:val="Текст концевой сноски Знак1"/>
    <w:rsid w:val="0091790E"/>
  </w:style>
  <w:style w:type="character" w:customStyle="1" w:styleId="310">
    <w:name w:val="Основной текст с отступом 3 Знак1"/>
    <w:rsid w:val="0091790E"/>
    <w:rPr>
      <w:kern w:val="1"/>
      <w:sz w:val="16"/>
      <w:szCs w:val="16"/>
    </w:rPr>
  </w:style>
  <w:style w:type="character" w:customStyle="1" w:styleId="50">
    <w:name w:val="Заголовок 5 Знак"/>
    <w:rsid w:val="0091790E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91790E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91790E"/>
    <w:rPr>
      <w:b/>
      <w:bCs/>
    </w:rPr>
  </w:style>
  <w:style w:type="character" w:customStyle="1" w:styleId="22">
    <w:name w:val="Цитата 2 Знак"/>
    <w:rsid w:val="0091790E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91790E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91790E"/>
    <w:rPr>
      <w:i/>
      <w:color w:val="5A5A5A"/>
    </w:rPr>
  </w:style>
  <w:style w:type="character" w:styleId="af6">
    <w:name w:val="Intense Emphasis"/>
    <w:qFormat/>
    <w:rsid w:val="0091790E"/>
    <w:rPr>
      <w:b/>
      <w:i/>
      <w:sz w:val="24"/>
      <w:szCs w:val="24"/>
      <w:u w:val="single"/>
    </w:rPr>
  </w:style>
  <w:style w:type="character" w:styleId="af7">
    <w:name w:val="Subtle Reference"/>
    <w:qFormat/>
    <w:rsid w:val="0091790E"/>
    <w:rPr>
      <w:sz w:val="24"/>
      <w:szCs w:val="24"/>
      <w:u w:val="single"/>
    </w:rPr>
  </w:style>
  <w:style w:type="character" w:styleId="af8">
    <w:name w:val="Intense Reference"/>
    <w:qFormat/>
    <w:rsid w:val="0091790E"/>
    <w:rPr>
      <w:b/>
      <w:sz w:val="24"/>
      <w:u w:val="single"/>
    </w:rPr>
  </w:style>
  <w:style w:type="character" w:styleId="af9">
    <w:name w:val="Book Title"/>
    <w:qFormat/>
    <w:rsid w:val="0091790E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91790E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91790E"/>
    <w:rPr>
      <w:vertAlign w:val="superscript"/>
    </w:rPr>
  </w:style>
  <w:style w:type="character" w:customStyle="1" w:styleId="18">
    <w:name w:val="Знак сноски1"/>
    <w:rsid w:val="0091790E"/>
    <w:rPr>
      <w:vertAlign w:val="superscript"/>
    </w:rPr>
  </w:style>
  <w:style w:type="character" w:customStyle="1" w:styleId="19">
    <w:name w:val="Знак концевой сноски1"/>
    <w:rsid w:val="0091790E"/>
    <w:rPr>
      <w:vertAlign w:val="superscript"/>
    </w:rPr>
  </w:style>
  <w:style w:type="character" w:styleId="afc">
    <w:name w:val="footnote reference"/>
    <w:rsid w:val="0091790E"/>
    <w:rPr>
      <w:vertAlign w:val="superscript"/>
    </w:rPr>
  </w:style>
  <w:style w:type="character" w:styleId="afd">
    <w:name w:val="endnote reference"/>
    <w:uiPriority w:val="99"/>
    <w:rsid w:val="0091790E"/>
    <w:rPr>
      <w:vertAlign w:val="superscript"/>
    </w:rPr>
  </w:style>
  <w:style w:type="paragraph" w:customStyle="1" w:styleId="afe">
    <w:name w:val="Заголовок"/>
    <w:basedOn w:val="a"/>
    <w:next w:val="aff"/>
    <w:rsid w:val="0091790E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91790E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91790E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91790E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91790E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91790E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91790E"/>
    <w:pPr>
      <w:suppressLineNumbers/>
    </w:pPr>
    <w:rPr>
      <w:rFonts w:cs="Mangal"/>
    </w:rPr>
  </w:style>
  <w:style w:type="paragraph" w:customStyle="1" w:styleId="24">
    <w:name w:val="Текст2"/>
    <w:basedOn w:val="a"/>
    <w:rsid w:val="0091790E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1790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91790E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91790E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91790E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91790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1790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91790E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91790E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91790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91790E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91790E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91790E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91790E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91790E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91790E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91790E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91790E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91790E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91790E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91790E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91790E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91790E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91790E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91790E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91790E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91790E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91790E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91790E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91790E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91790E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91790E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91790E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91790E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91790E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91790E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91790E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91790E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91790E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91790E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91790E"/>
    <w:rPr>
      <w:sz w:val="20"/>
      <w:szCs w:val="20"/>
    </w:rPr>
  </w:style>
  <w:style w:type="paragraph" w:styleId="aff8">
    <w:name w:val="annotation subject"/>
    <w:basedOn w:val="1f0"/>
    <w:next w:val="1f0"/>
    <w:rsid w:val="0091790E"/>
    <w:rPr>
      <w:b/>
      <w:bCs/>
    </w:rPr>
  </w:style>
  <w:style w:type="paragraph" w:styleId="aff9">
    <w:name w:val="Balloon Text"/>
    <w:basedOn w:val="a"/>
    <w:rsid w:val="0091790E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91790E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91790E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91790E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91790E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91790E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91790E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91790E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91790E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91790E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91790E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91790E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91790E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91790E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91790E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91790E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91790E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91790E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91790E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91790E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91790E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91790E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91790E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91790E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91790E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91790E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1D7339F013E8A74CF9233A8997AAA77B3B9CB7B91A01DA7E5C51C15C14A46F8A2616B5006A95D7D8E8D98223C50B5FC7109173E4B8A622APEPEM" TargetMode="External"/><Relationship Id="rId18" Type="http://schemas.openxmlformats.org/officeDocument/2006/relationships/hyperlink" Target="consultantplus://offline/ref=086BCF6E4E888C9EA6E67968AECDFFFF398CEF8B240A3EA04FB0F4E7A4C13900B338139878D982AA9EF64A207DD671F19ADEF526C0F3F6EDF8A8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2A957448D1A6028425B00167D542CC799184894F84F313FB052AB071CD4D4788AF504118F34C8D0A680A00892547E66A3EC04709D7DB6CG8a0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1D7339F013E8A74CF9233A8997AAA77B3B9CB7B91A01DA7E5C51C15C14A46F8A2616B5006A95D7D888D98223C50B5FC7109173E4B8A622APEPEM" TargetMode="External"/><Relationship Id="rId17" Type="http://schemas.openxmlformats.org/officeDocument/2006/relationships/hyperlink" Target="consultantplus://offline/ref=8308C8B9E631E086113FF2F2908DD10B87F5886FFF33D51C0A0E2840CA8324F9CA85BD6C7AE999927DD362F0272C448D71965F8776A86EBCL4wD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8B83FFE8893E88A4A1C69E77A6F5679EEC911DD6E8138C018AEDC3179E6E96938A3459329C1572796A9361FB386A4ABBB7927FDC5B91F9G9TDM" TargetMode="External"/><Relationship Id="rId20" Type="http://schemas.openxmlformats.org/officeDocument/2006/relationships/hyperlink" Target="consultantplus://offline/ref=934DB7B52982BF7D7DB37BFC8840CD582C0E45DDF6BA4808ABCC0E70C700515FB6BEB61234EB14B8D56DBAB615FCD70C8EFAB221F6B14F37x9B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73688957AB4A79629BB9D2227485BFD5A9CFE90B4F61AB06D30E218A84A343B5D6F32359911BD6874497940281C0E91D3054C671WAF3G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8B83FFE8893E88A4A1C69E77A6F5679EEC911DD6E8138C018AEDC3179E6E96938A345A3B9C1D232C25923DBD687948BCB7907DC3G5T0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admvpol.ru" TargetMode="External"/><Relationship Id="rId19" Type="http://schemas.openxmlformats.org/officeDocument/2006/relationships/hyperlink" Target="consultantplus://offline/ref=F959000E655C57E257034EE3C672352FAFB17321189F64DCFA441F7DC8A9B8C2C34B6BB4ECBA81CEFF119ED9D47EF8D4EC5C668BE407F56FG7B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9789997698742AE6980F9D30067340B96B1891676CA8276125A1BBD23CEB11E0610A2C70D8D312B2DE1388010BA6EDE8BD1D12F3DC0B5DD7E5SA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14197</Words>
  <Characters>80928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94936</CharactersWithSpaces>
  <SharedDoc>false</SharedDoc>
  <HLinks>
    <vt:vector size="78" baseType="variant">
      <vt:variant>
        <vt:i4>7798890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DJ_Diesel</dc:creator>
  <cp:keywords/>
  <cp:lastModifiedBy>User2306</cp:lastModifiedBy>
  <cp:revision>3</cp:revision>
  <cp:lastPrinted>2019-07-03T09:11:00Z</cp:lastPrinted>
  <dcterms:created xsi:type="dcterms:W3CDTF">2019-07-04T12:07:00Z</dcterms:created>
  <dcterms:modified xsi:type="dcterms:W3CDTF">2019-07-05T07:11:00Z</dcterms:modified>
</cp:coreProperties>
</file>