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46"/>
        <w:gridCol w:w="4820"/>
      </w:tblGrid>
      <w:tr w:rsidR="00F821FB" w:rsidTr="003F6B06">
        <w:tc>
          <w:tcPr>
            <w:tcW w:w="4246" w:type="dxa"/>
          </w:tcPr>
          <w:p w:rsidR="00F821FB" w:rsidRDefault="00F821FB" w:rsidP="00D10F1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F821FB" w:rsidRPr="00F821FB" w:rsidRDefault="003F6B06" w:rsidP="00F821F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r w:rsidR="00F821FB">
              <w:rPr>
                <w:sz w:val="28"/>
                <w:szCs w:val="28"/>
              </w:rPr>
              <w:t xml:space="preserve">                                                                  </w:t>
            </w:r>
          </w:p>
          <w:p w:rsidR="00F821FB" w:rsidRPr="00F821FB" w:rsidRDefault="00F821FB" w:rsidP="00F821FB">
            <w:pPr>
              <w:tabs>
                <w:tab w:val="left" w:pos="5280"/>
                <w:tab w:val="left" w:pos="732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</w:t>
            </w:r>
            <w:r>
              <w:rPr>
                <w:sz w:val="28"/>
                <w:szCs w:val="28"/>
              </w:rPr>
              <w:tab/>
              <w:t xml:space="preserve">      УТВЕРЖДЕНО</w:t>
            </w:r>
          </w:p>
          <w:p w:rsidR="00F821FB" w:rsidRPr="003F6B06" w:rsidRDefault="003F6B06" w:rsidP="00F821FB">
            <w:pPr>
              <w:tabs>
                <w:tab w:val="left" w:pos="7320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F6B06">
              <w:rPr>
                <w:sz w:val="26"/>
                <w:szCs w:val="26"/>
              </w:rPr>
              <w:t xml:space="preserve">к Порядку </w:t>
            </w:r>
            <w:proofErr w:type="gramStart"/>
            <w:r w:rsidRPr="003F6B06">
              <w:rPr>
                <w:sz w:val="26"/>
                <w:szCs w:val="26"/>
              </w:rPr>
              <w:t>составления проекта бюджета муниципального образования городского округа</w:t>
            </w:r>
            <w:proofErr w:type="gramEnd"/>
            <w:r w:rsidRPr="003F6B06">
              <w:rPr>
                <w:sz w:val="26"/>
                <w:szCs w:val="26"/>
              </w:rPr>
              <w:t xml:space="preserve"> город Вятские Поляны Кировской области на очередной финансовый год и на плановый период, утвержденному постановлением администрации города Вятские Поляны </w:t>
            </w:r>
          </w:p>
          <w:p w:rsidR="00F821FB" w:rsidRPr="003F6B06" w:rsidRDefault="00F821FB" w:rsidP="00F821FB">
            <w:pPr>
              <w:tabs>
                <w:tab w:val="left" w:pos="7320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F6B06">
              <w:rPr>
                <w:sz w:val="26"/>
                <w:szCs w:val="26"/>
              </w:rPr>
              <w:t xml:space="preserve">от </w:t>
            </w:r>
            <w:r w:rsidR="001639F2">
              <w:rPr>
                <w:sz w:val="26"/>
                <w:szCs w:val="26"/>
              </w:rPr>
              <w:t>21.06.2024</w:t>
            </w:r>
            <w:r w:rsidRPr="003F6B06">
              <w:rPr>
                <w:sz w:val="26"/>
                <w:szCs w:val="26"/>
              </w:rPr>
              <w:t xml:space="preserve">                         №  </w:t>
            </w:r>
            <w:r w:rsidR="001639F2">
              <w:rPr>
                <w:sz w:val="26"/>
                <w:szCs w:val="26"/>
              </w:rPr>
              <w:t>873</w:t>
            </w:r>
          </w:p>
          <w:p w:rsidR="00F821FB" w:rsidRDefault="00F821FB" w:rsidP="00D10F1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D10F13" w:rsidRDefault="00D10F13" w:rsidP="003F6B06">
      <w:pPr>
        <w:tabs>
          <w:tab w:val="center" w:pos="4677"/>
          <w:tab w:val="right" w:pos="9355"/>
        </w:tabs>
        <w:autoSpaceDE w:val="0"/>
        <w:autoSpaceDN w:val="0"/>
        <w:adjustRightInd w:val="0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802243">
        <w:rPr>
          <w:sz w:val="28"/>
          <w:szCs w:val="28"/>
        </w:rPr>
        <w:t xml:space="preserve">     </w:t>
      </w:r>
    </w:p>
    <w:p w:rsidR="00D10F13" w:rsidRPr="008C7CAD" w:rsidRDefault="00D10F13" w:rsidP="00D10F13">
      <w:pPr>
        <w:tabs>
          <w:tab w:val="left" w:pos="7320"/>
        </w:tabs>
        <w:autoSpaceDE w:val="0"/>
        <w:autoSpaceDN w:val="0"/>
        <w:adjustRightInd w:val="0"/>
        <w:jc w:val="both"/>
        <w:rPr>
          <w:sz w:val="16"/>
          <w:szCs w:val="16"/>
        </w:rPr>
      </w:pPr>
    </w:p>
    <w:p w:rsidR="00D10F13" w:rsidRPr="00C66FC3" w:rsidRDefault="00D10F13" w:rsidP="00331E88">
      <w:pPr>
        <w:tabs>
          <w:tab w:val="left" w:pos="936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Par379"/>
      <w:bookmarkEnd w:id="0"/>
      <w:r w:rsidRPr="00C66FC3">
        <w:rPr>
          <w:b/>
          <w:sz w:val="28"/>
          <w:szCs w:val="28"/>
        </w:rPr>
        <w:t>Распределение ассигнований городского бюджета, администрируемых субъектом бюджетного планирования администраци</w:t>
      </w:r>
      <w:r w:rsidR="00171DC3">
        <w:rPr>
          <w:b/>
          <w:sz w:val="28"/>
          <w:szCs w:val="28"/>
        </w:rPr>
        <w:t>ей</w:t>
      </w:r>
      <w:r w:rsidRPr="00C66FC3">
        <w:rPr>
          <w:b/>
          <w:sz w:val="28"/>
          <w:szCs w:val="28"/>
        </w:rPr>
        <w:t xml:space="preserve"> города Вятские Поляны по муниципальным и государственным программам</w:t>
      </w:r>
    </w:p>
    <w:p w:rsidR="00D10F13" w:rsidRPr="00C66FC3" w:rsidRDefault="00D10F13" w:rsidP="00D10F1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66FC3">
        <w:rPr>
          <w:b/>
          <w:sz w:val="28"/>
          <w:szCs w:val="28"/>
        </w:rPr>
        <w:t>и непрограммной части расходов</w:t>
      </w:r>
      <w:bookmarkStart w:id="1" w:name="_GoBack"/>
      <w:bookmarkEnd w:id="1"/>
    </w:p>
    <w:p w:rsidR="00D10F13" w:rsidRDefault="00D10F13" w:rsidP="00D10F13">
      <w:pPr>
        <w:tabs>
          <w:tab w:val="left" w:pos="8535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10F13" w:rsidRPr="00802243" w:rsidRDefault="00802243" w:rsidP="00802243">
      <w:pPr>
        <w:tabs>
          <w:tab w:val="left" w:pos="8535"/>
        </w:tabs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</w:t>
      </w:r>
      <w:r w:rsidRPr="00802243">
        <w:rPr>
          <w:sz w:val="26"/>
          <w:szCs w:val="26"/>
        </w:rPr>
        <w:t>тыс. рублей</w:t>
      </w:r>
      <w:r w:rsidR="00D10F13" w:rsidRPr="00802243">
        <w:rPr>
          <w:sz w:val="26"/>
          <w:szCs w:val="26"/>
        </w:rPr>
        <w:t xml:space="preserve">                                                                                   </w:t>
      </w:r>
    </w:p>
    <w:tbl>
      <w:tblPr>
        <w:tblW w:w="954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800"/>
        <w:gridCol w:w="510"/>
        <w:gridCol w:w="631"/>
        <w:gridCol w:w="680"/>
        <w:gridCol w:w="603"/>
        <w:gridCol w:w="636"/>
        <w:gridCol w:w="634"/>
        <w:gridCol w:w="720"/>
        <w:gridCol w:w="568"/>
        <w:gridCol w:w="865"/>
        <w:gridCol w:w="884"/>
        <w:gridCol w:w="1009"/>
      </w:tblGrid>
      <w:tr w:rsidR="00D10F13" w:rsidTr="00D10F13"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0F13" w:rsidRPr="00D10F13" w:rsidRDefault="00D10F13" w:rsidP="00D10F1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10F13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24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Код бюджетной классификации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Отчетный год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Текущий год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Очередной год планового периода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Первый год планового периода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Второй год планового периода</w:t>
            </w:r>
          </w:p>
        </w:tc>
      </w:tr>
      <w:tr w:rsidR="00D10F13" w:rsidTr="00D10F13"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0F13" w:rsidRDefault="00D10F13" w:rsidP="00D10F13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proofErr w:type="spellStart"/>
            <w:r w:rsidRPr="008C7CAD">
              <w:rPr>
                <w:sz w:val="26"/>
                <w:szCs w:val="26"/>
              </w:rPr>
              <w:t>Рз</w:t>
            </w:r>
            <w:proofErr w:type="spellEnd"/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proofErr w:type="gramStart"/>
            <w:r w:rsidRPr="008C7CAD">
              <w:rPr>
                <w:sz w:val="26"/>
                <w:szCs w:val="26"/>
              </w:rPr>
              <w:t>ПР</w:t>
            </w:r>
            <w:proofErr w:type="gram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ЦСР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ВР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план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факт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план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оценка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D10F13" w:rsidRDefault="00D10F13" w:rsidP="00D10F1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10F13">
              <w:rPr>
                <w:sz w:val="26"/>
                <w:szCs w:val="26"/>
              </w:rPr>
              <w:t>план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D10F13" w:rsidRDefault="00D10F13" w:rsidP="00D10F1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10F13">
              <w:rPr>
                <w:sz w:val="26"/>
                <w:szCs w:val="26"/>
              </w:rPr>
              <w:t>план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D10F13" w:rsidRDefault="00D10F13" w:rsidP="00D10F1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10F13">
              <w:rPr>
                <w:sz w:val="26"/>
                <w:szCs w:val="26"/>
              </w:rPr>
              <w:t>план</w:t>
            </w:r>
          </w:p>
        </w:tc>
      </w:tr>
      <w:tr w:rsidR="00D10F13" w:rsidTr="00D10F13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Наименование муниципальной программы, по которой субъект бюджетного планирования администрации города Вятские Поляны является заказчиком программы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0F13" w:rsidTr="00D10F13">
        <w:trPr>
          <w:trHeight w:val="526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в том числе: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0F13" w:rsidTr="00D10F13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gramStart"/>
            <w:r w:rsidRPr="008C7CAD">
              <w:rPr>
                <w:sz w:val="26"/>
                <w:szCs w:val="26"/>
              </w:rPr>
              <w:lastRenderedPageBreak/>
              <w:t xml:space="preserve">Наименование подпрограммы № 1 (задачи </w:t>
            </w:r>
            <w:proofErr w:type="gramEnd"/>
          </w:p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№ 1)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0F13" w:rsidTr="00D10F13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0F13" w:rsidTr="00D10F13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Наименование подпрограммы №... (задачи №...)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0F13" w:rsidTr="00D10F13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0F13" w:rsidTr="00D10F13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Наименование муниципальной программы, по которой субъект бюджетного планирования администрации города Вятские Поляны является соисполнителем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0F13" w:rsidTr="00D10F13">
        <w:trPr>
          <w:trHeight w:val="26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в том числе: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D10F13" w:rsidTr="00D10F13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gramStart"/>
            <w:r w:rsidRPr="008C7CAD">
              <w:rPr>
                <w:sz w:val="26"/>
                <w:szCs w:val="26"/>
              </w:rPr>
              <w:t xml:space="preserve">Наименование подпрограммы № 1 (задачи </w:t>
            </w:r>
            <w:proofErr w:type="gramEnd"/>
          </w:p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№ 1)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0F13" w:rsidTr="00D10F13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0F13" w:rsidTr="00D10F13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Наименование подпрограммы №... (задачи №...)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0F13" w:rsidTr="00D10F13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0F13" w:rsidTr="00D10F13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Государственн</w:t>
            </w:r>
            <w:r w:rsidRPr="008C7CAD">
              <w:rPr>
                <w:sz w:val="26"/>
                <w:szCs w:val="26"/>
              </w:rPr>
              <w:lastRenderedPageBreak/>
              <w:t>ая программа Кировской области, в реализации которой принимает участие субъект бюджетного планирования администрации города Вятские Поляны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0F13" w:rsidTr="00D10F13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lastRenderedPageBreak/>
              <w:t>в том числе: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0F13" w:rsidTr="00D10F13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Наименование подпрограммы № 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0F13" w:rsidTr="00D10F13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0F13" w:rsidTr="00D10F13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Наименование подпрограммы №... (задачи №...)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0F13" w:rsidTr="00D10F13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0F13" w:rsidTr="00D10F13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Pr="008C7CAD" w:rsidRDefault="00D10F13" w:rsidP="00D10F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C7CAD">
              <w:rPr>
                <w:sz w:val="26"/>
                <w:szCs w:val="26"/>
              </w:rPr>
              <w:t>Непрограммные расходы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0F13" w:rsidTr="00D10F13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F13" w:rsidRDefault="00D10F13" w:rsidP="00D10F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10F13" w:rsidRDefault="00D10F13" w:rsidP="00D10F1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10F13" w:rsidRDefault="00D10F13" w:rsidP="00D10F13">
      <w:pPr>
        <w:widowControl w:val="0"/>
        <w:autoSpaceDE w:val="0"/>
        <w:autoSpaceDN w:val="0"/>
        <w:adjustRightInd w:val="0"/>
      </w:pPr>
    </w:p>
    <w:p w:rsidR="00D10F13" w:rsidRDefault="00D10F13" w:rsidP="00D10F13">
      <w:pPr>
        <w:widowControl w:val="0"/>
        <w:autoSpaceDE w:val="0"/>
        <w:autoSpaceDN w:val="0"/>
        <w:adjustRightInd w:val="0"/>
        <w:jc w:val="center"/>
      </w:pPr>
      <w:r>
        <w:t>_____________</w:t>
      </w:r>
    </w:p>
    <w:p w:rsidR="00D10F13" w:rsidRDefault="00D10F13" w:rsidP="00D10F13">
      <w:pPr>
        <w:jc w:val="center"/>
        <w:rPr>
          <w:sz w:val="28"/>
          <w:szCs w:val="28"/>
        </w:rPr>
      </w:pPr>
    </w:p>
    <w:p w:rsidR="00D10F13" w:rsidRDefault="00D10F13" w:rsidP="00D10F13">
      <w:pPr>
        <w:jc w:val="center"/>
        <w:rPr>
          <w:sz w:val="28"/>
          <w:szCs w:val="28"/>
        </w:rPr>
      </w:pPr>
    </w:p>
    <w:p w:rsidR="001368D9" w:rsidRDefault="001368D9"/>
    <w:sectPr w:rsidR="001368D9" w:rsidSect="00D10F13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4404" w:rsidRDefault="007D4404" w:rsidP="00D10F13">
      <w:r>
        <w:separator/>
      </w:r>
    </w:p>
  </w:endnote>
  <w:endnote w:type="continuationSeparator" w:id="0">
    <w:p w:rsidR="007D4404" w:rsidRDefault="007D4404" w:rsidP="00D10F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4404" w:rsidRDefault="007D4404" w:rsidP="00D10F13">
      <w:r>
        <w:separator/>
      </w:r>
    </w:p>
  </w:footnote>
  <w:footnote w:type="continuationSeparator" w:id="0">
    <w:p w:rsidR="007D4404" w:rsidRDefault="007D4404" w:rsidP="00D10F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82724905"/>
      <w:docPartObj>
        <w:docPartGallery w:val="Page Numbers (Top of Page)"/>
        <w:docPartUnique/>
      </w:docPartObj>
    </w:sdtPr>
    <w:sdtContent>
      <w:p w:rsidR="00331E88" w:rsidRDefault="006F0804">
        <w:pPr>
          <w:pStyle w:val="a3"/>
          <w:jc w:val="center"/>
        </w:pPr>
        <w:r>
          <w:fldChar w:fldCharType="begin"/>
        </w:r>
        <w:r w:rsidR="00331E88">
          <w:instrText>PAGE   \* MERGEFORMAT</w:instrText>
        </w:r>
        <w:r>
          <w:fldChar w:fldCharType="separate"/>
        </w:r>
        <w:r w:rsidR="001639F2">
          <w:rPr>
            <w:noProof/>
          </w:rPr>
          <w:t>3</w:t>
        </w:r>
        <w:r>
          <w:fldChar w:fldCharType="end"/>
        </w:r>
      </w:p>
    </w:sdtContent>
  </w:sdt>
  <w:p w:rsidR="00331E88" w:rsidRDefault="00331E8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8AB"/>
    <w:rsid w:val="000A704E"/>
    <w:rsid w:val="001368D9"/>
    <w:rsid w:val="001639F2"/>
    <w:rsid w:val="00171DC3"/>
    <w:rsid w:val="00331E88"/>
    <w:rsid w:val="003F6B06"/>
    <w:rsid w:val="006F0804"/>
    <w:rsid w:val="007D4404"/>
    <w:rsid w:val="00802243"/>
    <w:rsid w:val="00A70B67"/>
    <w:rsid w:val="00C35A63"/>
    <w:rsid w:val="00C408AB"/>
    <w:rsid w:val="00D10F13"/>
    <w:rsid w:val="00F82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F1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0F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10F1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10F1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10F13"/>
    <w:rPr>
      <w:rFonts w:ascii="Times New Roman" w:eastAsia="Calibri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821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821F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21FB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F1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0F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10F1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10F1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10F13"/>
    <w:rPr>
      <w:rFonts w:ascii="Times New Roman" w:eastAsia="Calibri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821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821F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21FB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Головкина</dc:creator>
  <cp:lastModifiedBy>User</cp:lastModifiedBy>
  <cp:revision>2</cp:revision>
  <cp:lastPrinted>2024-06-21T10:04:00Z</cp:lastPrinted>
  <dcterms:created xsi:type="dcterms:W3CDTF">2024-06-21T10:08:00Z</dcterms:created>
  <dcterms:modified xsi:type="dcterms:W3CDTF">2024-06-21T10:08:00Z</dcterms:modified>
</cp:coreProperties>
</file>