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40D" w:rsidRPr="000C3B68" w:rsidRDefault="0010540D" w:rsidP="0010540D">
      <w:pPr>
        <w:ind w:left="8647"/>
      </w:pPr>
      <w:r w:rsidRPr="000C3B68">
        <w:t xml:space="preserve">Приложение № </w:t>
      </w:r>
      <w:r>
        <w:t>2</w:t>
      </w:r>
    </w:p>
    <w:p w:rsidR="0010540D" w:rsidRDefault="0010540D" w:rsidP="0010540D">
      <w:pPr>
        <w:ind w:left="8647"/>
      </w:pPr>
      <w:r w:rsidRPr="000C3B68">
        <w:t xml:space="preserve">к </w:t>
      </w:r>
      <w:r>
        <w:t>П</w:t>
      </w:r>
      <w:r w:rsidRPr="000C3B68">
        <w:t xml:space="preserve">орядку </w:t>
      </w:r>
      <w:r w:rsidRPr="00EE03A5">
        <w:t>предоставления муниципальному бюджетному учреждению «</w:t>
      </w:r>
      <w:r w:rsidR="00543A56">
        <w:t>Организация капитального строительства города Вятские Поляны</w:t>
      </w:r>
      <w:r w:rsidRPr="00EE03A5">
        <w:t>» субсидии на финансовое обеспечение выполнения им муниципального задания</w:t>
      </w:r>
    </w:p>
    <w:p w:rsidR="003750D7" w:rsidRDefault="003750D7" w:rsidP="0026365E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32"/>
          <w:szCs w:val="32"/>
        </w:rPr>
      </w:pPr>
    </w:p>
    <w:p w:rsidR="003750D7" w:rsidRPr="0026365E" w:rsidRDefault="003750D7" w:rsidP="0026365E">
      <w:pPr>
        <w:pStyle w:val="header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26365E">
        <w:rPr>
          <w:b/>
          <w:spacing w:val="2"/>
        </w:rPr>
        <w:t>График перечисления Субсидии</w:t>
      </w:r>
    </w:p>
    <w:p w:rsidR="003750D7" w:rsidRDefault="003750D7" w:rsidP="0026365E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881"/>
        <w:gridCol w:w="370"/>
        <w:gridCol w:w="5530"/>
        <w:gridCol w:w="20"/>
        <w:gridCol w:w="298"/>
        <w:gridCol w:w="2659"/>
        <w:gridCol w:w="298"/>
        <w:gridCol w:w="1180"/>
        <w:gridCol w:w="298"/>
      </w:tblGrid>
      <w:tr w:rsidR="003750D7" w:rsidTr="002F7233">
        <w:trPr>
          <w:gridAfter w:val="1"/>
          <w:wAfter w:w="298" w:type="dxa"/>
          <w:trHeight w:val="15"/>
        </w:trPr>
        <w:tc>
          <w:tcPr>
            <w:tcW w:w="3881" w:type="dxa"/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370" w:type="dxa"/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5530" w:type="dxa"/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20" w:type="dxa"/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2957" w:type="dxa"/>
            <w:gridSpan w:val="2"/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478" w:type="dxa"/>
            <w:gridSpan w:val="2"/>
          </w:tcPr>
          <w:p w:rsidR="003750D7" w:rsidRDefault="003750D7" w:rsidP="0010540D">
            <w:pPr>
              <w:rPr>
                <w:sz w:val="2"/>
              </w:rPr>
            </w:pPr>
          </w:p>
        </w:tc>
      </w:tr>
      <w:tr w:rsidR="003750D7" w:rsidTr="002F7233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КОДЫ</w:t>
            </w:r>
          </w:p>
        </w:tc>
      </w:tr>
      <w:tr w:rsidR="003750D7" w:rsidTr="002F7233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Наименование Учреждения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553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по Сводному реестру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3750D7" w:rsidRPr="002F7233" w:rsidRDefault="003750D7" w:rsidP="002F7233">
            <w:pPr>
              <w:jc w:val="center"/>
            </w:pPr>
          </w:p>
        </w:tc>
      </w:tr>
      <w:tr w:rsidR="003750D7" w:rsidTr="002F7233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Наименование Учредителя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5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по Сводному реестру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bottom"/>
          </w:tcPr>
          <w:p w:rsidR="003750D7" w:rsidRPr="002F7233" w:rsidRDefault="003750D7" w:rsidP="002F7233">
            <w:pPr>
              <w:jc w:val="center"/>
            </w:pPr>
          </w:p>
        </w:tc>
      </w:tr>
      <w:tr w:rsidR="003750D7" w:rsidTr="002F7233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105209" w:rsidP="0010540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>
              <w:rPr>
                <w:noProof/>
                <w:color w:val="2D2D2D"/>
              </w:rPr>
            </w:r>
            <w:r>
              <w:rPr>
                <w:noProof/>
                <w:color w:val="2D2D2D"/>
              </w:rPr>
              <w:pict>
                <v:rect id="AutoShape 1" o:spid="_x0000_s1028" alt="Об утверждении Типовой формы соглашения о предоставлении из федерального бюджета федеральному бюджетному или автономному учреждению субсидии в соответствии с абзацем вторым пункта 1 статьи 78.1 Бюджетного кодекса Российской Федерации (с изменениями на 30 октября 2019 года)" style="width:6.75pt;height:17.2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5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по БК</w:t>
            </w:r>
            <w:r w:rsidR="00105209">
              <w:rPr>
                <w:noProof/>
                <w:color w:val="2D2D2D"/>
              </w:rPr>
            </w:r>
            <w:r w:rsidR="00105209">
              <w:rPr>
                <w:noProof/>
                <w:color w:val="2D2D2D"/>
              </w:rPr>
              <w:pict>
                <v:rect id="AutoShape 2" o:spid="_x0000_s1027" alt="Об утверждении Типовой формы соглашения о предоставлении из федерального бюджета федеральному бюджетному или автономному учреждению субсидии в соответствии с абзацем вторым пункта 1 статьи 78.1 Бюджетного кодекса Российской Федерации (с изменениями на 30 октября 2019 года)" style="width:6.75pt;height:17.2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</w:tr>
      <w:tr w:rsidR="003750D7" w:rsidTr="002F7233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Вид документа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5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</w:tr>
      <w:tr w:rsidR="003750D7" w:rsidTr="002F7233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553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(первичный - "0", уточненный - "1", "2", "3", "...")</w:t>
            </w:r>
            <w:r w:rsidR="00105209">
              <w:rPr>
                <w:noProof/>
                <w:color w:val="2D2D2D"/>
              </w:rPr>
            </w:r>
            <w:r w:rsidR="00105209">
              <w:rPr>
                <w:noProof/>
                <w:color w:val="2D2D2D"/>
              </w:rPr>
              <w:pict>
                <v:rect id="AutoShape 3" o:spid="_x0000_s1026" alt="Об утверждении Типовой формы соглашения о предоставлении из федерального бюджета федеральному бюджетному или автономному учреждению субсидии в соответствии с абзацем вторым пункта 1 статьи 78.1 Бюджетного кодекса Российской Федерации (с изменениями на 30 октября 2019 года)" style="width:8.25pt;height:17.2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</w:tr>
      <w:tr w:rsidR="003750D7" w:rsidTr="002F7233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по</w:t>
            </w:r>
            <w:r w:rsidRPr="002F7233">
              <w:rPr>
                <w:rStyle w:val="apple-converted-space"/>
                <w:color w:val="2D2D2D"/>
              </w:rPr>
              <w:t> </w:t>
            </w:r>
            <w:r w:rsidRPr="002F7233">
              <w:t>ОКЕИ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</w:tr>
    </w:tbl>
    <w:p w:rsidR="003750D7" w:rsidRDefault="003750D7" w:rsidP="003750D7">
      <w:pPr>
        <w:shd w:val="clear" w:color="auto" w:fill="FFFFFF"/>
        <w:textAlignment w:val="baseline"/>
        <w:rPr>
          <w:rFonts w:ascii="Arial" w:hAnsi="Arial" w:cs="Arial"/>
          <w:color w:val="242424"/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797"/>
        <w:gridCol w:w="1045"/>
        <w:gridCol w:w="1085"/>
        <w:gridCol w:w="1172"/>
        <w:gridCol w:w="2067"/>
        <w:gridCol w:w="1595"/>
        <w:gridCol w:w="1227"/>
        <w:gridCol w:w="1732"/>
        <w:gridCol w:w="1659"/>
        <w:gridCol w:w="1474"/>
      </w:tblGrid>
      <w:tr w:rsidR="003750D7" w:rsidTr="002F7233">
        <w:trPr>
          <w:trHeight w:val="15"/>
        </w:trPr>
        <w:tc>
          <w:tcPr>
            <w:tcW w:w="1669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3750D7" w:rsidRDefault="003750D7" w:rsidP="0010540D">
            <w:pPr>
              <w:rPr>
                <w:sz w:val="2"/>
              </w:rPr>
            </w:pPr>
          </w:p>
        </w:tc>
      </w:tr>
      <w:tr w:rsidR="002F7233" w:rsidRPr="00217380" w:rsidTr="004B4FD1">
        <w:trPr>
          <w:trHeight w:val="521"/>
        </w:trPr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Наименование направления расходов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Код строки</w:t>
            </w:r>
          </w:p>
        </w:tc>
        <w:tc>
          <w:tcPr>
            <w:tcW w:w="6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Код по бюджетной классификации местного бюджета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Сроки перечисления Субсидии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Сумма</w:t>
            </w:r>
          </w:p>
        </w:tc>
      </w:tr>
      <w:tr w:rsidR="002F7233" w:rsidRPr="00217380" w:rsidTr="004B4FD1">
        <w:trPr>
          <w:trHeight w:val="364"/>
        </w:trPr>
        <w:tc>
          <w:tcPr>
            <w:tcW w:w="1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233" w:rsidRPr="002F7233" w:rsidRDefault="002F7233" w:rsidP="004B4FD1">
            <w:pPr>
              <w:jc w:val="center"/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главы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раздела, подраздела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целевой статьи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вида расходов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не ранее</w:t>
            </w:r>
          </w:p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(</w:t>
            </w:r>
            <w:proofErr w:type="spellStart"/>
            <w:r w:rsidRPr="002F7233">
              <w:rPr>
                <w:color w:val="2D2D2D"/>
              </w:rPr>
              <w:t>дд.</w:t>
            </w:r>
            <w:r w:rsidR="004B4FD1">
              <w:rPr>
                <w:color w:val="2D2D2D"/>
              </w:rPr>
              <w:t>мм.</w:t>
            </w:r>
            <w:r w:rsidRPr="002F7233">
              <w:rPr>
                <w:color w:val="2D2D2D"/>
              </w:rPr>
              <w:t>гггг</w:t>
            </w:r>
            <w:proofErr w:type="spellEnd"/>
            <w:r w:rsidRPr="002F7233">
              <w:rPr>
                <w:color w:val="2D2D2D"/>
              </w:rPr>
              <w:t>.)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 xml:space="preserve">не позднее </w:t>
            </w:r>
            <w:r w:rsidR="004B4FD1">
              <w:rPr>
                <w:color w:val="2D2D2D"/>
              </w:rPr>
              <w:t>(</w:t>
            </w:r>
            <w:proofErr w:type="spellStart"/>
            <w:r w:rsidR="004B4FD1">
              <w:rPr>
                <w:color w:val="2D2D2D"/>
              </w:rPr>
              <w:t>дд.мм.</w:t>
            </w:r>
            <w:r w:rsidRPr="002F7233">
              <w:rPr>
                <w:color w:val="2D2D2D"/>
              </w:rPr>
              <w:t>гггг</w:t>
            </w:r>
            <w:proofErr w:type="spellEnd"/>
            <w:r w:rsidRPr="002F7233">
              <w:rPr>
                <w:color w:val="2D2D2D"/>
              </w:rPr>
              <w:t>.)</w:t>
            </w: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jc w:val="center"/>
            </w:pPr>
          </w:p>
        </w:tc>
      </w:tr>
      <w:tr w:rsidR="002F7233" w:rsidRPr="00217380" w:rsidTr="004B4FD1">
        <w:trPr>
          <w:trHeight w:val="753"/>
        </w:trPr>
        <w:tc>
          <w:tcPr>
            <w:tcW w:w="1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jc w:val="center"/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jc w:val="center"/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программной (непрограммной) статьи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направления расходов</w:t>
            </w: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F7233" w:rsidRPr="002F7233" w:rsidRDefault="002F7233" w:rsidP="004B4FD1">
            <w:pPr>
              <w:jc w:val="center"/>
            </w:pPr>
          </w:p>
        </w:tc>
      </w:tr>
      <w:tr w:rsidR="003750D7" w:rsidRPr="0010540D" w:rsidTr="004B4FD1">
        <w:trPr>
          <w:trHeight w:val="268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7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2D2D2D"/>
              </w:rPr>
            </w:pPr>
            <w:r w:rsidRPr="002F7233">
              <w:rPr>
                <w:color w:val="2D2D2D"/>
              </w:rPr>
              <w:t>10</w:t>
            </w:r>
          </w:p>
        </w:tc>
      </w:tr>
      <w:tr w:rsidR="003750D7" w:rsidTr="004B4FD1">
        <w:trPr>
          <w:trHeight w:val="284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</w:tr>
      <w:tr w:rsidR="0019401E" w:rsidTr="004B4FD1">
        <w:trPr>
          <w:trHeight w:val="284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10540D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401E" w:rsidRPr="002F7233" w:rsidRDefault="0019401E" w:rsidP="002F7233">
            <w:pPr>
              <w:jc w:val="center"/>
            </w:pPr>
          </w:p>
        </w:tc>
      </w:tr>
      <w:tr w:rsidR="003750D7" w:rsidTr="004B4FD1">
        <w:trPr>
          <w:trHeight w:val="284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10540D">
            <w:r w:rsidRPr="002F7233">
              <w:t>Всего: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50D7" w:rsidRPr="002F7233" w:rsidRDefault="003750D7" w:rsidP="002F7233">
            <w:pPr>
              <w:jc w:val="center"/>
            </w:pPr>
          </w:p>
        </w:tc>
      </w:tr>
    </w:tbl>
    <w:p w:rsidR="003750D7" w:rsidRDefault="003750D7" w:rsidP="003750D7"/>
    <w:p w:rsidR="003750D7" w:rsidRDefault="003750D7" w:rsidP="003750D7">
      <w:r>
        <w:t>Руководитель ______________(Ф.И.О.)</w:t>
      </w:r>
    </w:p>
    <w:p w:rsidR="003750D7" w:rsidRDefault="003750D7" w:rsidP="003750D7"/>
    <w:p w:rsidR="003750D7" w:rsidRDefault="003750D7" w:rsidP="003750D7">
      <w:r>
        <w:t>Главный бухгалтер _____________(Ф.И.О.)</w:t>
      </w:r>
    </w:p>
    <w:p w:rsidR="003750D7" w:rsidRDefault="003750D7" w:rsidP="003750D7"/>
    <w:p w:rsidR="003750D7" w:rsidRDefault="003750D7" w:rsidP="003750D7">
      <w:r>
        <w:t>«____»____________20___г</w:t>
      </w:r>
      <w:r w:rsidR="00A64E43">
        <w:t>.</w:t>
      </w:r>
      <w:bookmarkStart w:id="0" w:name="_GoBack"/>
      <w:bookmarkEnd w:id="0"/>
    </w:p>
    <w:sectPr w:rsidR="003750D7" w:rsidSect="00543A56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FCB"/>
    <w:multiLevelType w:val="hybridMultilevel"/>
    <w:tmpl w:val="1D0A6B2C"/>
    <w:lvl w:ilvl="0" w:tplc="01B6DB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773E1492">
      <w:numFmt w:val="none"/>
      <w:lvlText w:val=""/>
      <w:lvlJc w:val="left"/>
      <w:pPr>
        <w:tabs>
          <w:tab w:val="num" w:pos="426"/>
        </w:tabs>
        <w:ind w:left="0" w:firstLine="0"/>
      </w:pPr>
    </w:lvl>
    <w:lvl w:ilvl="2" w:tplc="7CDC6BB4">
      <w:numFmt w:val="none"/>
      <w:lvlText w:val=""/>
      <w:lvlJc w:val="left"/>
      <w:pPr>
        <w:tabs>
          <w:tab w:val="num" w:pos="426"/>
        </w:tabs>
        <w:ind w:left="0" w:firstLine="0"/>
      </w:pPr>
    </w:lvl>
    <w:lvl w:ilvl="3" w:tplc="593E3B6E">
      <w:numFmt w:val="none"/>
      <w:lvlText w:val=""/>
      <w:lvlJc w:val="left"/>
      <w:pPr>
        <w:tabs>
          <w:tab w:val="num" w:pos="426"/>
        </w:tabs>
        <w:ind w:left="0" w:firstLine="0"/>
      </w:pPr>
    </w:lvl>
    <w:lvl w:ilvl="4" w:tplc="50F8B0A6">
      <w:numFmt w:val="none"/>
      <w:lvlText w:val=""/>
      <w:lvlJc w:val="left"/>
      <w:pPr>
        <w:tabs>
          <w:tab w:val="num" w:pos="426"/>
        </w:tabs>
        <w:ind w:left="0" w:firstLine="0"/>
      </w:pPr>
    </w:lvl>
    <w:lvl w:ilvl="5" w:tplc="3EC438BC">
      <w:numFmt w:val="none"/>
      <w:lvlText w:val=""/>
      <w:lvlJc w:val="left"/>
      <w:pPr>
        <w:tabs>
          <w:tab w:val="num" w:pos="426"/>
        </w:tabs>
        <w:ind w:left="0" w:firstLine="0"/>
      </w:pPr>
    </w:lvl>
    <w:lvl w:ilvl="6" w:tplc="F3967DFE">
      <w:numFmt w:val="none"/>
      <w:lvlText w:val=""/>
      <w:lvlJc w:val="left"/>
      <w:pPr>
        <w:tabs>
          <w:tab w:val="num" w:pos="426"/>
        </w:tabs>
        <w:ind w:left="0" w:firstLine="0"/>
      </w:pPr>
    </w:lvl>
    <w:lvl w:ilvl="7" w:tplc="09CE6F86">
      <w:numFmt w:val="none"/>
      <w:lvlText w:val=""/>
      <w:lvlJc w:val="left"/>
      <w:pPr>
        <w:tabs>
          <w:tab w:val="num" w:pos="426"/>
        </w:tabs>
        <w:ind w:left="0" w:firstLine="0"/>
      </w:pPr>
    </w:lvl>
    <w:lvl w:ilvl="8" w:tplc="FC3E8E1A">
      <w:numFmt w:val="none"/>
      <w:lvlText w:val=""/>
      <w:lvlJc w:val="left"/>
      <w:pPr>
        <w:tabs>
          <w:tab w:val="num" w:pos="426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savePreviewPicture/>
  <w:compat/>
  <w:rsids>
    <w:rsidRoot w:val="001C114D"/>
    <w:rsid w:val="000023A4"/>
    <w:rsid w:val="0000308F"/>
    <w:rsid w:val="000075A4"/>
    <w:rsid w:val="00007E75"/>
    <w:rsid w:val="00015DAF"/>
    <w:rsid w:val="00021E5A"/>
    <w:rsid w:val="0002300E"/>
    <w:rsid w:val="00035331"/>
    <w:rsid w:val="000512D6"/>
    <w:rsid w:val="00054044"/>
    <w:rsid w:val="00063B10"/>
    <w:rsid w:val="00066F3C"/>
    <w:rsid w:val="0007049C"/>
    <w:rsid w:val="0007253D"/>
    <w:rsid w:val="00072583"/>
    <w:rsid w:val="000838EB"/>
    <w:rsid w:val="00092ACC"/>
    <w:rsid w:val="000963DB"/>
    <w:rsid w:val="000A37DE"/>
    <w:rsid w:val="000A485A"/>
    <w:rsid w:val="000B00DC"/>
    <w:rsid w:val="000B0F73"/>
    <w:rsid w:val="000B21C5"/>
    <w:rsid w:val="000B3A63"/>
    <w:rsid w:val="000B5346"/>
    <w:rsid w:val="000B6854"/>
    <w:rsid w:val="000B6CDB"/>
    <w:rsid w:val="000C0461"/>
    <w:rsid w:val="000C49D6"/>
    <w:rsid w:val="000D10CA"/>
    <w:rsid w:val="000D3B9D"/>
    <w:rsid w:val="000D6B02"/>
    <w:rsid w:val="000E2157"/>
    <w:rsid w:val="000E7338"/>
    <w:rsid w:val="000F28CC"/>
    <w:rsid w:val="000F40E9"/>
    <w:rsid w:val="00101FCE"/>
    <w:rsid w:val="0010248D"/>
    <w:rsid w:val="00103BF2"/>
    <w:rsid w:val="00105209"/>
    <w:rsid w:val="0010540D"/>
    <w:rsid w:val="0011132B"/>
    <w:rsid w:val="00111E03"/>
    <w:rsid w:val="00121434"/>
    <w:rsid w:val="00121640"/>
    <w:rsid w:val="00125498"/>
    <w:rsid w:val="00134572"/>
    <w:rsid w:val="001478B4"/>
    <w:rsid w:val="00150EB3"/>
    <w:rsid w:val="0016255D"/>
    <w:rsid w:val="00172CC4"/>
    <w:rsid w:val="001739FE"/>
    <w:rsid w:val="00177233"/>
    <w:rsid w:val="00181219"/>
    <w:rsid w:val="001903F6"/>
    <w:rsid w:val="001922D7"/>
    <w:rsid w:val="0019401E"/>
    <w:rsid w:val="00197789"/>
    <w:rsid w:val="001A119B"/>
    <w:rsid w:val="001A3AD1"/>
    <w:rsid w:val="001A5C50"/>
    <w:rsid w:val="001C114D"/>
    <w:rsid w:val="001C3BB3"/>
    <w:rsid w:val="001D6F55"/>
    <w:rsid w:val="001E02CA"/>
    <w:rsid w:val="001E4421"/>
    <w:rsid w:val="001E7111"/>
    <w:rsid w:val="001E76C1"/>
    <w:rsid w:val="001F2810"/>
    <w:rsid w:val="001F71A1"/>
    <w:rsid w:val="00206CFC"/>
    <w:rsid w:val="00211AA8"/>
    <w:rsid w:val="00211EE1"/>
    <w:rsid w:val="00225A2D"/>
    <w:rsid w:val="00235044"/>
    <w:rsid w:val="00235582"/>
    <w:rsid w:val="00236D31"/>
    <w:rsid w:val="00240F25"/>
    <w:rsid w:val="0025099A"/>
    <w:rsid w:val="00257DA9"/>
    <w:rsid w:val="0026365E"/>
    <w:rsid w:val="0027400B"/>
    <w:rsid w:val="00280CBC"/>
    <w:rsid w:val="00293039"/>
    <w:rsid w:val="00295EC6"/>
    <w:rsid w:val="0029648C"/>
    <w:rsid w:val="002A2562"/>
    <w:rsid w:val="002A4CE3"/>
    <w:rsid w:val="002A5E54"/>
    <w:rsid w:val="002B0256"/>
    <w:rsid w:val="002B24E7"/>
    <w:rsid w:val="002B2B50"/>
    <w:rsid w:val="002B7B10"/>
    <w:rsid w:val="002C2526"/>
    <w:rsid w:val="002C5F7D"/>
    <w:rsid w:val="002C61AC"/>
    <w:rsid w:val="002D111F"/>
    <w:rsid w:val="002D3470"/>
    <w:rsid w:val="002F007A"/>
    <w:rsid w:val="002F0885"/>
    <w:rsid w:val="002F175F"/>
    <w:rsid w:val="002F4BF8"/>
    <w:rsid w:val="002F7233"/>
    <w:rsid w:val="00300267"/>
    <w:rsid w:val="0030059B"/>
    <w:rsid w:val="00302675"/>
    <w:rsid w:val="003058D6"/>
    <w:rsid w:val="00306F03"/>
    <w:rsid w:val="00312318"/>
    <w:rsid w:val="00316B08"/>
    <w:rsid w:val="00321C6F"/>
    <w:rsid w:val="003246D7"/>
    <w:rsid w:val="00326398"/>
    <w:rsid w:val="003270BB"/>
    <w:rsid w:val="003278A7"/>
    <w:rsid w:val="00327A5E"/>
    <w:rsid w:val="003300D4"/>
    <w:rsid w:val="00333824"/>
    <w:rsid w:val="00335934"/>
    <w:rsid w:val="003368A4"/>
    <w:rsid w:val="00345084"/>
    <w:rsid w:val="00346ACD"/>
    <w:rsid w:val="00350511"/>
    <w:rsid w:val="00355626"/>
    <w:rsid w:val="00355BEC"/>
    <w:rsid w:val="0036278A"/>
    <w:rsid w:val="00366AA9"/>
    <w:rsid w:val="00370986"/>
    <w:rsid w:val="003721F5"/>
    <w:rsid w:val="00372B20"/>
    <w:rsid w:val="00374248"/>
    <w:rsid w:val="003750D7"/>
    <w:rsid w:val="00395088"/>
    <w:rsid w:val="003A4FE1"/>
    <w:rsid w:val="003B403B"/>
    <w:rsid w:val="003C2F7A"/>
    <w:rsid w:val="003C4547"/>
    <w:rsid w:val="003C45C3"/>
    <w:rsid w:val="003C4646"/>
    <w:rsid w:val="003C530C"/>
    <w:rsid w:val="003D1A9F"/>
    <w:rsid w:val="003D38C3"/>
    <w:rsid w:val="003D70CC"/>
    <w:rsid w:val="003F7F54"/>
    <w:rsid w:val="004030E3"/>
    <w:rsid w:val="00405BD3"/>
    <w:rsid w:val="00417D5D"/>
    <w:rsid w:val="004268CA"/>
    <w:rsid w:val="00443933"/>
    <w:rsid w:val="00450004"/>
    <w:rsid w:val="00467679"/>
    <w:rsid w:val="004745A2"/>
    <w:rsid w:val="00476C04"/>
    <w:rsid w:val="004802DD"/>
    <w:rsid w:val="0048441B"/>
    <w:rsid w:val="004874D2"/>
    <w:rsid w:val="004953BB"/>
    <w:rsid w:val="004A1223"/>
    <w:rsid w:val="004A68CD"/>
    <w:rsid w:val="004B4FD1"/>
    <w:rsid w:val="004B6BB6"/>
    <w:rsid w:val="004C37A5"/>
    <w:rsid w:val="004C541F"/>
    <w:rsid w:val="004D30DD"/>
    <w:rsid w:val="004D7BBB"/>
    <w:rsid w:val="004F4627"/>
    <w:rsid w:val="004F503C"/>
    <w:rsid w:val="00501AD5"/>
    <w:rsid w:val="00501FFA"/>
    <w:rsid w:val="00512CB2"/>
    <w:rsid w:val="00525655"/>
    <w:rsid w:val="00527129"/>
    <w:rsid w:val="005340A8"/>
    <w:rsid w:val="00543A56"/>
    <w:rsid w:val="005447F9"/>
    <w:rsid w:val="0054687E"/>
    <w:rsid w:val="00550833"/>
    <w:rsid w:val="005574CE"/>
    <w:rsid w:val="005634DE"/>
    <w:rsid w:val="00565473"/>
    <w:rsid w:val="00566EF7"/>
    <w:rsid w:val="005704BB"/>
    <w:rsid w:val="00571EC9"/>
    <w:rsid w:val="005739FE"/>
    <w:rsid w:val="00582B61"/>
    <w:rsid w:val="005960FD"/>
    <w:rsid w:val="005A6BEE"/>
    <w:rsid w:val="005A6D19"/>
    <w:rsid w:val="005A6DC0"/>
    <w:rsid w:val="005B55E6"/>
    <w:rsid w:val="005C2689"/>
    <w:rsid w:val="005C3B18"/>
    <w:rsid w:val="005D087F"/>
    <w:rsid w:val="005D75B5"/>
    <w:rsid w:val="005E0D92"/>
    <w:rsid w:val="005E12E4"/>
    <w:rsid w:val="005E29CC"/>
    <w:rsid w:val="005E5B2D"/>
    <w:rsid w:val="006032CD"/>
    <w:rsid w:val="006047F1"/>
    <w:rsid w:val="00610B84"/>
    <w:rsid w:val="00610E8F"/>
    <w:rsid w:val="00622D1D"/>
    <w:rsid w:val="006239FF"/>
    <w:rsid w:val="0062410E"/>
    <w:rsid w:val="00633D39"/>
    <w:rsid w:val="00643F8B"/>
    <w:rsid w:val="006452A9"/>
    <w:rsid w:val="00650F91"/>
    <w:rsid w:val="0065132F"/>
    <w:rsid w:val="00655B7C"/>
    <w:rsid w:val="00663B9B"/>
    <w:rsid w:val="006664A9"/>
    <w:rsid w:val="00667365"/>
    <w:rsid w:val="00686428"/>
    <w:rsid w:val="006A59A1"/>
    <w:rsid w:val="006B200A"/>
    <w:rsid w:val="006B2D8A"/>
    <w:rsid w:val="006B760C"/>
    <w:rsid w:val="006B79CD"/>
    <w:rsid w:val="006C39C0"/>
    <w:rsid w:val="006C3F7D"/>
    <w:rsid w:val="006D2BA8"/>
    <w:rsid w:val="006D31C2"/>
    <w:rsid w:val="006D68A5"/>
    <w:rsid w:val="006E14CA"/>
    <w:rsid w:val="006E5BD9"/>
    <w:rsid w:val="006F2854"/>
    <w:rsid w:val="006F6211"/>
    <w:rsid w:val="00701988"/>
    <w:rsid w:val="00702B3D"/>
    <w:rsid w:val="00703492"/>
    <w:rsid w:val="00705133"/>
    <w:rsid w:val="00705CF1"/>
    <w:rsid w:val="0070623E"/>
    <w:rsid w:val="0071794C"/>
    <w:rsid w:val="00727CD1"/>
    <w:rsid w:val="00734DFE"/>
    <w:rsid w:val="00741B42"/>
    <w:rsid w:val="00741BF6"/>
    <w:rsid w:val="00745874"/>
    <w:rsid w:val="00745CC7"/>
    <w:rsid w:val="007673B5"/>
    <w:rsid w:val="00771C13"/>
    <w:rsid w:val="007721D3"/>
    <w:rsid w:val="007749FB"/>
    <w:rsid w:val="00776314"/>
    <w:rsid w:val="007815FB"/>
    <w:rsid w:val="007829A5"/>
    <w:rsid w:val="007915A5"/>
    <w:rsid w:val="007948F0"/>
    <w:rsid w:val="007A0819"/>
    <w:rsid w:val="007A1A88"/>
    <w:rsid w:val="007A6F30"/>
    <w:rsid w:val="007C32DD"/>
    <w:rsid w:val="007C46C2"/>
    <w:rsid w:val="007D5728"/>
    <w:rsid w:val="007E11F9"/>
    <w:rsid w:val="007E3F55"/>
    <w:rsid w:val="007E6D84"/>
    <w:rsid w:val="007E6EF4"/>
    <w:rsid w:val="00805903"/>
    <w:rsid w:val="00807737"/>
    <w:rsid w:val="00813837"/>
    <w:rsid w:val="008217A0"/>
    <w:rsid w:val="00823B09"/>
    <w:rsid w:val="008313FF"/>
    <w:rsid w:val="00831B69"/>
    <w:rsid w:val="00835F03"/>
    <w:rsid w:val="00836A4D"/>
    <w:rsid w:val="0084069E"/>
    <w:rsid w:val="00845095"/>
    <w:rsid w:val="00851538"/>
    <w:rsid w:val="00852159"/>
    <w:rsid w:val="00852D54"/>
    <w:rsid w:val="008559CF"/>
    <w:rsid w:val="00873F0B"/>
    <w:rsid w:val="00875674"/>
    <w:rsid w:val="00883D77"/>
    <w:rsid w:val="008960CB"/>
    <w:rsid w:val="008A0C5D"/>
    <w:rsid w:val="008A10FA"/>
    <w:rsid w:val="008A2F99"/>
    <w:rsid w:val="008A54AA"/>
    <w:rsid w:val="008A7A48"/>
    <w:rsid w:val="008B6A92"/>
    <w:rsid w:val="008C20E2"/>
    <w:rsid w:val="008C34E1"/>
    <w:rsid w:val="008D3A4F"/>
    <w:rsid w:val="008E09E4"/>
    <w:rsid w:val="008E4862"/>
    <w:rsid w:val="008E62BD"/>
    <w:rsid w:val="008F4BBE"/>
    <w:rsid w:val="00934FB1"/>
    <w:rsid w:val="0094004A"/>
    <w:rsid w:val="00951C3F"/>
    <w:rsid w:val="00951CDA"/>
    <w:rsid w:val="0095588D"/>
    <w:rsid w:val="00957F78"/>
    <w:rsid w:val="009609E8"/>
    <w:rsid w:val="00964E1B"/>
    <w:rsid w:val="009666EE"/>
    <w:rsid w:val="00966924"/>
    <w:rsid w:val="00966B4E"/>
    <w:rsid w:val="009700A1"/>
    <w:rsid w:val="00970576"/>
    <w:rsid w:val="00970718"/>
    <w:rsid w:val="009730EC"/>
    <w:rsid w:val="00975C9C"/>
    <w:rsid w:val="00977F97"/>
    <w:rsid w:val="009873D0"/>
    <w:rsid w:val="00991190"/>
    <w:rsid w:val="00996470"/>
    <w:rsid w:val="00996EC4"/>
    <w:rsid w:val="009A152D"/>
    <w:rsid w:val="009A5201"/>
    <w:rsid w:val="009B263F"/>
    <w:rsid w:val="009C4334"/>
    <w:rsid w:val="009D191E"/>
    <w:rsid w:val="009E4C9F"/>
    <w:rsid w:val="009E7CAE"/>
    <w:rsid w:val="009F5CEB"/>
    <w:rsid w:val="00A01C04"/>
    <w:rsid w:val="00A02BA4"/>
    <w:rsid w:val="00A03590"/>
    <w:rsid w:val="00A158CD"/>
    <w:rsid w:val="00A16A96"/>
    <w:rsid w:val="00A23B47"/>
    <w:rsid w:val="00A23D2C"/>
    <w:rsid w:val="00A33862"/>
    <w:rsid w:val="00A4351B"/>
    <w:rsid w:val="00A45409"/>
    <w:rsid w:val="00A51027"/>
    <w:rsid w:val="00A522BC"/>
    <w:rsid w:val="00A527DC"/>
    <w:rsid w:val="00A5748B"/>
    <w:rsid w:val="00A60A3E"/>
    <w:rsid w:val="00A64E43"/>
    <w:rsid w:val="00A7232B"/>
    <w:rsid w:val="00A73397"/>
    <w:rsid w:val="00A73924"/>
    <w:rsid w:val="00A73F9C"/>
    <w:rsid w:val="00A80DEB"/>
    <w:rsid w:val="00A92D2D"/>
    <w:rsid w:val="00AA36A2"/>
    <w:rsid w:val="00AB00C4"/>
    <w:rsid w:val="00AB106B"/>
    <w:rsid w:val="00AB4BDB"/>
    <w:rsid w:val="00AC6E24"/>
    <w:rsid w:val="00AD26E8"/>
    <w:rsid w:val="00AE21DE"/>
    <w:rsid w:val="00AE2B5B"/>
    <w:rsid w:val="00AE7584"/>
    <w:rsid w:val="00AF1814"/>
    <w:rsid w:val="00AF3A37"/>
    <w:rsid w:val="00B05F0F"/>
    <w:rsid w:val="00B06C15"/>
    <w:rsid w:val="00B30AC4"/>
    <w:rsid w:val="00B32256"/>
    <w:rsid w:val="00B339CA"/>
    <w:rsid w:val="00B36EB6"/>
    <w:rsid w:val="00B42CD3"/>
    <w:rsid w:val="00B52243"/>
    <w:rsid w:val="00B62666"/>
    <w:rsid w:val="00B65525"/>
    <w:rsid w:val="00B70CAC"/>
    <w:rsid w:val="00B7752B"/>
    <w:rsid w:val="00B84683"/>
    <w:rsid w:val="00B84A05"/>
    <w:rsid w:val="00B85860"/>
    <w:rsid w:val="00B92AD2"/>
    <w:rsid w:val="00B952B2"/>
    <w:rsid w:val="00BA271A"/>
    <w:rsid w:val="00BA312A"/>
    <w:rsid w:val="00BB5D54"/>
    <w:rsid w:val="00BB6738"/>
    <w:rsid w:val="00BC67A7"/>
    <w:rsid w:val="00BE1A32"/>
    <w:rsid w:val="00BF0438"/>
    <w:rsid w:val="00BF07AF"/>
    <w:rsid w:val="00BF49F8"/>
    <w:rsid w:val="00BF62F6"/>
    <w:rsid w:val="00BF631E"/>
    <w:rsid w:val="00C04AC2"/>
    <w:rsid w:val="00C0615F"/>
    <w:rsid w:val="00C13221"/>
    <w:rsid w:val="00C14A59"/>
    <w:rsid w:val="00C16434"/>
    <w:rsid w:val="00C1704E"/>
    <w:rsid w:val="00C23CF9"/>
    <w:rsid w:val="00C26779"/>
    <w:rsid w:val="00C367A4"/>
    <w:rsid w:val="00C40210"/>
    <w:rsid w:val="00C4041D"/>
    <w:rsid w:val="00C40643"/>
    <w:rsid w:val="00C461D7"/>
    <w:rsid w:val="00C5024A"/>
    <w:rsid w:val="00C66F69"/>
    <w:rsid w:val="00C72979"/>
    <w:rsid w:val="00C74A07"/>
    <w:rsid w:val="00C75FA0"/>
    <w:rsid w:val="00C853BE"/>
    <w:rsid w:val="00C9263D"/>
    <w:rsid w:val="00C943A1"/>
    <w:rsid w:val="00CA0BCF"/>
    <w:rsid w:val="00CA6DF1"/>
    <w:rsid w:val="00CB7C45"/>
    <w:rsid w:val="00CB7D4B"/>
    <w:rsid w:val="00CC28AC"/>
    <w:rsid w:val="00CC6BD7"/>
    <w:rsid w:val="00CD2469"/>
    <w:rsid w:val="00CD3164"/>
    <w:rsid w:val="00CE1378"/>
    <w:rsid w:val="00CE1DCA"/>
    <w:rsid w:val="00CE2714"/>
    <w:rsid w:val="00CF092E"/>
    <w:rsid w:val="00D1064F"/>
    <w:rsid w:val="00D25EFE"/>
    <w:rsid w:val="00D33870"/>
    <w:rsid w:val="00D449BE"/>
    <w:rsid w:val="00D52A01"/>
    <w:rsid w:val="00D563DA"/>
    <w:rsid w:val="00D62143"/>
    <w:rsid w:val="00D65BA1"/>
    <w:rsid w:val="00D6643F"/>
    <w:rsid w:val="00D726DF"/>
    <w:rsid w:val="00D800EA"/>
    <w:rsid w:val="00D830B0"/>
    <w:rsid w:val="00D83866"/>
    <w:rsid w:val="00D85572"/>
    <w:rsid w:val="00D85F8B"/>
    <w:rsid w:val="00D90883"/>
    <w:rsid w:val="00D95637"/>
    <w:rsid w:val="00D95F09"/>
    <w:rsid w:val="00DA0AB2"/>
    <w:rsid w:val="00DA3632"/>
    <w:rsid w:val="00DB3948"/>
    <w:rsid w:val="00DC453F"/>
    <w:rsid w:val="00DD10F6"/>
    <w:rsid w:val="00DD24A5"/>
    <w:rsid w:val="00DD5BD2"/>
    <w:rsid w:val="00DE4595"/>
    <w:rsid w:val="00DE46AA"/>
    <w:rsid w:val="00DF6AC2"/>
    <w:rsid w:val="00DF7D79"/>
    <w:rsid w:val="00E02622"/>
    <w:rsid w:val="00E05DC7"/>
    <w:rsid w:val="00E123E6"/>
    <w:rsid w:val="00E14B2B"/>
    <w:rsid w:val="00E27852"/>
    <w:rsid w:val="00E32843"/>
    <w:rsid w:val="00E41928"/>
    <w:rsid w:val="00E44762"/>
    <w:rsid w:val="00E47E14"/>
    <w:rsid w:val="00E56304"/>
    <w:rsid w:val="00E63F9A"/>
    <w:rsid w:val="00E702E9"/>
    <w:rsid w:val="00E87A5E"/>
    <w:rsid w:val="00EB2581"/>
    <w:rsid w:val="00EB52F1"/>
    <w:rsid w:val="00EC118B"/>
    <w:rsid w:val="00EC39B1"/>
    <w:rsid w:val="00EC7EBA"/>
    <w:rsid w:val="00ED58A1"/>
    <w:rsid w:val="00ED6F91"/>
    <w:rsid w:val="00EE03A5"/>
    <w:rsid w:val="00EF34B9"/>
    <w:rsid w:val="00EF3E24"/>
    <w:rsid w:val="00EF4E21"/>
    <w:rsid w:val="00EF70D7"/>
    <w:rsid w:val="00EF7B18"/>
    <w:rsid w:val="00F04898"/>
    <w:rsid w:val="00F07654"/>
    <w:rsid w:val="00F139B7"/>
    <w:rsid w:val="00F25BB0"/>
    <w:rsid w:val="00F27293"/>
    <w:rsid w:val="00F31C00"/>
    <w:rsid w:val="00F343B6"/>
    <w:rsid w:val="00F35282"/>
    <w:rsid w:val="00F46AB1"/>
    <w:rsid w:val="00F5221D"/>
    <w:rsid w:val="00F645AB"/>
    <w:rsid w:val="00F66615"/>
    <w:rsid w:val="00F76AE4"/>
    <w:rsid w:val="00F84813"/>
    <w:rsid w:val="00F855B6"/>
    <w:rsid w:val="00FA333A"/>
    <w:rsid w:val="00FB388D"/>
    <w:rsid w:val="00FB6EC8"/>
    <w:rsid w:val="00FC4FC8"/>
    <w:rsid w:val="00FC707F"/>
    <w:rsid w:val="00FD36C3"/>
    <w:rsid w:val="00FD4340"/>
    <w:rsid w:val="00FD7606"/>
    <w:rsid w:val="00FD7A10"/>
    <w:rsid w:val="00FF1F85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User\LOCALS~1\Temp\inmeta_cache\http___172_19_72_249_estatekro_gen_docs_20_DecisionProjectAboutGroundArea\template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FC77A-98E1-41DD-8C2C-2E41CA4F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Links>
    <vt:vector size="6" baseType="variant">
      <vt:variant>
        <vt:i4>655426</vt:i4>
      </vt:variant>
      <vt:variant>
        <vt:i4>0</vt:i4>
      </vt:variant>
      <vt:variant>
        <vt:i4>0</vt:i4>
      </vt:variant>
      <vt:variant>
        <vt:i4>5</vt:i4>
      </vt:variant>
      <vt:variant>
        <vt:lpwstr>http://www.k4city.gov-vyatka.ru/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2025-06-20T03:53:00Z</cp:lastPrinted>
  <dcterms:created xsi:type="dcterms:W3CDTF">2025-06-24T12:25:00Z</dcterms:created>
  <dcterms:modified xsi:type="dcterms:W3CDTF">2025-06-24T12:25:00Z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http://vgis/estatekro</vt:lpwstr>
  </property>
  <property fmtid="{D5CDD505-2E9C-101B-9397-08002B2CF9AE}" pid="3" name="Folder">
    <vt:lpwstr>20_DecisionProjectAboutGroundArea</vt:lpwstr>
  </property>
  <property fmtid="{D5CDD505-2E9C-101B-9397-08002B2CF9AE}" pid="4" name="DocCaption">
    <vt:lpwstr>Проект постановления об утверждении градостроительного плана земельного участка.doc</vt:lpwstr>
  </property>
  <property fmtid="{D5CDD505-2E9C-101B-9397-08002B2CF9AE}" pid="5" name="id">
    <vt:lpwstr>000302A3F949</vt:lpwstr>
  </property>
  <property fmtid="{D5CDD505-2E9C-101B-9397-08002B2CF9AE}" pid="6" name="class">
    <vt:lpwstr>Grad/Plan</vt:lpwstr>
  </property>
  <property fmtid="{D5CDD505-2E9C-101B-9397-08002B2CF9AE}" pid="7" name="ServerUrl">
    <vt:lpwstr>http://172.19.72.249/estatekro</vt:lpwstr>
  </property>
</Properties>
</file>