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02" w:rsidRDefault="008C1F02">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8C1F02" w:rsidRDefault="008C1F02">
      <w:pPr>
        <w:pStyle w:val="ConsPlusNormal"/>
        <w:jc w:val="both"/>
        <w:outlineLvl w:val="0"/>
      </w:pPr>
    </w:p>
    <w:p w:rsidR="008C1F02" w:rsidRDefault="008C1F02">
      <w:pPr>
        <w:pStyle w:val="ConsPlusNormal"/>
        <w:jc w:val="center"/>
        <w:outlineLvl w:val="0"/>
        <w:rPr>
          <w:b/>
          <w:bCs/>
        </w:rPr>
      </w:pPr>
      <w:r>
        <w:rPr>
          <w:b/>
          <w:bCs/>
        </w:rPr>
        <w:t>ВЯТСКОПОЛЯНСКАЯ ГОРОДСКАЯ ДУМА КИРОВСКОЙ ОБЛАСТИ</w:t>
      </w:r>
    </w:p>
    <w:p w:rsidR="008C1F02" w:rsidRDefault="008C1F02">
      <w:pPr>
        <w:pStyle w:val="ConsPlusNormal"/>
        <w:jc w:val="center"/>
        <w:rPr>
          <w:b/>
          <w:bCs/>
        </w:rPr>
      </w:pPr>
    </w:p>
    <w:p w:rsidR="008C1F02" w:rsidRDefault="008C1F02">
      <w:pPr>
        <w:pStyle w:val="ConsPlusNormal"/>
        <w:jc w:val="center"/>
        <w:rPr>
          <w:b/>
          <w:bCs/>
        </w:rPr>
      </w:pPr>
      <w:r>
        <w:rPr>
          <w:b/>
          <w:bCs/>
        </w:rPr>
        <w:t>РЕШЕНИЕ</w:t>
      </w:r>
    </w:p>
    <w:p w:rsidR="008C1F02" w:rsidRDefault="008C1F02">
      <w:pPr>
        <w:pStyle w:val="ConsPlusNormal"/>
        <w:jc w:val="center"/>
        <w:rPr>
          <w:b/>
          <w:bCs/>
        </w:rPr>
      </w:pPr>
      <w:r>
        <w:rPr>
          <w:b/>
          <w:bCs/>
        </w:rPr>
        <w:t>от 6 августа 2013 г. N 49</w:t>
      </w:r>
    </w:p>
    <w:p w:rsidR="008C1F02" w:rsidRDefault="008C1F02">
      <w:pPr>
        <w:pStyle w:val="ConsPlusNormal"/>
        <w:jc w:val="center"/>
        <w:rPr>
          <w:b/>
          <w:bCs/>
        </w:rPr>
      </w:pPr>
    </w:p>
    <w:p w:rsidR="008C1F02" w:rsidRDefault="008C1F02">
      <w:pPr>
        <w:pStyle w:val="ConsPlusNormal"/>
        <w:jc w:val="center"/>
        <w:rPr>
          <w:b/>
          <w:bCs/>
        </w:rPr>
      </w:pPr>
      <w:r>
        <w:rPr>
          <w:b/>
          <w:bCs/>
        </w:rPr>
        <w:t>ОБ УТВЕРЖДЕНИИ ПРАВИЛ БЛАГОУСТРОЙСТВА ТЕРРИТОРИИ</w:t>
      </w:r>
    </w:p>
    <w:p w:rsidR="008C1F02" w:rsidRDefault="008C1F02">
      <w:pPr>
        <w:pStyle w:val="ConsPlusNormal"/>
        <w:jc w:val="center"/>
        <w:rPr>
          <w:b/>
          <w:bCs/>
        </w:rPr>
      </w:pPr>
      <w:r>
        <w:rPr>
          <w:b/>
          <w:bCs/>
        </w:rPr>
        <w:t>МУНИЦИПАЛЬНОГО ОБРАЗОВАНИЯ ГОРОДСКОЙ ОКРУГ</w:t>
      </w:r>
    </w:p>
    <w:p w:rsidR="008C1F02" w:rsidRDefault="008C1F02">
      <w:pPr>
        <w:pStyle w:val="ConsPlusNormal"/>
        <w:jc w:val="center"/>
        <w:rPr>
          <w:b/>
          <w:bCs/>
        </w:rPr>
      </w:pPr>
      <w:r>
        <w:rPr>
          <w:b/>
          <w:bCs/>
        </w:rPr>
        <w:t>ГОРОД ВЯТСКИЕ ПОЛЯНЫ КИРОВСКОЙ ОБЛАСТИ</w:t>
      </w:r>
    </w:p>
    <w:p w:rsidR="008C1F02" w:rsidRDefault="008C1F0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1F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1F02" w:rsidRDefault="008C1F02">
            <w:pPr>
              <w:pStyle w:val="ConsPlusNormal"/>
              <w:rPr>
                <w:sz w:val="24"/>
                <w:szCs w:val="24"/>
              </w:rPr>
            </w:pPr>
          </w:p>
        </w:tc>
        <w:tc>
          <w:tcPr>
            <w:tcW w:w="113" w:type="dxa"/>
            <w:shd w:val="clear" w:color="auto" w:fill="F4F3F8"/>
            <w:tcMar>
              <w:top w:w="0" w:type="dxa"/>
              <w:left w:w="0" w:type="dxa"/>
              <w:bottom w:w="0" w:type="dxa"/>
              <w:right w:w="0" w:type="dxa"/>
            </w:tcMar>
          </w:tcPr>
          <w:p w:rsidR="008C1F02" w:rsidRDefault="008C1F02">
            <w:pPr>
              <w:pStyle w:val="ConsPlusNormal"/>
              <w:rPr>
                <w:sz w:val="24"/>
                <w:szCs w:val="24"/>
              </w:rPr>
            </w:pPr>
          </w:p>
        </w:tc>
        <w:tc>
          <w:tcPr>
            <w:tcW w:w="0" w:type="auto"/>
            <w:shd w:val="clear" w:color="auto" w:fill="F4F3F8"/>
            <w:tcMar>
              <w:top w:w="113" w:type="dxa"/>
              <w:left w:w="0" w:type="dxa"/>
              <w:bottom w:w="113" w:type="dxa"/>
              <w:right w:w="0" w:type="dxa"/>
            </w:tcMar>
          </w:tcPr>
          <w:p w:rsidR="008C1F02" w:rsidRDefault="008C1F02">
            <w:pPr>
              <w:pStyle w:val="ConsPlusNormal"/>
              <w:jc w:val="center"/>
              <w:rPr>
                <w:color w:val="392C69"/>
              </w:rPr>
            </w:pPr>
            <w:r>
              <w:rPr>
                <w:color w:val="392C69"/>
              </w:rPr>
              <w:t>Список изменяющих документов</w:t>
            </w:r>
          </w:p>
          <w:p w:rsidR="008C1F02" w:rsidRDefault="008C1F02">
            <w:pPr>
              <w:pStyle w:val="ConsPlusNormal"/>
              <w:jc w:val="center"/>
              <w:rPr>
                <w:color w:val="392C69"/>
              </w:rPr>
            </w:pPr>
            <w:proofErr w:type="gramStart"/>
            <w:r>
              <w:rPr>
                <w:color w:val="392C69"/>
              </w:rPr>
              <w:t xml:space="preserve">(в ред. решений </w:t>
            </w:r>
            <w:proofErr w:type="spellStart"/>
            <w:r>
              <w:rPr>
                <w:color w:val="392C69"/>
              </w:rPr>
              <w:t>Вятскополянской</w:t>
            </w:r>
            <w:proofErr w:type="spellEnd"/>
            <w:r>
              <w:rPr>
                <w:color w:val="392C69"/>
              </w:rPr>
              <w:t xml:space="preserve"> городской Думы Кировской области</w:t>
            </w:r>
            <w:proofErr w:type="gramEnd"/>
          </w:p>
          <w:p w:rsidR="008C1F02" w:rsidRDefault="008C1F02">
            <w:pPr>
              <w:pStyle w:val="ConsPlusNormal"/>
              <w:jc w:val="center"/>
              <w:rPr>
                <w:color w:val="392C69"/>
              </w:rPr>
            </w:pPr>
            <w:r>
              <w:rPr>
                <w:color w:val="392C69"/>
              </w:rPr>
              <w:t xml:space="preserve">от 28.10.2015 </w:t>
            </w:r>
            <w:hyperlink r:id="rId6" w:history="1">
              <w:r>
                <w:rPr>
                  <w:color w:val="0000FF"/>
                </w:rPr>
                <w:t>N 85</w:t>
              </w:r>
            </w:hyperlink>
            <w:r>
              <w:rPr>
                <w:color w:val="392C69"/>
              </w:rPr>
              <w:t xml:space="preserve">, от 24.02.2016 </w:t>
            </w:r>
            <w:hyperlink r:id="rId7" w:history="1">
              <w:r>
                <w:rPr>
                  <w:color w:val="0000FF"/>
                </w:rPr>
                <w:t>N 10</w:t>
              </w:r>
            </w:hyperlink>
            <w:r>
              <w:rPr>
                <w:color w:val="392C69"/>
              </w:rPr>
              <w:t xml:space="preserve">, от 31.10.2017 </w:t>
            </w:r>
            <w:hyperlink r:id="rId8" w:history="1">
              <w:r>
                <w:rPr>
                  <w:color w:val="0000FF"/>
                </w:rPr>
                <w:t>N 17/153</w:t>
              </w:r>
            </w:hyperlink>
            <w:r>
              <w:rPr>
                <w:color w:val="392C69"/>
              </w:rPr>
              <w:t>,</w:t>
            </w:r>
          </w:p>
          <w:p w:rsidR="008C1F02" w:rsidRDefault="008C1F02">
            <w:pPr>
              <w:pStyle w:val="ConsPlusNormal"/>
              <w:jc w:val="center"/>
              <w:rPr>
                <w:color w:val="392C69"/>
              </w:rPr>
            </w:pPr>
            <w:r>
              <w:rPr>
                <w:color w:val="392C69"/>
              </w:rPr>
              <w:t xml:space="preserve">от 29.05.2019 </w:t>
            </w:r>
            <w:hyperlink r:id="rId9" w:history="1">
              <w:r>
                <w:rPr>
                  <w:color w:val="0000FF"/>
                </w:rPr>
                <w:t>N 39/363</w:t>
              </w:r>
            </w:hyperlink>
            <w:r>
              <w:rPr>
                <w:color w:val="392C69"/>
              </w:rPr>
              <w:t xml:space="preserve">, от 24.12.2019 </w:t>
            </w:r>
            <w:hyperlink r:id="rId10" w:history="1">
              <w:r>
                <w:rPr>
                  <w:color w:val="0000FF"/>
                </w:rPr>
                <w:t>N 45/438</w:t>
              </w:r>
            </w:hyperlink>
            <w:r>
              <w:rPr>
                <w:color w:val="392C69"/>
              </w:rPr>
              <w:t xml:space="preserve">, от 27.05.2020 </w:t>
            </w:r>
            <w:hyperlink r:id="rId11" w:history="1">
              <w:r>
                <w:rPr>
                  <w:color w:val="0000FF"/>
                </w:rPr>
                <w:t>N 49/474</w:t>
              </w:r>
            </w:hyperlink>
            <w:r>
              <w:rPr>
                <w:color w:val="392C69"/>
              </w:rPr>
              <w:t>,</w:t>
            </w:r>
          </w:p>
          <w:p w:rsidR="008C1F02" w:rsidRDefault="008C1F02">
            <w:pPr>
              <w:pStyle w:val="ConsPlusNormal"/>
              <w:jc w:val="center"/>
              <w:rPr>
                <w:color w:val="392C69"/>
              </w:rPr>
            </w:pPr>
            <w:r>
              <w:rPr>
                <w:color w:val="392C69"/>
              </w:rPr>
              <w:t xml:space="preserve">от 17.05.2022 </w:t>
            </w:r>
            <w:hyperlink r:id="rId12" w:history="1">
              <w:r>
                <w:rPr>
                  <w:color w:val="0000FF"/>
                </w:rPr>
                <w:t>N 8/71</w:t>
              </w:r>
            </w:hyperlink>
            <w:r>
              <w:rPr>
                <w:color w:val="392C69"/>
              </w:rPr>
              <w:t xml:space="preserve">, от 21.09.2022 </w:t>
            </w:r>
            <w:hyperlink r:id="rId13" w:history="1">
              <w:r>
                <w:rPr>
                  <w:color w:val="0000FF"/>
                </w:rPr>
                <w:t>N 12/118</w:t>
              </w:r>
            </w:hyperlink>
            <w:r>
              <w:rPr>
                <w:color w:val="392C69"/>
              </w:rPr>
              <w:t>)</w:t>
            </w:r>
          </w:p>
        </w:tc>
        <w:tc>
          <w:tcPr>
            <w:tcW w:w="113" w:type="dxa"/>
            <w:shd w:val="clear" w:color="auto" w:fill="F4F3F8"/>
            <w:tcMar>
              <w:top w:w="0" w:type="dxa"/>
              <w:left w:w="0" w:type="dxa"/>
              <w:bottom w:w="0" w:type="dxa"/>
              <w:right w:w="0" w:type="dxa"/>
            </w:tcMar>
          </w:tcPr>
          <w:p w:rsidR="008C1F02" w:rsidRDefault="008C1F02">
            <w:pPr>
              <w:pStyle w:val="ConsPlusNormal"/>
              <w:jc w:val="center"/>
              <w:rPr>
                <w:color w:val="392C69"/>
              </w:rPr>
            </w:pPr>
          </w:p>
        </w:tc>
      </w:tr>
    </w:tbl>
    <w:p w:rsidR="008C1F02" w:rsidRDefault="008C1F02">
      <w:pPr>
        <w:pStyle w:val="ConsPlusNormal"/>
        <w:jc w:val="both"/>
      </w:pPr>
    </w:p>
    <w:p w:rsidR="008C1F02" w:rsidRDefault="008C1F02">
      <w:pPr>
        <w:pStyle w:val="ConsPlusNormal"/>
        <w:ind w:firstLine="540"/>
        <w:jc w:val="both"/>
      </w:pPr>
      <w:r>
        <w:t xml:space="preserve">В соответствии с Федеральным </w:t>
      </w:r>
      <w:hyperlink r:id="rId14" w:history="1">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w:t>
      </w:r>
      <w:hyperlink r:id="rId15" w:history="1">
        <w:r>
          <w:rPr>
            <w:color w:val="0000FF"/>
          </w:rPr>
          <w:t>Уставом</w:t>
        </w:r>
      </w:hyperlink>
      <w:r>
        <w:t xml:space="preserve"> муниципального образования городской округ город Вятские Поляны Кировской области </w:t>
      </w:r>
      <w:proofErr w:type="spellStart"/>
      <w:r>
        <w:t>Вятскополянская</w:t>
      </w:r>
      <w:proofErr w:type="spellEnd"/>
      <w:r>
        <w:t xml:space="preserve"> городская Дума решила:</w:t>
      </w:r>
    </w:p>
    <w:p w:rsidR="008C1F02" w:rsidRDefault="008C1F02">
      <w:pPr>
        <w:pStyle w:val="ConsPlusNormal"/>
        <w:spacing w:before="220"/>
        <w:ind w:firstLine="540"/>
        <w:jc w:val="both"/>
      </w:pPr>
      <w:r>
        <w:t xml:space="preserve">1. Утвердить </w:t>
      </w:r>
      <w:hyperlink w:anchor="Par38" w:history="1">
        <w:r>
          <w:rPr>
            <w:color w:val="0000FF"/>
          </w:rPr>
          <w:t>Правила</w:t>
        </w:r>
      </w:hyperlink>
      <w:r>
        <w:t xml:space="preserve"> благоустройства территории муниципального образования городской округ город Вятские Поляны Кировской области. Прилагаются.</w:t>
      </w:r>
    </w:p>
    <w:p w:rsidR="008C1F02" w:rsidRDefault="008C1F02">
      <w:pPr>
        <w:pStyle w:val="ConsPlusNormal"/>
        <w:spacing w:before="220"/>
        <w:ind w:firstLine="540"/>
        <w:jc w:val="both"/>
      </w:pPr>
      <w:r>
        <w:t>2. Признать утратившими силу:</w:t>
      </w:r>
    </w:p>
    <w:p w:rsidR="008C1F02" w:rsidRDefault="008C1F02">
      <w:pPr>
        <w:pStyle w:val="ConsPlusNormal"/>
        <w:spacing w:before="220"/>
        <w:ind w:firstLine="540"/>
        <w:jc w:val="both"/>
      </w:pPr>
      <w:r>
        <w:t xml:space="preserve">2.1. </w:t>
      </w:r>
      <w:hyperlink r:id="rId16" w:history="1">
        <w:r>
          <w:rPr>
            <w:color w:val="0000FF"/>
          </w:rPr>
          <w:t>Решение</w:t>
        </w:r>
      </w:hyperlink>
      <w:r>
        <w:t xml:space="preserve"> </w:t>
      </w:r>
      <w:proofErr w:type="spellStart"/>
      <w:r>
        <w:t>Вятскополянской</w:t>
      </w:r>
      <w:proofErr w:type="spellEnd"/>
      <w:r>
        <w:t xml:space="preserve"> городской Думы от 02.10.2008 N 97 "Об утверждении Правил благоустройства и санитарного содержания территории города Вятские Поляны".</w:t>
      </w:r>
    </w:p>
    <w:p w:rsidR="008C1F02" w:rsidRDefault="008C1F02">
      <w:pPr>
        <w:pStyle w:val="ConsPlusNormal"/>
        <w:spacing w:before="220"/>
        <w:ind w:firstLine="540"/>
        <w:jc w:val="both"/>
      </w:pPr>
      <w:r>
        <w:t xml:space="preserve">2.2. Решение </w:t>
      </w:r>
      <w:proofErr w:type="spellStart"/>
      <w:r>
        <w:t>Вятскополянской</w:t>
      </w:r>
      <w:proofErr w:type="spellEnd"/>
      <w:r>
        <w:t xml:space="preserve"> городской Думы от 03.05.2012 N 35 "О внесении дополнения в Правила благоустройства и санитарного содержания территории города Вятские Поляны, утвержденные решением </w:t>
      </w:r>
      <w:proofErr w:type="spellStart"/>
      <w:r>
        <w:t>Вятскополянской</w:t>
      </w:r>
      <w:proofErr w:type="spellEnd"/>
      <w:r>
        <w:t xml:space="preserve"> городской Думы от 02.10.2008 N 97".</w:t>
      </w:r>
    </w:p>
    <w:p w:rsidR="008C1F02" w:rsidRDefault="008C1F02">
      <w:pPr>
        <w:pStyle w:val="ConsPlusNormal"/>
        <w:spacing w:before="220"/>
        <w:ind w:firstLine="540"/>
        <w:jc w:val="both"/>
      </w:pPr>
      <w:r>
        <w:t>3. Опубликовать настоящее решение в сборнике нормативных правовых актов органов местного самоуправления города Вятские Поляны "Деловой вестник".</w:t>
      </w:r>
    </w:p>
    <w:p w:rsidR="008C1F02" w:rsidRDefault="008C1F02">
      <w:pPr>
        <w:pStyle w:val="ConsPlusNormal"/>
        <w:spacing w:before="220"/>
        <w:ind w:firstLine="540"/>
        <w:jc w:val="both"/>
      </w:pPr>
      <w:r>
        <w:t>4. Настоящее решение вступает в силу со дня его официального опубликования.</w:t>
      </w:r>
    </w:p>
    <w:p w:rsidR="008C1F02" w:rsidRDefault="008C1F02">
      <w:pPr>
        <w:pStyle w:val="ConsPlusNormal"/>
        <w:jc w:val="both"/>
      </w:pPr>
    </w:p>
    <w:p w:rsidR="008C1F02" w:rsidRDefault="008C1F02">
      <w:pPr>
        <w:pStyle w:val="ConsPlusNormal"/>
        <w:jc w:val="right"/>
      </w:pPr>
      <w:r>
        <w:t>Глава</w:t>
      </w:r>
    </w:p>
    <w:p w:rsidR="008C1F02" w:rsidRDefault="008C1F02">
      <w:pPr>
        <w:pStyle w:val="ConsPlusNormal"/>
        <w:jc w:val="right"/>
      </w:pPr>
      <w:r>
        <w:t>города Вятские Поляны</w:t>
      </w:r>
    </w:p>
    <w:p w:rsidR="008C1F02" w:rsidRDefault="008C1F02">
      <w:pPr>
        <w:pStyle w:val="ConsPlusNormal"/>
        <w:jc w:val="right"/>
      </w:pPr>
      <w:r>
        <w:t>Кировской области</w:t>
      </w:r>
    </w:p>
    <w:p w:rsidR="008C1F02" w:rsidRDefault="008C1F02">
      <w:pPr>
        <w:pStyle w:val="ConsPlusNormal"/>
        <w:jc w:val="right"/>
      </w:pPr>
      <w:r>
        <w:t>С.Е.КИСЛЯКОВ</w:t>
      </w:r>
    </w:p>
    <w:p w:rsidR="008C1F02" w:rsidRDefault="008C1F02">
      <w:pPr>
        <w:pStyle w:val="ConsPlusNormal"/>
        <w:jc w:val="both"/>
      </w:pPr>
    </w:p>
    <w:p w:rsidR="008C1F02" w:rsidRDefault="008C1F02">
      <w:pPr>
        <w:pStyle w:val="ConsPlusNormal"/>
        <w:jc w:val="both"/>
      </w:pPr>
    </w:p>
    <w:p w:rsidR="008C1F02" w:rsidRDefault="008C1F02">
      <w:pPr>
        <w:pStyle w:val="ConsPlusNormal"/>
        <w:jc w:val="both"/>
      </w:pPr>
    </w:p>
    <w:p w:rsidR="008C1F02" w:rsidRDefault="008C1F02">
      <w:pPr>
        <w:pStyle w:val="ConsPlusNormal"/>
        <w:jc w:val="both"/>
      </w:pPr>
    </w:p>
    <w:p w:rsidR="008C1F02" w:rsidRDefault="008C1F02">
      <w:pPr>
        <w:pStyle w:val="ConsPlusNormal"/>
        <w:jc w:val="both"/>
      </w:pPr>
    </w:p>
    <w:p w:rsidR="008C1F02" w:rsidRDefault="008C1F02">
      <w:pPr>
        <w:pStyle w:val="ConsPlusNormal"/>
        <w:jc w:val="right"/>
        <w:outlineLvl w:val="0"/>
      </w:pPr>
      <w:r>
        <w:t>Утверждены</w:t>
      </w:r>
    </w:p>
    <w:p w:rsidR="008C1F02" w:rsidRDefault="008C1F02">
      <w:pPr>
        <w:pStyle w:val="ConsPlusNormal"/>
        <w:jc w:val="right"/>
      </w:pPr>
      <w:r>
        <w:t>решением</w:t>
      </w:r>
    </w:p>
    <w:p w:rsidR="008C1F02" w:rsidRDefault="008C1F02">
      <w:pPr>
        <w:pStyle w:val="ConsPlusNormal"/>
        <w:jc w:val="right"/>
      </w:pPr>
      <w:proofErr w:type="spellStart"/>
      <w:r>
        <w:t>Вятскополянской</w:t>
      </w:r>
      <w:proofErr w:type="spellEnd"/>
      <w:r>
        <w:t xml:space="preserve"> городской Думы</w:t>
      </w:r>
    </w:p>
    <w:p w:rsidR="008C1F02" w:rsidRDefault="008C1F02">
      <w:pPr>
        <w:pStyle w:val="ConsPlusNormal"/>
        <w:jc w:val="right"/>
      </w:pPr>
      <w:r>
        <w:t>Кировской области</w:t>
      </w:r>
    </w:p>
    <w:p w:rsidR="008C1F02" w:rsidRDefault="008C1F02">
      <w:pPr>
        <w:pStyle w:val="ConsPlusNormal"/>
        <w:jc w:val="right"/>
      </w:pPr>
      <w:r>
        <w:t>от 6 августа 2013 г. N 49</w:t>
      </w:r>
    </w:p>
    <w:p w:rsidR="008C1F02" w:rsidRDefault="008C1F02">
      <w:pPr>
        <w:pStyle w:val="ConsPlusNormal"/>
        <w:jc w:val="both"/>
      </w:pPr>
    </w:p>
    <w:p w:rsidR="008C1F02" w:rsidRDefault="008C1F02">
      <w:pPr>
        <w:pStyle w:val="ConsPlusNormal"/>
        <w:jc w:val="center"/>
        <w:rPr>
          <w:b/>
          <w:bCs/>
        </w:rPr>
      </w:pPr>
      <w:bookmarkStart w:id="0" w:name="Par38"/>
      <w:bookmarkEnd w:id="0"/>
      <w:r>
        <w:rPr>
          <w:b/>
          <w:bCs/>
        </w:rPr>
        <w:t>ПРАВИЛА</w:t>
      </w:r>
    </w:p>
    <w:p w:rsidR="008C1F02" w:rsidRDefault="008C1F02">
      <w:pPr>
        <w:pStyle w:val="ConsPlusNormal"/>
        <w:jc w:val="center"/>
        <w:rPr>
          <w:b/>
          <w:bCs/>
        </w:rPr>
      </w:pPr>
      <w:r>
        <w:rPr>
          <w:b/>
          <w:bCs/>
        </w:rPr>
        <w:t>БЛАГОУСТРОЙСТВА ТЕРРИТОРИИ МУНИЦИПАЛЬНОГО ОБРАЗОВАНИЯ</w:t>
      </w:r>
    </w:p>
    <w:p w:rsidR="008C1F02" w:rsidRDefault="008C1F02">
      <w:pPr>
        <w:pStyle w:val="ConsPlusNormal"/>
        <w:jc w:val="center"/>
        <w:rPr>
          <w:b/>
          <w:bCs/>
        </w:rPr>
      </w:pPr>
      <w:r>
        <w:rPr>
          <w:b/>
          <w:bCs/>
        </w:rPr>
        <w:t>ГОРОДСКОЙ ОКРУГ ГОРОД ВЯТСКИЕ ПОЛЯНЫ КИРОВСКОЙ ОБЛАСТИ</w:t>
      </w:r>
    </w:p>
    <w:p w:rsidR="008C1F02" w:rsidRDefault="008C1F0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8C1F0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C1F02" w:rsidRDefault="008C1F02">
            <w:pPr>
              <w:pStyle w:val="ConsPlusNormal"/>
              <w:rPr>
                <w:sz w:val="24"/>
                <w:szCs w:val="24"/>
              </w:rPr>
            </w:pPr>
          </w:p>
        </w:tc>
        <w:tc>
          <w:tcPr>
            <w:tcW w:w="113" w:type="dxa"/>
            <w:shd w:val="clear" w:color="auto" w:fill="F4F3F8"/>
            <w:tcMar>
              <w:top w:w="0" w:type="dxa"/>
              <w:left w:w="0" w:type="dxa"/>
              <w:bottom w:w="0" w:type="dxa"/>
              <w:right w:w="0" w:type="dxa"/>
            </w:tcMar>
          </w:tcPr>
          <w:p w:rsidR="008C1F02" w:rsidRDefault="008C1F02">
            <w:pPr>
              <w:pStyle w:val="ConsPlusNormal"/>
              <w:rPr>
                <w:sz w:val="24"/>
                <w:szCs w:val="24"/>
              </w:rPr>
            </w:pPr>
          </w:p>
        </w:tc>
        <w:tc>
          <w:tcPr>
            <w:tcW w:w="0" w:type="auto"/>
            <w:shd w:val="clear" w:color="auto" w:fill="F4F3F8"/>
            <w:tcMar>
              <w:top w:w="113" w:type="dxa"/>
              <w:left w:w="0" w:type="dxa"/>
              <w:bottom w:w="113" w:type="dxa"/>
              <w:right w:w="0" w:type="dxa"/>
            </w:tcMar>
          </w:tcPr>
          <w:p w:rsidR="008C1F02" w:rsidRDefault="008C1F02">
            <w:pPr>
              <w:pStyle w:val="ConsPlusNormal"/>
              <w:jc w:val="center"/>
              <w:rPr>
                <w:color w:val="392C69"/>
              </w:rPr>
            </w:pPr>
            <w:r>
              <w:rPr>
                <w:color w:val="392C69"/>
              </w:rPr>
              <w:t>Список изменяющих документов</w:t>
            </w:r>
          </w:p>
          <w:p w:rsidR="008C1F02" w:rsidRDefault="008C1F02">
            <w:pPr>
              <w:pStyle w:val="ConsPlusNormal"/>
              <w:jc w:val="center"/>
              <w:rPr>
                <w:color w:val="392C69"/>
              </w:rPr>
            </w:pPr>
            <w:proofErr w:type="gramStart"/>
            <w:r>
              <w:rPr>
                <w:color w:val="392C69"/>
              </w:rPr>
              <w:t xml:space="preserve">(в ред. решений </w:t>
            </w:r>
            <w:proofErr w:type="spellStart"/>
            <w:r>
              <w:rPr>
                <w:color w:val="392C69"/>
              </w:rPr>
              <w:t>Вятскополянской</w:t>
            </w:r>
            <w:proofErr w:type="spellEnd"/>
            <w:r>
              <w:rPr>
                <w:color w:val="392C69"/>
              </w:rPr>
              <w:t xml:space="preserve"> городской Думы Кировской области</w:t>
            </w:r>
            <w:proofErr w:type="gramEnd"/>
          </w:p>
          <w:p w:rsidR="008C1F02" w:rsidRDefault="008C1F02">
            <w:pPr>
              <w:pStyle w:val="ConsPlusNormal"/>
              <w:jc w:val="center"/>
              <w:rPr>
                <w:color w:val="392C69"/>
              </w:rPr>
            </w:pPr>
            <w:r>
              <w:rPr>
                <w:color w:val="392C69"/>
              </w:rPr>
              <w:t xml:space="preserve">от 28.10.2015 </w:t>
            </w:r>
            <w:hyperlink r:id="rId17" w:history="1">
              <w:r>
                <w:rPr>
                  <w:color w:val="0000FF"/>
                </w:rPr>
                <w:t>N 85</w:t>
              </w:r>
            </w:hyperlink>
            <w:r>
              <w:rPr>
                <w:color w:val="392C69"/>
              </w:rPr>
              <w:t xml:space="preserve">, от 24.02.2016 </w:t>
            </w:r>
            <w:hyperlink r:id="rId18" w:history="1">
              <w:r>
                <w:rPr>
                  <w:color w:val="0000FF"/>
                </w:rPr>
                <w:t>N 10</w:t>
              </w:r>
            </w:hyperlink>
            <w:r>
              <w:rPr>
                <w:color w:val="392C69"/>
              </w:rPr>
              <w:t xml:space="preserve">, от 31.10.2017 </w:t>
            </w:r>
            <w:hyperlink r:id="rId19" w:history="1">
              <w:r>
                <w:rPr>
                  <w:color w:val="0000FF"/>
                </w:rPr>
                <w:t>N 17/153</w:t>
              </w:r>
            </w:hyperlink>
            <w:r>
              <w:rPr>
                <w:color w:val="392C69"/>
              </w:rPr>
              <w:t>,</w:t>
            </w:r>
          </w:p>
          <w:p w:rsidR="008C1F02" w:rsidRDefault="008C1F02">
            <w:pPr>
              <w:pStyle w:val="ConsPlusNormal"/>
              <w:jc w:val="center"/>
              <w:rPr>
                <w:color w:val="392C69"/>
              </w:rPr>
            </w:pPr>
            <w:r>
              <w:rPr>
                <w:color w:val="392C69"/>
              </w:rPr>
              <w:t xml:space="preserve">от 29.05.2019 </w:t>
            </w:r>
            <w:hyperlink r:id="rId20" w:history="1">
              <w:r>
                <w:rPr>
                  <w:color w:val="0000FF"/>
                </w:rPr>
                <w:t>N 39/363</w:t>
              </w:r>
            </w:hyperlink>
            <w:r>
              <w:rPr>
                <w:color w:val="392C69"/>
              </w:rPr>
              <w:t xml:space="preserve">, от 24.12.2019 </w:t>
            </w:r>
            <w:hyperlink r:id="rId21" w:history="1">
              <w:r>
                <w:rPr>
                  <w:color w:val="0000FF"/>
                </w:rPr>
                <w:t>N 45/438</w:t>
              </w:r>
            </w:hyperlink>
            <w:r>
              <w:rPr>
                <w:color w:val="392C69"/>
              </w:rPr>
              <w:t xml:space="preserve">, от 27.05.2020 </w:t>
            </w:r>
            <w:hyperlink r:id="rId22" w:history="1">
              <w:r>
                <w:rPr>
                  <w:color w:val="0000FF"/>
                </w:rPr>
                <w:t>N 49/474</w:t>
              </w:r>
            </w:hyperlink>
            <w:r>
              <w:rPr>
                <w:color w:val="392C69"/>
              </w:rPr>
              <w:t>,</w:t>
            </w:r>
          </w:p>
          <w:p w:rsidR="008C1F02" w:rsidRDefault="008C1F02">
            <w:pPr>
              <w:pStyle w:val="ConsPlusNormal"/>
              <w:jc w:val="center"/>
              <w:rPr>
                <w:color w:val="392C69"/>
              </w:rPr>
            </w:pPr>
            <w:r>
              <w:rPr>
                <w:color w:val="392C69"/>
              </w:rPr>
              <w:t xml:space="preserve">от 17.05.2022 </w:t>
            </w:r>
            <w:hyperlink r:id="rId23" w:history="1">
              <w:r>
                <w:rPr>
                  <w:color w:val="0000FF"/>
                </w:rPr>
                <w:t>N 8/71</w:t>
              </w:r>
            </w:hyperlink>
            <w:r>
              <w:rPr>
                <w:color w:val="392C69"/>
              </w:rPr>
              <w:t xml:space="preserve">, от 21.09.2022 </w:t>
            </w:r>
            <w:hyperlink r:id="rId24" w:history="1">
              <w:r>
                <w:rPr>
                  <w:color w:val="0000FF"/>
                </w:rPr>
                <w:t>N 12/118</w:t>
              </w:r>
            </w:hyperlink>
            <w:r>
              <w:rPr>
                <w:color w:val="392C69"/>
              </w:rPr>
              <w:t>)</w:t>
            </w:r>
          </w:p>
        </w:tc>
        <w:tc>
          <w:tcPr>
            <w:tcW w:w="113" w:type="dxa"/>
            <w:shd w:val="clear" w:color="auto" w:fill="F4F3F8"/>
            <w:tcMar>
              <w:top w:w="0" w:type="dxa"/>
              <w:left w:w="0" w:type="dxa"/>
              <w:bottom w:w="0" w:type="dxa"/>
              <w:right w:w="0" w:type="dxa"/>
            </w:tcMar>
          </w:tcPr>
          <w:p w:rsidR="008C1F02" w:rsidRDefault="008C1F02">
            <w:pPr>
              <w:pStyle w:val="ConsPlusNormal"/>
              <w:jc w:val="center"/>
              <w:rPr>
                <w:color w:val="392C69"/>
              </w:rPr>
            </w:pPr>
          </w:p>
        </w:tc>
      </w:tr>
    </w:tbl>
    <w:p w:rsidR="008C1F02" w:rsidRDefault="008C1F02">
      <w:pPr>
        <w:pStyle w:val="ConsPlusNormal"/>
        <w:jc w:val="both"/>
      </w:pPr>
    </w:p>
    <w:p w:rsidR="008C1F02" w:rsidRDefault="008C1F02">
      <w:pPr>
        <w:pStyle w:val="ConsPlusNormal"/>
        <w:jc w:val="center"/>
        <w:outlineLvl w:val="1"/>
        <w:rPr>
          <w:b/>
          <w:bCs/>
        </w:rPr>
      </w:pPr>
      <w:r>
        <w:rPr>
          <w:b/>
          <w:bCs/>
        </w:rPr>
        <w:t>Раздел I. ОБЩИЕ ПОЛОЖЕНИЯ</w:t>
      </w:r>
    </w:p>
    <w:p w:rsidR="008C1F02" w:rsidRDefault="008C1F02">
      <w:pPr>
        <w:pStyle w:val="ConsPlusNormal"/>
        <w:jc w:val="both"/>
      </w:pPr>
    </w:p>
    <w:p w:rsidR="008C1F02" w:rsidRDefault="008C1F02">
      <w:pPr>
        <w:pStyle w:val="ConsPlusNormal"/>
        <w:jc w:val="center"/>
        <w:outlineLvl w:val="2"/>
        <w:rPr>
          <w:b/>
          <w:bCs/>
        </w:rPr>
      </w:pPr>
      <w:r>
        <w:rPr>
          <w:b/>
          <w:bCs/>
        </w:rPr>
        <w:t>Глава 1. ПРАВОВЫЕ ОСНОВАНИЯ</w:t>
      </w:r>
    </w:p>
    <w:p w:rsidR="008C1F02" w:rsidRDefault="008C1F02">
      <w:pPr>
        <w:pStyle w:val="ConsPlusNormal"/>
        <w:jc w:val="both"/>
      </w:pPr>
    </w:p>
    <w:p w:rsidR="008C1F02" w:rsidRDefault="008C1F02">
      <w:pPr>
        <w:pStyle w:val="ConsPlusNormal"/>
        <w:ind w:firstLine="540"/>
        <w:jc w:val="both"/>
      </w:pPr>
      <w:r>
        <w:t xml:space="preserve">1. </w:t>
      </w:r>
      <w:proofErr w:type="gramStart"/>
      <w:r>
        <w:t xml:space="preserve">Правила благоустройства территории муниципального образования городской округ город Вятские Поляны Кировской области (далее - Правила) разработаны в соответствии с Федеральным </w:t>
      </w:r>
      <w:hyperlink r:id="rId2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6" w:history="1">
        <w:r>
          <w:rPr>
            <w:color w:val="0000FF"/>
          </w:rPr>
          <w:t>законом</w:t>
        </w:r>
      </w:hyperlink>
      <w:r>
        <w:t xml:space="preserve"> от 10.01.2002 N 7-ФЗ "Об охране окружающей среды", Федеральным </w:t>
      </w:r>
      <w:hyperlink r:id="rId27" w:history="1">
        <w:r>
          <w:rPr>
            <w:color w:val="0000FF"/>
          </w:rPr>
          <w:t>законом</w:t>
        </w:r>
      </w:hyperlink>
      <w:r>
        <w:t xml:space="preserve"> от 24.06.1998 N 89-ФЗ "Об отходах производства и потребления", Федеральным </w:t>
      </w:r>
      <w:hyperlink r:id="rId28" w:history="1">
        <w:r>
          <w:rPr>
            <w:color w:val="0000FF"/>
          </w:rPr>
          <w:t>законом</w:t>
        </w:r>
      </w:hyperlink>
      <w:r>
        <w:t xml:space="preserve"> от 30.12.2009 N 384-ФЗ</w:t>
      </w:r>
      <w:proofErr w:type="gramEnd"/>
      <w:r>
        <w:t xml:space="preserve"> "</w:t>
      </w:r>
      <w:proofErr w:type="gramStart"/>
      <w:r>
        <w:t xml:space="preserve">Технический регламент о безопасности зданий и сооружений", </w:t>
      </w:r>
      <w:hyperlink r:id="rId29" w:history="1">
        <w:r>
          <w:rPr>
            <w:color w:val="0000FF"/>
          </w:rPr>
          <w:t>постановлением</w:t>
        </w:r>
      </w:hyperlink>
      <w: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от 25.08.2008 N 641", </w:t>
      </w:r>
      <w:hyperlink r:id="rId30" w:history="1">
        <w:r>
          <w:rPr>
            <w:color w:val="0000FF"/>
          </w:rPr>
          <w:t>постановлением</w:t>
        </w:r>
      </w:hyperlink>
      <w: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w:t>
      </w:r>
      <w:hyperlink r:id="rId31" w:history="1">
        <w:r>
          <w:rPr>
            <w:color w:val="0000FF"/>
          </w:rPr>
          <w:t>Законом</w:t>
        </w:r>
      </w:hyperlink>
      <w:r>
        <w:t xml:space="preserve"> Кировской области от 03.12.2018 N 197-ЗО</w:t>
      </w:r>
      <w:proofErr w:type="gramEnd"/>
      <w:r>
        <w:t xml:space="preserve"> "</w:t>
      </w:r>
      <w:proofErr w:type="gramStart"/>
      <w:r>
        <w:t xml:space="preserve">О порядке определения границ прилегающих территорий для целей благоустройства в Кировской области", </w:t>
      </w:r>
      <w:hyperlink r:id="rId32" w:history="1">
        <w:r>
          <w:rPr>
            <w:color w:val="0000FF"/>
          </w:rPr>
          <w:t>постановлением</w:t>
        </w:r>
      </w:hyperlink>
      <w: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(далее - Правила и нормы технической эксплуатации жилищного фонда), </w:t>
      </w:r>
      <w:hyperlink r:id="rId33" w:history="1">
        <w:r>
          <w:rPr>
            <w:color w:val="0000FF"/>
          </w:rPr>
          <w:t>приказом</w:t>
        </w:r>
      </w:hyperlink>
      <w:r>
        <w:t xml:space="preserve"> Государственного комитета Российской Федерации по строительству и жилищно-коммунальному комплексу от 15.12.1999 N 153 "Об утверждении Правил</w:t>
      </w:r>
      <w:proofErr w:type="gramEnd"/>
      <w:r>
        <w:t xml:space="preserve"> создания, охраны и содержания зеленых насаждений в городах Российской Федерации", </w:t>
      </w:r>
      <w:hyperlink r:id="rId34" w:history="1">
        <w:r>
          <w:rPr>
            <w:color w:val="0000FF"/>
          </w:rPr>
          <w:t xml:space="preserve">ГОСТ </w:t>
        </w:r>
        <w:proofErr w:type="gramStart"/>
        <w:r>
          <w:rPr>
            <w:color w:val="0000FF"/>
          </w:rPr>
          <w:t>Р</w:t>
        </w:r>
        <w:proofErr w:type="gramEnd"/>
        <w:r>
          <w:rPr>
            <w:color w:val="0000FF"/>
          </w:rPr>
          <w:t xml:space="preserve"> 50597-2017</w:t>
        </w:r>
      </w:hyperlink>
      <w: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proofErr w:type="gramStart"/>
      <w:r>
        <w:t>Р</w:t>
      </w:r>
      <w:proofErr w:type="gramEnd"/>
      <w:r>
        <w:t xml:space="preserve">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 Методическими </w:t>
      </w:r>
      <w:hyperlink r:id="rId35" w:history="1">
        <w:r>
          <w:rPr>
            <w:color w:val="0000FF"/>
          </w:rPr>
          <w:t>рекомендациями</w:t>
        </w:r>
      </w:hyperlink>
      <w:r>
        <w:t xml:space="preserve">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N 1042/</w:t>
      </w:r>
      <w:proofErr w:type="spellStart"/>
      <w:proofErr w:type="gramStart"/>
      <w:r>
        <w:t>пр</w:t>
      </w:r>
      <w:proofErr w:type="spellEnd"/>
      <w:proofErr w:type="gramEnd"/>
      <w:r>
        <w:t xml:space="preserve">, </w:t>
      </w:r>
      <w:hyperlink r:id="rId36" w:history="1">
        <w:r>
          <w:rPr>
            <w:color w:val="0000FF"/>
          </w:rPr>
          <w:t>Уставом</w:t>
        </w:r>
      </w:hyperlink>
      <w:r>
        <w:t xml:space="preserve"> муниципального образования городской округ город Вятские Поляны Кировской области, иными нормативными правовыми актами Российской Федерации, Кировской области, муниципальными нормативными правовыми актами, в целях повышения уровня благоустройства, обеспечения санитарного, противопожарного, эстетического состояния муниципального образования городской округ город Вятские Поляны Кировской области (далее - город).</w:t>
      </w:r>
    </w:p>
    <w:p w:rsidR="008C1F02" w:rsidRDefault="008C1F02">
      <w:pPr>
        <w:pStyle w:val="ConsPlusNormal"/>
        <w:jc w:val="both"/>
      </w:pPr>
      <w:r>
        <w:t xml:space="preserve">(в ред. решений </w:t>
      </w:r>
      <w:proofErr w:type="spellStart"/>
      <w:r>
        <w:t>Вятскополянской</w:t>
      </w:r>
      <w:proofErr w:type="spellEnd"/>
      <w:r>
        <w:t xml:space="preserve"> городской Думы Кировской области от 24.12.2019 </w:t>
      </w:r>
      <w:hyperlink r:id="rId37" w:history="1">
        <w:r>
          <w:rPr>
            <w:color w:val="0000FF"/>
          </w:rPr>
          <w:t>N 45/438</w:t>
        </w:r>
      </w:hyperlink>
      <w:r>
        <w:t xml:space="preserve">, от 17.05.2022 </w:t>
      </w:r>
      <w:hyperlink r:id="rId38" w:history="1">
        <w:r>
          <w:rPr>
            <w:color w:val="0000FF"/>
          </w:rPr>
          <w:t>N 8/71</w:t>
        </w:r>
      </w:hyperlink>
      <w:r>
        <w:t>)</w:t>
      </w:r>
    </w:p>
    <w:p w:rsidR="008C1F02" w:rsidRDefault="008C1F02">
      <w:pPr>
        <w:pStyle w:val="ConsPlusNormal"/>
        <w:spacing w:before="220"/>
        <w:ind w:firstLine="540"/>
        <w:jc w:val="both"/>
      </w:pPr>
      <w:r>
        <w:t xml:space="preserve">2. </w:t>
      </w:r>
      <w:proofErr w:type="gramStart"/>
      <w:r>
        <w:t xml:space="preserve">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w:t>
      </w:r>
      <w:r>
        <w:lastRenderedPageBreak/>
        <w:t>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территории города, включая освещение</w:t>
      </w:r>
      <w:proofErr w:type="gramEnd"/>
      <w:r>
        <w:t xml:space="preserve"> улиц, озеленение территории, установку указателей с наименованиями улиц и номерами домов, размещение и содержание малых архитектурных форм.</w:t>
      </w:r>
    </w:p>
    <w:p w:rsidR="008C1F02" w:rsidRDefault="008C1F02">
      <w:pPr>
        <w:pStyle w:val="ConsPlusNormal"/>
        <w:spacing w:before="220"/>
        <w:ind w:firstLine="540"/>
        <w:jc w:val="both"/>
      </w:pPr>
      <w:r>
        <w:t>3. Настоящие Правила являются обязательными для исполнения физическими и юридическими лицами в границах города.</w:t>
      </w:r>
    </w:p>
    <w:p w:rsidR="008C1F02" w:rsidRDefault="008C1F02">
      <w:pPr>
        <w:pStyle w:val="ConsPlusNormal"/>
        <w:jc w:val="both"/>
      </w:pPr>
    </w:p>
    <w:p w:rsidR="008C1F02" w:rsidRDefault="008C1F02">
      <w:pPr>
        <w:pStyle w:val="ConsPlusNormal"/>
        <w:jc w:val="center"/>
        <w:outlineLvl w:val="2"/>
        <w:rPr>
          <w:b/>
          <w:bCs/>
        </w:rPr>
      </w:pPr>
      <w:r>
        <w:rPr>
          <w:b/>
          <w:bCs/>
        </w:rPr>
        <w:t>Глава 2. ПОНЯТИЯ</w:t>
      </w:r>
    </w:p>
    <w:p w:rsidR="008C1F02" w:rsidRDefault="008C1F02">
      <w:pPr>
        <w:pStyle w:val="ConsPlusNormal"/>
        <w:jc w:val="both"/>
      </w:pPr>
    </w:p>
    <w:p w:rsidR="008C1F02" w:rsidRDefault="008C1F02">
      <w:pPr>
        <w:pStyle w:val="ConsPlusNormal"/>
        <w:ind w:firstLine="540"/>
        <w:jc w:val="both"/>
      </w:pPr>
      <w:r>
        <w:t>4. Для целей настоящих Правил используются следующие понятия:</w:t>
      </w:r>
    </w:p>
    <w:p w:rsidR="008C1F02" w:rsidRDefault="008C1F02">
      <w:pPr>
        <w:pStyle w:val="ConsPlusNormal"/>
        <w:spacing w:before="220"/>
        <w:ind w:firstLine="540"/>
        <w:jc w:val="both"/>
      </w:pPr>
      <w:proofErr w:type="gramStart"/>
      <w: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прилетающих территорий;</w:t>
      </w:r>
      <w:proofErr w:type="gramEnd"/>
    </w:p>
    <w:p w:rsidR="008C1F02" w:rsidRDefault="008C1F02">
      <w:pPr>
        <w:pStyle w:val="ConsPlusNormal"/>
        <w:jc w:val="both"/>
      </w:pPr>
      <w:r>
        <w:t>(</w:t>
      </w:r>
      <w:proofErr w:type="spellStart"/>
      <w:r>
        <w:t>пп</w:t>
      </w:r>
      <w:proofErr w:type="spellEnd"/>
      <w:r>
        <w:t xml:space="preserve">. 1 в ред. </w:t>
      </w:r>
      <w:hyperlink r:id="rId3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2) 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 а также естественная травяная растительность, граничащие с твердым покрытием пешеходных дорожек, тротуаров, проезжей части дорог;</w:t>
      </w:r>
    </w:p>
    <w:p w:rsidR="008C1F02" w:rsidRDefault="008C1F02">
      <w:pPr>
        <w:pStyle w:val="ConsPlusNormal"/>
        <w:jc w:val="both"/>
      </w:pPr>
      <w:r>
        <w:t>(</w:t>
      </w:r>
      <w:proofErr w:type="spellStart"/>
      <w:r>
        <w:t>пп</w:t>
      </w:r>
      <w:proofErr w:type="spellEnd"/>
      <w:r>
        <w:t xml:space="preserve">. 2 в ред. </w:t>
      </w:r>
      <w:hyperlink r:id="rId40"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spacing w:before="220"/>
        <w:ind w:firstLine="540"/>
        <w:jc w:val="both"/>
      </w:pPr>
      <w:r>
        <w:t>3) городская территория - территория в пределах границ муниципального образования городской округ город Вятские Поляны Кировской области;</w:t>
      </w:r>
    </w:p>
    <w:p w:rsidR="008C1F02" w:rsidRDefault="008C1F02">
      <w:pPr>
        <w:pStyle w:val="ConsPlusNormal"/>
        <w:spacing w:before="220"/>
        <w:ind w:firstLine="540"/>
        <w:jc w:val="both"/>
      </w:pPr>
      <w:proofErr w:type="gramStart"/>
      <w:r>
        <w:t>4) домовладение - индивидуальный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скота и птицы, иные объекты);</w:t>
      </w:r>
      <w:proofErr w:type="gramEnd"/>
    </w:p>
    <w:p w:rsidR="008C1F02" w:rsidRDefault="008C1F02">
      <w:pPr>
        <w:pStyle w:val="ConsPlusNormal"/>
        <w:spacing w:before="220"/>
        <w:ind w:firstLine="540"/>
        <w:jc w:val="both"/>
      </w:pPr>
      <w:proofErr w:type="gramStart"/>
      <w:r>
        <w:t>5) зеленые насаждения - совокупность древесных, кустарниковых, травянистых, цветочных растений и почвенного покрова естественного и искусственного происхождения (включая парки, скверы, сады, газоны, цветники, клумбы, а также отдельно стоящие деревья и кустарники), произрастающих на определенной территории;</w:t>
      </w:r>
      <w:proofErr w:type="gramEnd"/>
    </w:p>
    <w:p w:rsidR="008C1F02" w:rsidRDefault="008C1F02">
      <w:pPr>
        <w:pStyle w:val="ConsPlusNormal"/>
        <w:spacing w:before="220"/>
        <w:ind w:firstLine="540"/>
        <w:jc w:val="both"/>
      </w:pPr>
      <w:r>
        <w:t>6)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C1F02" w:rsidRDefault="008C1F02">
      <w:pPr>
        <w:pStyle w:val="ConsPlusNormal"/>
        <w:jc w:val="both"/>
      </w:pPr>
      <w:r>
        <w:t>(</w:t>
      </w:r>
      <w:proofErr w:type="spellStart"/>
      <w:r>
        <w:t>пп</w:t>
      </w:r>
      <w:proofErr w:type="spellEnd"/>
      <w:r>
        <w:t xml:space="preserve">. 6 в ред. </w:t>
      </w:r>
      <w:hyperlink r:id="rId41"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31.10.2017 N 17/153)</w:t>
      </w:r>
    </w:p>
    <w:p w:rsidR="008C1F02" w:rsidRDefault="008C1F02">
      <w:pPr>
        <w:pStyle w:val="ConsPlusNormal"/>
        <w:spacing w:before="220"/>
        <w:ind w:firstLine="540"/>
        <w:jc w:val="both"/>
      </w:pPr>
      <w:r>
        <w:t>7) инженерные коммуникации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территории города;</w:t>
      </w:r>
    </w:p>
    <w:p w:rsidR="008C1F02" w:rsidRDefault="008C1F02">
      <w:pPr>
        <w:pStyle w:val="ConsPlusNormal"/>
        <w:spacing w:before="220"/>
        <w:ind w:firstLine="540"/>
        <w:jc w:val="both"/>
      </w:pPr>
      <w:r>
        <w:t>8) контейнер - мусоросборник, предназначенный для складирования твердых коммунальных отходов, за исключением крупногабаритных отходов;</w:t>
      </w:r>
    </w:p>
    <w:p w:rsidR="008C1F02" w:rsidRDefault="008C1F02">
      <w:pPr>
        <w:pStyle w:val="ConsPlusNormal"/>
        <w:jc w:val="both"/>
      </w:pPr>
      <w:r>
        <w:lastRenderedPageBreak/>
        <w:t>(</w:t>
      </w:r>
      <w:proofErr w:type="spellStart"/>
      <w:r>
        <w:t>пп</w:t>
      </w:r>
      <w:proofErr w:type="spellEnd"/>
      <w:r>
        <w:t xml:space="preserve">. 8 в ред. </w:t>
      </w:r>
      <w:hyperlink r:id="rId42"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9)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8C1F02" w:rsidRDefault="008C1F02">
      <w:pPr>
        <w:pStyle w:val="ConsPlusNormal"/>
        <w:jc w:val="both"/>
      </w:pPr>
      <w:r>
        <w:t>(</w:t>
      </w:r>
      <w:proofErr w:type="spellStart"/>
      <w:r>
        <w:t>пп</w:t>
      </w:r>
      <w:proofErr w:type="spellEnd"/>
      <w:r>
        <w:t xml:space="preserve">. 9 в ред. </w:t>
      </w:r>
      <w:hyperlink r:id="rId43"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10)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C1F02" w:rsidRDefault="008C1F02">
      <w:pPr>
        <w:pStyle w:val="ConsPlusNormal"/>
        <w:jc w:val="both"/>
      </w:pPr>
      <w:r>
        <w:t>(</w:t>
      </w:r>
      <w:proofErr w:type="spellStart"/>
      <w:r>
        <w:t>пп</w:t>
      </w:r>
      <w:proofErr w:type="spellEnd"/>
      <w:r>
        <w:t xml:space="preserve">. 10 в ред. </w:t>
      </w:r>
      <w:hyperlink r:id="rId44"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11) лотковая зона - часть дороги или тротуара шириной 0,5 м, примыкающая к бордюру и предназначенная для сбора осадков и пропуска поверхностных вод;</w:t>
      </w:r>
    </w:p>
    <w:p w:rsidR="008C1F02" w:rsidRDefault="008C1F02">
      <w:pPr>
        <w:pStyle w:val="ConsPlusNormal"/>
        <w:spacing w:before="220"/>
        <w:ind w:firstLine="540"/>
        <w:jc w:val="both"/>
      </w:pPr>
      <w:proofErr w:type="gramStart"/>
      <w:r>
        <w:t>12) 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уличное коммунально-бытовое и техническое оборудование на территории города (включая урны, скамьи, декоративные ограждения, светильники, фонтаны, беседки, вазы для цветов, декоративные скульптуры, оборудование детских, спортивных площадок, площадок для отдыха);</w:t>
      </w:r>
      <w:proofErr w:type="gramEnd"/>
    </w:p>
    <w:p w:rsidR="008C1F02" w:rsidRDefault="008C1F02">
      <w:pPr>
        <w:pStyle w:val="ConsPlusNormal"/>
        <w:spacing w:before="220"/>
        <w:ind w:firstLine="540"/>
        <w:jc w:val="both"/>
      </w:pPr>
      <w:r>
        <w:t>13) наружное освещение - это совокупность элементов, предназначенных для освещения в темное время суток улиц, площадей, парков, дворов и пешеходных дорожек;</w:t>
      </w:r>
    </w:p>
    <w:p w:rsidR="008C1F02" w:rsidRDefault="008C1F02">
      <w:pPr>
        <w:pStyle w:val="ConsPlusNormal"/>
        <w:spacing w:before="220"/>
        <w:ind w:firstLine="540"/>
        <w:jc w:val="both"/>
      </w:pPr>
      <w:proofErr w:type="gramStart"/>
      <w:r>
        <w:t>14) некапитальные нестационарные объекты - это сооружения, представляющие собой временную конструкцию или временное сооружение, выполненную из легких материалов, вне зависимости от присоединения или неприсоединения к сетям инженерно-технического обеспечения, для возведения которой не требуется получения разрешения на строительство (объекты мелкорозничной торговли, бытового обслуживания и питания, остановочные павильоны, передвижные биотуалеты, индивидуальные металлические и сборные железобетонные гаражи, будки, голубятни и прочие временные сооружения);</w:t>
      </w:r>
      <w:proofErr w:type="gramEnd"/>
    </w:p>
    <w:p w:rsidR="008C1F02" w:rsidRDefault="008C1F02">
      <w:pPr>
        <w:pStyle w:val="ConsPlusNormal"/>
        <w:spacing w:before="220"/>
        <w:ind w:firstLine="540"/>
        <w:jc w:val="both"/>
      </w:pPr>
      <w:proofErr w:type="gramStart"/>
      <w:r>
        <w:t>15) несанкционированная свалка мусора - самовольный (несанкционированный) сброс (размещение) или складирование твердых коммунальных отходов, крупногабаритного мусора, отходов производства и строительства, другого мусора, образовавшегося в процессе деятельности юридических и физических лиц, для которых выполняется хотя бы одно из следующих условий: площадь территорий сброса (размещения) или складирования - более 10 кв. м, объем размещения отходов производства и потребления на указанных территориях и (или) объекте</w:t>
      </w:r>
      <w:proofErr w:type="gramEnd"/>
      <w:r>
        <w:t xml:space="preserve"> составляет более 2 куб. м;</w:t>
      </w:r>
    </w:p>
    <w:p w:rsidR="008C1F02" w:rsidRDefault="008C1F02">
      <w:pPr>
        <w:pStyle w:val="ConsPlusNormal"/>
        <w:jc w:val="both"/>
      </w:pPr>
      <w:r>
        <w:t>(</w:t>
      </w:r>
      <w:proofErr w:type="spellStart"/>
      <w:r>
        <w:t>пп</w:t>
      </w:r>
      <w:proofErr w:type="spellEnd"/>
      <w:r>
        <w:t xml:space="preserve">. 15 в ред. </w:t>
      </w:r>
      <w:hyperlink r:id="rId45"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proofErr w:type="gramStart"/>
      <w:r>
        <w:t>16) объекты внешнего благоустройства территории - территории города, на которых осуществляется деятельность по благоустройству: дороги, тротуары, мосты и путепроводы, пешеходные переходы, эстакады и тоннели, инженерные сооружения и коммуникации, сети ливневой канализации, набережные, различные гидротехнические сооружения, зеленые насаждения, элементы наружного освещения, архитектурно-художественная подсветка, фасады зданий, строений и сооружений, малые архитектурные формы, заборы и ограждения;</w:t>
      </w:r>
      <w:proofErr w:type="gramEnd"/>
    </w:p>
    <w:p w:rsidR="008C1F02" w:rsidRDefault="008C1F02">
      <w:pPr>
        <w:pStyle w:val="ConsPlusNormal"/>
        <w:spacing w:before="220"/>
        <w:ind w:firstLine="540"/>
        <w:jc w:val="both"/>
      </w:pPr>
      <w:r>
        <w:t xml:space="preserve">17) остановка ожидания общественного транспорта - специально оборудованная площадка, </w:t>
      </w:r>
      <w:r>
        <w:lastRenderedPageBreak/>
        <w:t>имеющая зону остановки общественного транспорта, посадки и высадки пассажиров и зону ожидания пассажирами общественного транспорта;</w:t>
      </w:r>
    </w:p>
    <w:p w:rsidR="008C1F02" w:rsidRDefault="008C1F02">
      <w:pPr>
        <w:pStyle w:val="ConsPlusNormal"/>
        <w:spacing w:before="220"/>
        <w:ind w:firstLine="540"/>
        <w:jc w:val="both"/>
      </w:pPr>
      <w:r>
        <w:t>18) 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8C1F02" w:rsidRDefault="008C1F02">
      <w:pPr>
        <w:pStyle w:val="ConsPlusNormal"/>
        <w:spacing w:before="220"/>
        <w:ind w:firstLine="540"/>
        <w:jc w:val="both"/>
      </w:pPr>
      <w:r>
        <w:t>19) 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8C1F02" w:rsidRDefault="008C1F02">
      <w:pPr>
        <w:pStyle w:val="ConsPlusNormal"/>
        <w:jc w:val="both"/>
      </w:pPr>
      <w:r>
        <w:t>(</w:t>
      </w:r>
      <w:proofErr w:type="spellStart"/>
      <w:r>
        <w:t>пп</w:t>
      </w:r>
      <w:proofErr w:type="spellEnd"/>
      <w:r>
        <w:t xml:space="preserve">. 19 в ред. </w:t>
      </w:r>
      <w:hyperlink r:id="rId46"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20) придомовая территория - земельный участок, на котором расположен многоквартирный </w:t>
      </w:r>
      <w:proofErr w:type="gramStart"/>
      <w:r>
        <w:t>дом</w:t>
      </w:r>
      <w:proofErr w:type="gramEnd"/>
      <w:r>
        <w:t xml:space="preserve"> и границы которого определены на основании данных государственного кадастрового учета, с элементами озеленения и благоустройства и иных объектов недвижимости;</w:t>
      </w:r>
    </w:p>
    <w:p w:rsidR="008C1F02" w:rsidRDefault="008C1F02">
      <w:pPr>
        <w:pStyle w:val="ConsPlusNormal"/>
        <w:spacing w:before="220"/>
        <w:ind w:firstLine="540"/>
        <w:jc w:val="both"/>
      </w:pPr>
      <w:r>
        <w:t xml:space="preserve">21)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t>границы</w:t>
      </w:r>
      <w:proofErr w:type="gramEnd"/>
      <w: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C1F02" w:rsidRDefault="008C1F02">
      <w:pPr>
        <w:pStyle w:val="ConsPlusNormal"/>
        <w:jc w:val="both"/>
      </w:pPr>
      <w:r>
        <w:t>(</w:t>
      </w:r>
      <w:proofErr w:type="spellStart"/>
      <w:r>
        <w:t>пп</w:t>
      </w:r>
      <w:proofErr w:type="spellEnd"/>
      <w:r>
        <w:t xml:space="preserve">. 21 в ред. </w:t>
      </w:r>
      <w:hyperlink r:id="rId47"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22) 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8C1F02" w:rsidRDefault="008C1F02">
      <w:pPr>
        <w:pStyle w:val="ConsPlusNormal"/>
        <w:spacing w:before="220"/>
        <w:ind w:firstLine="540"/>
        <w:jc w:val="both"/>
      </w:pPr>
      <w:r>
        <w:t>23) содержание дорог местного значения - комплекс работ по поддержанию надлежащего технического состояния дороги, оценке ее технического состояния, а также по организации и обеспечению безопасности дорожного движения;</w:t>
      </w:r>
    </w:p>
    <w:p w:rsidR="008C1F02" w:rsidRDefault="008C1F02">
      <w:pPr>
        <w:pStyle w:val="ConsPlusNormal"/>
        <w:spacing w:before="220"/>
        <w:ind w:firstLine="540"/>
        <w:jc w:val="both"/>
      </w:pPr>
      <w:r>
        <w:t>24) содержание объектов внешнего благоустройства - комплекс мероприятий по обеспечению чистоты, поддержанию надлежащего физического, технического состояния (включая своевременный ремонт) фасадов зданий, строений и сооружений, малых архитектурных форм, заборов и ограждений,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w:t>
      </w:r>
    </w:p>
    <w:p w:rsidR="008C1F02" w:rsidRDefault="008C1F02">
      <w:pPr>
        <w:pStyle w:val="ConsPlusNormal"/>
        <w:spacing w:before="220"/>
        <w:ind w:firstLine="540"/>
        <w:jc w:val="both"/>
      </w:pPr>
      <w:proofErr w:type="gramStart"/>
      <w:r>
        <w:t>25) содержание территорий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8C1F02" w:rsidRDefault="008C1F02">
      <w:pPr>
        <w:pStyle w:val="ConsPlusNormal"/>
        <w:spacing w:before="220"/>
        <w:ind w:firstLine="540"/>
        <w:jc w:val="both"/>
      </w:pPr>
      <w:r>
        <w:t>26) специализированные организации - юридические лица различной организационно-правовой формы, а также индивидуальные предприниматели, осуществляющие специальные виды деятельности в области благоустройства территории города на основании заключенных муниципальных контрактов;</w:t>
      </w:r>
    </w:p>
    <w:p w:rsidR="008C1F02" w:rsidRDefault="008C1F02">
      <w:pPr>
        <w:pStyle w:val="ConsPlusNormal"/>
        <w:spacing w:before="220"/>
        <w:ind w:firstLine="540"/>
        <w:jc w:val="both"/>
      </w:pPr>
      <w:r>
        <w:t>27) 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8C1F02" w:rsidRDefault="008C1F02">
      <w:pPr>
        <w:pStyle w:val="ConsPlusNormal"/>
        <w:spacing w:before="220"/>
        <w:ind w:firstLine="540"/>
        <w:jc w:val="both"/>
      </w:pPr>
      <w:r>
        <w:t xml:space="preserve">28)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w:t>
      </w:r>
      <w:r>
        <w:lastRenderedPageBreak/>
        <w:t>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C1F02" w:rsidRDefault="008C1F02">
      <w:pPr>
        <w:pStyle w:val="ConsPlusNormal"/>
        <w:jc w:val="both"/>
      </w:pPr>
      <w:r>
        <w:t>(</w:t>
      </w:r>
      <w:proofErr w:type="spellStart"/>
      <w:r>
        <w:t>пп</w:t>
      </w:r>
      <w:proofErr w:type="spellEnd"/>
      <w:r>
        <w:t xml:space="preserve">. 28 в ред. </w:t>
      </w:r>
      <w:hyperlink r:id="rId48"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proofErr w:type="gramStart"/>
      <w:r>
        <w:t>29) уборка территории - комплекс мероприятий, связанных со сбором, вывозом в специально отведенные места отходов производства и потребления, другого мусора, снега,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листвы, скошенной травы, другого мусора, а также иных мероприятий, направленных на обеспечение экологического и санитарно-эпидемиологического благополучия населения и</w:t>
      </w:r>
      <w:proofErr w:type="gramEnd"/>
      <w:r>
        <w:t xml:space="preserve"> охрану окружающей среды;</w:t>
      </w:r>
    </w:p>
    <w:p w:rsidR="008C1F02" w:rsidRDefault="008C1F02">
      <w:pPr>
        <w:pStyle w:val="ConsPlusNormal"/>
        <w:jc w:val="both"/>
      </w:pPr>
      <w:r>
        <w:t xml:space="preserve">(в ред. </w:t>
      </w:r>
      <w:hyperlink r:id="rId4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 xml:space="preserve">30) фасад - наружная сторона здания, строения, сооружения. </w:t>
      </w:r>
      <w:proofErr w:type="gramStart"/>
      <w:r>
        <w:t>Фасады подразделяются на главный, боковой и дворовый;</w:t>
      </w:r>
      <w:proofErr w:type="gramEnd"/>
    </w:p>
    <w:p w:rsidR="008C1F02" w:rsidRDefault="008C1F02">
      <w:pPr>
        <w:pStyle w:val="ConsPlusNormal"/>
        <w:spacing w:before="220"/>
        <w:ind w:firstLine="540"/>
        <w:jc w:val="both"/>
      </w:pPr>
      <w:r>
        <w:t>31)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C1F02" w:rsidRDefault="008C1F02">
      <w:pPr>
        <w:pStyle w:val="ConsPlusNormal"/>
        <w:jc w:val="both"/>
      </w:pPr>
      <w:r>
        <w:t>(</w:t>
      </w:r>
      <w:proofErr w:type="spellStart"/>
      <w:r>
        <w:t>пп</w:t>
      </w:r>
      <w:proofErr w:type="spellEnd"/>
      <w:r>
        <w:t xml:space="preserve">. 31 в ред. </w:t>
      </w:r>
      <w:hyperlink r:id="rId50"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32)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8C1F02" w:rsidRDefault="008C1F02">
      <w:pPr>
        <w:pStyle w:val="ConsPlusNormal"/>
        <w:jc w:val="both"/>
      </w:pPr>
      <w:r>
        <w:t>(</w:t>
      </w:r>
      <w:proofErr w:type="spellStart"/>
      <w:r>
        <w:t>пп</w:t>
      </w:r>
      <w:proofErr w:type="spellEnd"/>
      <w:r>
        <w:t xml:space="preserve">. 32 </w:t>
      </w:r>
      <w:proofErr w:type="gramStart"/>
      <w:r>
        <w:t>введен</w:t>
      </w:r>
      <w:proofErr w:type="gramEnd"/>
      <w:r>
        <w:t xml:space="preserve"> </w:t>
      </w:r>
      <w:hyperlink r:id="rId51"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31.10.2017 N 17/153)</w:t>
      </w:r>
    </w:p>
    <w:p w:rsidR="008C1F02" w:rsidRDefault="008C1F02">
      <w:pPr>
        <w:pStyle w:val="ConsPlusNormal"/>
        <w:spacing w:before="220"/>
        <w:ind w:firstLine="540"/>
        <w:jc w:val="both"/>
      </w:pPr>
      <w:r>
        <w:t>33) качество городской среды - комплексная характеристика территор</w:t>
      </w:r>
      <w:proofErr w:type="gramStart"/>
      <w:r>
        <w:t>ии и ее</w:t>
      </w:r>
      <w:proofErr w:type="gramEnd"/>
      <w:r>
        <w:t xml:space="preserve"> частей, определяющая уровень комфорта повседневной жизни для различных слоев населения;</w:t>
      </w:r>
    </w:p>
    <w:p w:rsidR="008C1F02" w:rsidRDefault="008C1F02">
      <w:pPr>
        <w:pStyle w:val="ConsPlusNormal"/>
        <w:jc w:val="both"/>
      </w:pPr>
      <w:r>
        <w:t>(</w:t>
      </w:r>
      <w:proofErr w:type="spellStart"/>
      <w:r>
        <w:t>пп</w:t>
      </w:r>
      <w:proofErr w:type="spellEnd"/>
      <w:r>
        <w:t xml:space="preserve">. 33 </w:t>
      </w:r>
      <w:proofErr w:type="gramStart"/>
      <w:r>
        <w:t>введен</w:t>
      </w:r>
      <w:proofErr w:type="gramEnd"/>
      <w:r>
        <w:t xml:space="preserve"> </w:t>
      </w:r>
      <w:hyperlink r:id="rId52"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31.10.2017 N 17/153)</w:t>
      </w:r>
    </w:p>
    <w:p w:rsidR="008C1F02" w:rsidRDefault="008C1F02">
      <w:pPr>
        <w:pStyle w:val="ConsPlusNormal"/>
        <w:spacing w:before="220"/>
        <w:ind w:firstLine="540"/>
        <w:jc w:val="both"/>
      </w:pPr>
      <w:r>
        <w:t>34)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1F02" w:rsidRDefault="008C1F02">
      <w:pPr>
        <w:pStyle w:val="ConsPlusNormal"/>
        <w:jc w:val="both"/>
      </w:pPr>
      <w:r>
        <w:t>(</w:t>
      </w:r>
      <w:proofErr w:type="spellStart"/>
      <w:r>
        <w:t>пп</w:t>
      </w:r>
      <w:proofErr w:type="spellEnd"/>
      <w:r>
        <w:t xml:space="preserve">. 34 </w:t>
      </w:r>
      <w:proofErr w:type="gramStart"/>
      <w:r>
        <w:t>введен</w:t>
      </w:r>
      <w:proofErr w:type="gramEnd"/>
      <w:r>
        <w:t xml:space="preserve"> </w:t>
      </w:r>
      <w:hyperlink r:id="rId53"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proofErr w:type="gramStart"/>
      <w:r>
        <w:t>35)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8C1F02" w:rsidRDefault="008C1F02">
      <w:pPr>
        <w:pStyle w:val="ConsPlusNormal"/>
        <w:jc w:val="both"/>
      </w:pPr>
      <w:r>
        <w:t>(</w:t>
      </w:r>
      <w:proofErr w:type="spellStart"/>
      <w:r>
        <w:t>пп</w:t>
      </w:r>
      <w:proofErr w:type="spellEnd"/>
      <w:r>
        <w:t xml:space="preserve">. 35 </w:t>
      </w:r>
      <w:proofErr w:type="gramStart"/>
      <w:r>
        <w:t>введен</w:t>
      </w:r>
      <w:proofErr w:type="gramEnd"/>
      <w:r>
        <w:t xml:space="preserve"> </w:t>
      </w:r>
      <w:hyperlink r:id="rId54"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36)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8C1F02" w:rsidRDefault="008C1F02">
      <w:pPr>
        <w:pStyle w:val="ConsPlusNormal"/>
        <w:jc w:val="both"/>
      </w:pPr>
      <w:r>
        <w:t>(</w:t>
      </w:r>
      <w:proofErr w:type="spellStart"/>
      <w:r>
        <w:t>пп</w:t>
      </w:r>
      <w:proofErr w:type="spellEnd"/>
      <w:r>
        <w:t xml:space="preserve">. 36 </w:t>
      </w:r>
      <w:proofErr w:type="gramStart"/>
      <w:r>
        <w:t>введен</w:t>
      </w:r>
      <w:proofErr w:type="gramEnd"/>
      <w:r>
        <w:t xml:space="preserve"> </w:t>
      </w:r>
      <w:hyperlink r:id="rId55"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lastRenderedPageBreak/>
        <w:t>37) проезжая часть - элемент дороги, предназначенный для движения безрельсовых транспортных средств;</w:t>
      </w:r>
    </w:p>
    <w:p w:rsidR="008C1F02" w:rsidRDefault="008C1F02">
      <w:pPr>
        <w:pStyle w:val="ConsPlusNormal"/>
        <w:jc w:val="both"/>
      </w:pPr>
      <w:r>
        <w:t>(</w:t>
      </w:r>
      <w:proofErr w:type="spellStart"/>
      <w:r>
        <w:t>пп</w:t>
      </w:r>
      <w:proofErr w:type="spellEnd"/>
      <w:r>
        <w:t xml:space="preserve">. 37 </w:t>
      </w:r>
      <w:proofErr w:type="gramStart"/>
      <w:r>
        <w:t>введен</w:t>
      </w:r>
      <w:proofErr w:type="gramEnd"/>
      <w:r>
        <w:t xml:space="preserve"> </w:t>
      </w:r>
      <w:hyperlink r:id="rId56"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38)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8C1F02" w:rsidRDefault="008C1F02">
      <w:pPr>
        <w:pStyle w:val="ConsPlusNormal"/>
        <w:jc w:val="both"/>
      </w:pPr>
      <w:r>
        <w:t>(</w:t>
      </w:r>
      <w:proofErr w:type="spellStart"/>
      <w:r>
        <w:t>пп</w:t>
      </w:r>
      <w:proofErr w:type="spellEnd"/>
      <w:r>
        <w:t xml:space="preserve">. 38 </w:t>
      </w:r>
      <w:proofErr w:type="gramStart"/>
      <w:r>
        <w:t>введен</w:t>
      </w:r>
      <w:proofErr w:type="gramEnd"/>
      <w:r>
        <w:t xml:space="preserve"> </w:t>
      </w:r>
      <w:hyperlink r:id="rId57"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39) 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w:t>
      </w:r>
    </w:p>
    <w:p w:rsidR="008C1F02" w:rsidRDefault="008C1F02">
      <w:pPr>
        <w:pStyle w:val="ConsPlusNormal"/>
        <w:jc w:val="both"/>
      </w:pPr>
      <w:r>
        <w:t>(</w:t>
      </w:r>
      <w:proofErr w:type="spellStart"/>
      <w:r>
        <w:t>пп</w:t>
      </w:r>
      <w:proofErr w:type="spellEnd"/>
      <w:r>
        <w:t xml:space="preserve">. 39 </w:t>
      </w:r>
      <w:proofErr w:type="gramStart"/>
      <w:r>
        <w:t>введен</w:t>
      </w:r>
      <w:proofErr w:type="gramEnd"/>
      <w:r>
        <w:t xml:space="preserve"> </w:t>
      </w:r>
      <w:hyperlink r:id="rId58"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40) обочина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8C1F02" w:rsidRDefault="008C1F02">
      <w:pPr>
        <w:pStyle w:val="ConsPlusNormal"/>
        <w:jc w:val="both"/>
      </w:pPr>
      <w:r>
        <w:t>(</w:t>
      </w:r>
      <w:proofErr w:type="spellStart"/>
      <w:r>
        <w:t>пп</w:t>
      </w:r>
      <w:proofErr w:type="spellEnd"/>
      <w:r>
        <w:t xml:space="preserve">. 40 </w:t>
      </w:r>
      <w:proofErr w:type="gramStart"/>
      <w:r>
        <w:t>введен</w:t>
      </w:r>
      <w:proofErr w:type="gramEnd"/>
      <w:r>
        <w:t xml:space="preserve"> </w:t>
      </w:r>
      <w:hyperlink r:id="rId59"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41) земельный участок, образованный под многоквартирным домом, - земельный участок, в отношении которого проведен государственный кадастровый </w:t>
      </w:r>
      <w:proofErr w:type="gramStart"/>
      <w:r>
        <w:t>учет</w:t>
      </w:r>
      <w:proofErr w:type="gramEnd"/>
      <w:r>
        <w:t xml:space="preserve">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8C1F02" w:rsidRDefault="008C1F02">
      <w:pPr>
        <w:pStyle w:val="ConsPlusNormal"/>
        <w:jc w:val="both"/>
      </w:pPr>
      <w:r>
        <w:t>(</w:t>
      </w:r>
      <w:proofErr w:type="spellStart"/>
      <w:r>
        <w:t>пп</w:t>
      </w:r>
      <w:proofErr w:type="spellEnd"/>
      <w:r>
        <w:t xml:space="preserve">. 41 </w:t>
      </w:r>
      <w:proofErr w:type="gramStart"/>
      <w:r>
        <w:t>введен</w:t>
      </w:r>
      <w:proofErr w:type="gramEnd"/>
      <w:r>
        <w:t xml:space="preserve"> </w:t>
      </w:r>
      <w:hyperlink r:id="rId60"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42) бункер - мусоросборник, предназначенный для складирования крупногабаритных отходов;</w:t>
      </w:r>
    </w:p>
    <w:p w:rsidR="008C1F02" w:rsidRDefault="008C1F02">
      <w:pPr>
        <w:pStyle w:val="ConsPlusNormal"/>
        <w:jc w:val="both"/>
      </w:pPr>
      <w:r>
        <w:t>(</w:t>
      </w:r>
      <w:proofErr w:type="spellStart"/>
      <w:r>
        <w:t>пп</w:t>
      </w:r>
      <w:proofErr w:type="spellEnd"/>
      <w:r>
        <w:t xml:space="preserve">. 42 </w:t>
      </w:r>
      <w:proofErr w:type="gramStart"/>
      <w:r>
        <w:t>введен</w:t>
      </w:r>
      <w:proofErr w:type="gramEnd"/>
      <w:r>
        <w:t xml:space="preserve"> </w:t>
      </w:r>
      <w:hyperlink r:id="rId61"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43)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C1F02" w:rsidRDefault="008C1F02">
      <w:pPr>
        <w:pStyle w:val="ConsPlusNormal"/>
        <w:jc w:val="both"/>
      </w:pPr>
      <w:r>
        <w:t>(</w:t>
      </w:r>
      <w:proofErr w:type="spellStart"/>
      <w:r>
        <w:t>пп</w:t>
      </w:r>
      <w:proofErr w:type="spellEnd"/>
      <w:r>
        <w:t xml:space="preserve">. 43 </w:t>
      </w:r>
      <w:proofErr w:type="gramStart"/>
      <w:r>
        <w:t>введен</w:t>
      </w:r>
      <w:proofErr w:type="gramEnd"/>
      <w:r>
        <w:t xml:space="preserve"> </w:t>
      </w:r>
      <w:hyperlink r:id="rId62"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44) мусоровоз - транспортное средство категории N, используемое для перевозки твердых коммунальных отходов;</w:t>
      </w:r>
    </w:p>
    <w:p w:rsidR="008C1F02" w:rsidRDefault="008C1F02">
      <w:pPr>
        <w:pStyle w:val="ConsPlusNormal"/>
        <w:jc w:val="both"/>
      </w:pPr>
      <w:r>
        <w:t>(</w:t>
      </w:r>
      <w:proofErr w:type="spellStart"/>
      <w:r>
        <w:t>пп</w:t>
      </w:r>
      <w:proofErr w:type="spellEnd"/>
      <w:r>
        <w:t xml:space="preserve">. 44 </w:t>
      </w:r>
      <w:proofErr w:type="gramStart"/>
      <w:r>
        <w:t>введен</w:t>
      </w:r>
      <w:proofErr w:type="gramEnd"/>
      <w:r>
        <w:t xml:space="preserve"> </w:t>
      </w:r>
      <w:hyperlink r:id="rId63"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45)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8C1F02" w:rsidRDefault="008C1F02">
      <w:pPr>
        <w:pStyle w:val="ConsPlusNormal"/>
        <w:jc w:val="both"/>
      </w:pPr>
      <w:r>
        <w:t>(</w:t>
      </w:r>
      <w:proofErr w:type="spellStart"/>
      <w:r>
        <w:t>пп</w:t>
      </w:r>
      <w:proofErr w:type="spellEnd"/>
      <w:r>
        <w:t xml:space="preserve">. 45 </w:t>
      </w:r>
      <w:proofErr w:type="gramStart"/>
      <w:r>
        <w:t>введен</w:t>
      </w:r>
      <w:proofErr w:type="gramEnd"/>
      <w:r>
        <w:t xml:space="preserve"> </w:t>
      </w:r>
      <w:hyperlink r:id="rId64"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46)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w:t>
      </w:r>
      <w:r>
        <w:lastRenderedPageBreak/>
        <w:t>услуг по обращению с твердыми коммунальными отходами;</w:t>
      </w:r>
    </w:p>
    <w:p w:rsidR="008C1F02" w:rsidRDefault="008C1F02">
      <w:pPr>
        <w:pStyle w:val="ConsPlusNormal"/>
        <w:jc w:val="both"/>
      </w:pPr>
      <w:r>
        <w:t>(</w:t>
      </w:r>
      <w:proofErr w:type="spellStart"/>
      <w:r>
        <w:t>пп</w:t>
      </w:r>
      <w:proofErr w:type="spellEnd"/>
      <w:r>
        <w:t xml:space="preserve">. 46 </w:t>
      </w:r>
      <w:proofErr w:type="gramStart"/>
      <w:r>
        <w:t>введен</w:t>
      </w:r>
      <w:proofErr w:type="gramEnd"/>
      <w:r>
        <w:t xml:space="preserve"> </w:t>
      </w:r>
      <w:hyperlink r:id="rId65"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47) 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8C1F02" w:rsidRDefault="008C1F02">
      <w:pPr>
        <w:pStyle w:val="ConsPlusNormal"/>
        <w:jc w:val="both"/>
      </w:pPr>
      <w:r>
        <w:t>(</w:t>
      </w:r>
      <w:proofErr w:type="spellStart"/>
      <w:r>
        <w:t>пп</w:t>
      </w:r>
      <w:proofErr w:type="spellEnd"/>
      <w:r>
        <w:t xml:space="preserve">. 47 </w:t>
      </w:r>
      <w:proofErr w:type="gramStart"/>
      <w:r>
        <w:t>введен</w:t>
      </w:r>
      <w:proofErr w:type="gramEnd"/>
      <w:r>
        <w:t xml:space="preserve"> </w:t>
      </w:r>
      <w:hyperlink r:id="rId66"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48) вывеска - средство наружной информации, размещенное в месте нахождения либо осуществления предпринимательской или иной хозяйственной деятельности юридическими и физическими лицами, в том числе индивидуальными предпринимателями, в целях доведения до сведения потребителя информации в соответствии с </w:t>
      </w:r>
      <w:hyperlink r:id="rId67" w:history="1">
        <w:r>
          <w:rPr>
            <w:color w:val="0000FF"/>
          </w:rPr>
          <w:t>Законом</w:t>
        </w:r>
      </w:hyperlink>
      <w:r>
        <w:t xml:space="preserve"> РФ от 07.02.1992 N 2300-1 "О защите прав потребителей" и обычаями делового оборота;</w:t>
      </w:r>
    </w:p>
    <w:p w:rsidR="008C1F02" w:rsidRDefault="008C1F02">
      <w:pPr>
        <w:pStyle w:val="ConsPlusNormal"/>
        <w:jc w:val="both"/>
      </w:pPr>
      <w:r>
        <w:t>(</w:t>
      </w:r>
      <w:proofErr w:type="spellStart"/>
      <w:r>
        <w:t>пп</w:t>
      </w:r>
      <w:proofErr w:type="spellEnd"/>
      <w:r>
        <w:t xml:space="preserve">. 48 </w:t>
      </w:r>
      <w:proofErr w:type="gramStart"/>
      <w:r>
        <w:t>введен</w:t>
      </w:r>
      <w:proofErr w:type="gramEnd"/>
      <w:r>
        <w:t xml:space="preserve"> </w:t>
      </w:r>
      <w:hyperlink r:id="rId68"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proofErr w:type="gramStart"/>
      <w:r>
        <w:t>49) фактическое использование земельного участка под многоквартирным домом - территория, на которой расположен многоквартирный дом и элементы благоустройства (детские площадки, пешеходные дорожки, автомобильные проезды около дома, автомобильные стоянки, площадки для отдыха взрослого населения, хозяйственные площадки), озеленения и иные предназначенные для обслуживания, эксплуатации, благоустройства данного дома и комфортного проживания собственников многоквартирного дома, расположенные на земельном участке, сформированном под многоквартирным домом, так и</w:t>
      </w:r>
      <w:proofErr w:type="gramEnd"/>
      <w:r>
        <w:t xml:space="preserve"> за его пределами;</w:t>
      </w:r>
    </w:p>
    <w:p w:rsidR="008C1F02" w:rsidRDefault="008C1F02">
      <w:pPr>
        <w:pStyle w:val="ConsPlusNormal"/>
        <w:jc w:val="both"/>
      </w:pPr>
      <w:r>
        <w:t>(</w:t>
      </w:r>
      <w:proofErr w:type="spellStart"/>
      <w:r>
        <w:t>пп</w:t>
      </w:r>
      <w:proofErr w:type="spellEnd"/>
      <w:r>
        <w:t xml:space="preserve">. 49 </w:t>
      </w:r>
      <w:proofErr w:type="gramStart"/>
      <w:r>
        <w:t>введен</w:t>
      </w:r>
      <w:proofErr w:type="gramEnd"/>
      <w:r>
        <w:t xml:space="preserve"> </w:t>
      </w:r>
      <w:hyperlink r:id="rId69"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50) зоны рекреационного назначения - зоны в границах территорий, занятых городскими лесами, скверами, парками, городскими садами, пляжами, а также в границах иных территорий, используемых и предназначенных для отдыха, туризма, занятий физической культурой и спортом.</w:t>
      </w:r>
    </w:p>
    <w:p w:rsidR="008C1F02" w:rsidRDefault="008C1F02">
      <w:pPr>
        <w:pStyle w:val="ConsPlusNormal"/>
        <w:jc w:val="both"/>
      </w:pPr>
      <w:r>
        <w:t>(</w:t>
      </w:r>
      <w:proofErr w:type="spellStart"/>
      <w:r>
        <w:t>пп</w:t>
      </w:r>
      <w:proofErr w:type="spellEnd"/>
      <w:r>
        <w:t xml:space="preserve">. 50 </w:t>
      </w:r>
      <w:proofErr w:type="gramStart"/>
      <w:r>
        <w:t>введен</w:t>
      </w:r>
      <w:proofErr w:type="gramEnd"/>
      <w:r>
        <w:t xml:space="preserve"> </w:t>
      </w:r>
      <w:hyperlink r:id="rId70"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21.09.2022 N 12/118)</w:t>
      </w:r>
    </w:p>
    <w:p w:rsidR="008C1F02" w:rsidRDefault="008C1F02">
      <w:pPr>
        <w:pStyle w:val="ConsPlusNormal"/>
        <w:jc w:val="both"/>
      </w:pPr>
    </w:p>
    <w:p w:rsidR="008C1F02" w:rsidRDefault="008C1F02">
      <w:pPr>
        <w:pStyle w:val="ConsPlusNormal"/>
        <w:jc w:val="center"/>
        <w:outlineLvl w:val="1"/>
        <w:rPr>
          <w:b/>
          <w:bCs/>
        </w:rPr>
      </w:pPr>
      <w:r>
        <w:rPr>
          <w:b/>
          <w:bCs/>
        </w:rPr>
        <w:t>Раздел II. ОБЩИЕ ТРЕБОВАНИЯ ПО БЛАГОУСТРОЙСТВУ</w:t>
      </w:r>
    </w:p>
    <w:p w:rsidR="008C1F02" w:rsidRDefault="008C1F02">
      <w:pPr>
        <w:pStyle w:val="ConsPlusNormal"/>
        <w:jc w:val="center"/>
        <w:rPr>
          <w:b/>
          <w:bCs/>
        </w:rPr>
      </w:pPr>
      <w:r>
        <w:rPr>
          <w:b/>
          <w:bCs/>
        </w:rPr>
        <w:t>ТЕРРИТОРИИ ГОРОДА</w:t>
      </w:r>
    </w:p>
    <w:p w:rsidR="008C1F02" w:rsidRDefault="008C1F02">
      <w:pPr>
        <w:pStyle w:val="ConsPlusNormal"/>
        <w:jc w:val="both"/>
      </w:pPr>
    </w:p>
    <w:p w:rsidR="008C1F02" w:rsidRDefault="008C1F02">
      <w:pPr>
        <w:pStyle w:val="ConsPlusNormal"/>
        <w:ind w:firstLine="540"/>
        <w:jc w:val="both"/>
      </w:pPr>
      <w:r>
        <w:t>5. Благоустройству подлежит вся территория города и все расположенные на ней здания (включая жилые дома), строения и сооружения.</w:t>
      </w:r>
    </w:p>
    <w:p w:rsidR="008C1F02" w:rsidRDefault="008C1F02">
      <w:pPr>
        <w:pStyle w:val="ConsPlusNormal"/>
        <w:spacing w:before="220"/>
        <w:ind w:firstLine="540"/>
        <w:jc w:val="both"/>
      </w:pPr>
      <w:bookmarkStart w:id="1" w:name="Par145"/>
      <w:bookmarkEnd w:id="1"/>
      <w:r>
        <w:t>6. Собственники (владельцы, пользователи) земельных участков, зданий, строений и сооружений, нежилых помещений в жилых домах и (или) уполномоченные ими лица обязаны обеспечить:</w:t>
      </w:r>
    </w:p>
    <w:p w:rsidR="008C1F02" w:rsidRDefault="008C1F02">
      <w:pPr>
        <w:pStyle w:val="ConsPlusNormal"/>
        <w:jc w:val="both"/>
      </w:pPr>
      <w:r>
        <w:t xml:space="preserve">(в ред. </w:t>
      </w:r>
      <w:hyperlink r:id="rId71"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содержание принадлежащих им на праве собственности или ином вещном праве земельных участков;</w:t>
      </w:r>
    </w:p>
    <w:p w:rsidR="008C1F02" w:rsidRDefault="008C1F02">
      <w:pPr>
        <w:pStyle w:val="ConsPlusNormal"/>
        <w:jc w:val="both"/>
      </w:pPr>
      <w:r>
        <w:t xml:space="preserve">(в ред. </w:t>
      </w:r>
      <w:hyperlink r:id="rId72"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8C1F02" w:rsidRDefault="008C1F02">
      <w:pPr>
        <w:pStyle w:val="ConsPlusNormal"/>
        <w:spacing w:before="220"/>
        <w:ind w:firstLine="540"/>
        <w:jc w:val="both"/>
      </w:pPr>
      <w:r>
        <w:t>устройство и содержание контейнерных площадок для сбора твердых коммунальных отходов и другого мусора, соблюдение режимов их уборки, мытья, дезинфекции, ремонта и покраски;</w:t>
      </w:r>
    </w:p>
    <w:p w:rsidR="008C1F02" w:rsidRDefault="008C1F02">
      <w:pPr>
        <w:pStyle w:val="ConsPlusNormal"/>
        <w:jc w:val="both"/>
      </w:pPr>
      <w:r>
        <w:lastRenderedPageBreak/>
        <w:t xml:space="preserve">(в ред. </w:t>
      </w:r>
      <w:hyperlink r:id="rId73"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вывоз бытового, природного и строительного мусора, пищевых отходов и других загрязняющих веществ, а также вывоз твердых и жидких коммунальных отходов, крупногабаритного мусора;</w:t>
      </w:r>
    </w:p>
    <w:p w:rsidR="008C1F02" w:rsidRDefault="008C1F02">
      <w:pPr>
        <w:pStyle w:val="ConsPlusNormal"/>
        <w:jc w:val="both"/>
      </w:pPr>
      <w:r>
        <w:t xml:space="preserve">(в ред. </w:t>
      </w:r>
      <w:hyperlink r:id="rId74"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предотвращение выноса машинами, механизмами, иной техникой грунта и грязи с территории производства работ на объекты улично-дорожной сети;</w:t>
      </w:r>
    </w:p>
    <w:p w:rsidR="008C1F02" w:rsidRDefault="008C1F02">
      <w:pPr>
        <w:pStyle w:val="ConsPlusNormal"/>
        <w:spacing w:before="220"/>
        <w:ind w:firstLine="540"/>
        <w:jc w:val="both"/>
      </w:pPr>
      <w:r>
        <w:t>предотвращение загрязнения объектов улично-дорожной сети жидкими, сыпучими и иными веществами при их транспортировке;</w:t>
      </w:r>
    </w:p>
    <w:p w:rsidR="008C1F02" w:rsidRDefault="008C1F02">
      <w:pPr>
        <w:pStyle w:val="ConsPlusNormal"/>
        <w:spacing w:before="220"/>
        <w:ind w:firstLine="540"/>
        <w:jc w:val="both"/>
      </w:pPr>
      <w:r>
        <w:t>проведение дератизации и дезинфекции в местах общего пользования, подвалах, технических подпольях объектов жилищного фонда;</w:t>
      </w:r>
    </w:p>
    <w:p w:rsidR="008C1F02" w:rsidRDefault="008C1F02">
      <w:pPr>
        <w:pStyle w:val="ConsPlusNormal"/>
        <w:spacing w:before="220"/>
        <w:ind w:firstLine="540"/>
        <w:jc w:val="both"/>
      </w:pPr>
      <w:r>
        <w:t>установку урн для кратковременного хранения мусора, их очистку, ремонт и покраску;</w:t>
      </w:r>
    </w:p>
    <w:p w:rsidR="008C1F02" w:rsidRDefault="008C1F02">
      <w:pPr>
        <w:pStyle w:val="ConsPlusNormal"/>
        <w:spacing w:before="220"/>
        <w:ind w:firstLine="540"/>
        <w:jc w:val="both"/>
      </w:pPr>
      <w:r>
        <w:t xml:space="preserve">обустройство и содержание дворовых уборных с выгребом и дворовых </w:t>
      </w:r>
      <w:proofErr w:type="spellStart"/>
      <w:r>
        <w:t>помойниц</w:t>
      </w:r>
      <w:proofErr w:type="spellEnd"/>
      <w:r>
        <w:t xml:space="preserve"> для сбора жидких отходов в </w:t>
      </w:r>
      <w:proofErr w:type="spellStart"/>
      <w:r>
        <w:t>неканализованных</w:t>
      </w:r>
      <w:proofErr w:type="spellEnd"/>
      <w:r>
        <w:t xml:space="preserve"> домовладениях в соответствии с требованиями законодательства в области обеспечения санитарно-эпидемиологического благополучия населения;</w:t>
      </w:r>
    </w:p>
    <w:p w:rsidR="008C1F02" w:rsidRDefault="008C1F02">
      <w:pPr>
        <w:pStyle w:val="ConsPlusNormal"/>
        <w:spacing w:before="220"/>
        <w:ind w:firstLine="540"/>
        <w:jc w:val="both"/>
      </w:pPr>
      <w:r>
        <w:t>предотвращение произрастания борщевика Сосновского, в том числе путем осуществления своевременного скашивания или применения химических методов уничтожения;</w:t>
      </w:r>
    </w:p>
    <w:p w:rsidR="008C1F02" w:rsidRDefault="008C1F02">
      <w:pPr>
        <w:pStyle w:val="ConsPlusNormal"/>
        <w:jc w:val="both"/>
      </w:pPr>
      <w:r>
        <w:t xml:space="preserve">(абзац введен </w:t>
      </w:r>
      <w:hyperlink r:id="rId75"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31.10.2017 N 17/153)</w:t>
      </w:r>
    </w:p>
    <w:p w:rsidR="008C1F02" w:rsidRDefault="008C1F02">
      <w:pPr>
        <w:pStyle w:val="ConsPlusNormal"/>
        <w:spacing w:before="220"/>
        <w:ind w:firstLine="540"/>
        <w:jc w:val="both"/>
      </w:pPr>
      <w:r>
        <w:t>собственники земельных участков обязаны оборудовать и очищать водоотводные и дренажные канавы и трубы;</w:t>
      </w:r>
    </w:p>
    <w:p w:rsidR="008C1F02" w:rsidRDefault="008C1F02">
      <w:pPr>
        <w:pStyle w:val="ConsPlusNormal"/>
        <w:jc w:val="both"/>
      </w:pPr>
      <w:r>
        <w:t xml:space="preserve">(абзац введен </w:t>
      </w:r>
      <w:hyperlink r:id="rId76"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31.10.2017 N 17/153)</w:t>
      </w:r>
    </w:p>
    <w:p w:rsidR="008C1F02" w:rsidRDefault="008C1F02">
      <w:pPr>
        <w:pStyle w:val="ConsPlusNormal"/>
        <w:spacing w:before="220"/>
        <w:ind w:firstLine="540"/>
        <w:jc w:val="both"/>
      </w:pPr>
      <w:r>
        <w:t>участие в содержании прилегающей территории в части выполнения регулярных работ по уборке от мусора, снега, наледи, по скашиванию травы.</w:t>
      </w:r>
    </w:p>
    <w:p w:rsidR="008C1F02" w:rsidRDefault="008C1F02">
      <w:pPr>
        <w:pStyle w:val="ConsPlusNormal"/>
        <w:jc w:val="both"/>
      </w:pPr>
      <w:r>
        <w:t xml:space="preserve">(абзац введен </w:t>
      </w:r>
      <w:hyperlink r:id="rId77"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7. На территории города не допускается:</w:t>
      </w:r>
    </w:p>
    <w:p w:rsidR="008C1F02" w:rsidRDefault="008C1F02">
      <w:pPr>
        <w:pStyle w:val="ConsPlusNormal"/>
        <w:spacing w:before="220"/>
        <w:ind w:firstLine="540"/>
        <w:jc w:val="both"/>
      </w:pPr>
      <w:r>
        <w:t>перемещение снега, льда, веток, листвы и иного мусора физическими и юридическими лицами независимо от их организационно-правовых форм за территорию своих земельных участков и прилегающих к ним территорий;</w:t>
      </w:r>
    </w:p>
    <w:p w:rsidR="008C1F02" w:rsidRDefault="008C1F02">
      <w:pPr>
        <w:pStyle w:val="ConsPlusNormal"/>
        <w:jc w:val="both"/>
      </w:pPr>
      <w:r>
        <w:t xml:space="preserve">(абзац введен </w:t>
      </w:r>
      <w:hyperlink r:id="rId78"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вывоз снега, льда, мусора, твердых и жидких коммунальных отходов, крупногабаритного мусора, строительного мусора, смета и иных отходов в не отведенные для этого места;</w:t>
      </w:r>
    </w:p>
    <w:p w:rsidR="008C1F02" w:rsidRDefault="008C1F02">
      <w:pPr>
        <w:pStyle w:val="ConsPlusNormal"/>
        <w:jc w:val="both"/>
      </w:pPr>
      <w:r>
        <w:t xml:space="preserve">(в ред. </w:t>
      </w:r>
      <w:hyperlink r:id="rId7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движение машин и механизмов на гусеничном ходу по дорогам с </w:t>
      </w:r>
      <w:proofErr w:type="spellStart"/>
      <w:r>
        <w:t>асфальт</w:t>
      </w:r>
      <w:proofErr w:type="gramStart"/>
      <w:r>
        <w:t>о</w:t>
      </w:r>
      <w:proofErr w:type="spellEnd"/>
      <w:r>
        <w:t>-</w:t>
      </w:r>
      <w:proofErr w:type="gramEnd"/>
      <w:r>
        <w:t xml:space="preserve"> и цементно-бетонным покрытием (за исключением случаев проведения аварийно-восстановительных работ);</w:t>
      </w:r>
    </w:p>
    <w:p w:rsidR="008C1F02" w:rsidRDefault="008C1F02">
      <w:pPr>
        <w:pStyle w:val="ConsPlusNormal"/>
        <w:spacing w:before="220"/>
        <w:ind w:firstLine="540"/>
        <w:jc w:val="both"/>
      </w:pPr>
      <w:r>
        <w:t>заезд и парковка транспортных средств и размещение объектов строительного или производственного оборудования на газонах, цветниках, детских и спортивных площадках;</w:t>
      </w:r>
    </w:p>
    <w:p w:rsidR="008C1F02" w:rsidRDefault="008C1F02">
      <w:pPr>
        <w:pStyle w:val="ConsPlusNormal"/>
        <w:spacing w:before="220"/>
        <w:ind w:firstLine="540"/>
        <w:jc w:val="both"/>
      </w:pPr>
      <w:r>
        <w:lastRenderedPageBreak/>
        <w:t>засорение и засыпка водоемов, загрязнение водоемов сточными водами, устройство запруд;</w:t>
      </w:r>
    </w:p>
    <w:p w:rsidR="008C1F02" w:rsidRDefault="008C1F02">
      <w:pPr>
        <w:pStyle w:val="ConsPlusNormal"/>
        <w:spacing w:before="220"/>
        <w:ind w:firstLine="540"/>
        <w:jc w:val="both"/>
      </w:pPr>
      <w:r>
        <w:t>мойка транспортных средств вне мест, специально оборудованных для этого;</w:t>
      </w:r>
    </w:p>
    <w:p w:rsidR="008C1F02" w:rsidRDefault="008C1F02">
      <w:pPr>
        <w:pStyle w:val="ConsPlusNormal"/>
        <w:spacing w:before="220"/>
        <w:ind w:firstLine="540"/>
        <w:jc w:val="both"/>
      </w:pPr>
      <w:r>
        <w:t>несанкционированная свалка;</w:t>
      </w:r>
    </w:p>
    <w:p w:rsidR="008C1F02" w:rsidRDefault="008C1F02">
      <w:pPr>
        <w:pStyle w:val="ConsPlusNormal"/>
        <w:jc w:val="both"/>
      </w:pPr>
      <w:r>
        <w:t xml:space="preserve">(в ред. </w:t>
      </w:r>
      <w:hyperlink r:id="rId80"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8C1F02" w:rsidRDefault="008C1F02">
      <w:pPr>
        <w:pStyle w:val="ConsPlusNormal"/>
        <w:spacing w:before="220"/>
        <w:ind w:firstLine="540"/>
        <w:jc w:val="both"/>
      </w:pPr>
      <w:r>
        <w:t>подметание и механизированная уборка дорог и тротуаров без предварительного увлажнения в летний период;</w:t>
      </w:r>
    </w:p>
    <w:p w:rsidR="008C1F02" w:rsidRDefault="008C1F02">
      <w:pPr>
        <w:pStyle w:val="ConsPlusNormal"/>
        <w:spacing w:before="220"/>
        <w:ind w:firstLine="540"/>
        <w:jc w:val="both"/>
      </w:pPr>
      <w:r>
        <w:t>производство земляных работ без разрешения, оформленного в соответствии с Положением о порядке выдачи разрешений на производство земляных работ, утвержденным муниципальным правовым актом, а также с нарушением сроков, установленных в разрешении на производство земляных работ;</w:t>
      </w:r>
    </w:p>
    <w:p w:rsidR="008C1F02" w:rsidRDefault="008C1F02">
      <w:pPr>
        <w:pStyle w:val="ConsPlusNormal"/>
        <w:jc w:val="both"/>
      </w:pPr>
      <w:r>
        <w:t xml:space="preserve">(в ред. </w:t>
      </w:r>
      <w:hyperlink r:id="rId81"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31.10.2017 N 17/153)</w:t>
      </w:r>
    </w:p>
    <w:p w:rsidR="008C1F02" w:rsidRDefault="008C1F02">
      <w:pPr>
        <w:pStyle w:val="ConsPlusNormal"/>
        <w:spacing w:before="220"/>
        <w:ind w:firstLine="540"/>
        <w:jc w:val="both"/>
      </w:pPr>
      <w:r>
        <w:t>самовольное размещение малых архитектурных форм на землях общего пользования;</w:t>
      </w:r>
    </w:p>
    <w:p w:rsidR="008C1F02" w:rsidRDefault="008C1F02">
      <w:pPr>
        <w:pStyle w:val="ConsPlusNormal"/>
        <w:spacing w:before="220"/>
        <w:ind w:firstLine="540"/>
        <w:jc w:val="both"/>
      </w:pPr>
      <w:r>
        <w:t>самовольное размещение объявлений вне мест, специально отведенных для этого правовыми актами администрации города Вятские Поляны;</w:t>
      </w:r>
    </w:p>
    <w:p w:rsidR="008C1F02" w:rsidRDefault="008C1F02">
      <w:pPr>
        <w:pStyle w:val="ConsPlusNormal"/>
        <w:spacing w:before="220"/>
        <w:ind w:firstLine="540"/>
        <w:jc w:val="both"/>
      </w:pPr>
      <w: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8C1F02" w:rsidRDefault="008C1F02">
      <w:pPr>
        <w:pStyle w:val="ConsPlusNormal"/>
        <w:spacing w:before="220"/>
        <w:ind w:firstLine="540"/>
        <w:jc w:val="both"/>
      </w:pPr>
      <w:proofErr w:type="gramStart"/>
      <w: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вне отведенных под эти цели мест;</w:t>
      </w:r>
      <w:proofErr w:type="gramEnd"/>
    </w:p>
    <w:p w:rsidR="008C1F02" w:rsidRDefault="008C1F02">
      <w:pPr>
        <w:pStyle w:val="ConsPlusNormal"/>
        <w:spacing w:before="220"/>
        <w:ind w:firstLine="540"/>
        <w:jc w:val="both"/>
      </w:pPr>
      <w:r>
        <w:t>самовольное присоединение промышленных, хозяйственно-бытовых и иных объектов к сетям ливневой канализации;</w:t>
      </w:r>
    </w:p>
    <w:p w:rsidR="008C1F02" w:rsidRDefault="008C1F02">
      <w:pPr>
        <w:pStyle w:val="ConsPlusNormal"/>
        <w:spacing w:before="220"/>
        <w:ind w:firstLine="540"/>
        <w:jc w:val="both"/>
      </w:pPr>
      <w:r>
        <w:t>сброс сточных вод и загрязняющих веществ в водные объекты и на землю;</w:t>
      </w:r>
    </w:p>
    <w:p w:rsidR="008C1F02" w:rsidRDefault="008C1F02">
      <w:pPr>
        <w:pStyle w:val="ConsPlusNormal"/>
        <w:spacing w:before="220"/>
        <w:ind w:firstLine="540"/>
        <w:jc w:val="both"/>
      </w:pPr>
      <w:r>
        <w:t>сгребание листвы, снега и грязи к комлевой части деревьев, кустарников;</w:t>
      </w:r>
    </w:p>
    <w:p w:rsidR="008C1F02" w:rsidRDefault="008C1F02">
      <w:pPr>
        <w:pStyle w:val="ConsPlusNormal"/>
        <w:spacing w:before="220"/>
        <w:ind w:firstLine="540"/>
        <w:jc w:val="both"/>
      </w:pPr>
      <w:r>
        <w:t>самовольное разведение костров и сжигание мусора, листвы, тары, отходов, резинотехнических изделий на землях общего пользования;</w:t>
      </w:r>
    </w:p>
    <w:p w:rsidR="008C1F02" w:rsidRDefault="008C1F02">
      <w:pPr>
        <w:pStyle w:val="ConsPlusNormal"/>
        <w:spacing w:before="220"/>
        <w:ind w:firstLine="540"/>
        <w:jc w:val="both"/>
      </w:pPr>
      <w:r>
        <w:t>складирование тары вне торговых сооружений;</w:t>
      </w:r>
    </w:p>
    <w:p w:rsidR="008C1F02" w:rsidRDefault="008C1F02">
      <w:pPr>
        <w:pStyle w:val="ConsPlusNormal"/>
        <w:spacing w:before="220"/>
        <w:ind w:firstLine="540"/>
        <w:jc w:val="both"/>
      </w:pPr>
      <w:r>
        <w:t>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8C1F02" w:rsidRDefault="008C1F02">
      <w:pPr>
        <w:pStyle w:val="ConsPlusNormal"/>
        <w:spacing w:before="220"/>
        <w:ind w:firstLine="540"/>
        <w:jc w:val="both"/>
      </w:pPr>
      <w:r>
        <w:t>размещение запасов кабеля вне распределительного муфтового шкафа;</w:t>
      </w:r>
    </w:p>
    <w:p w:rsidR="008C1F02" w:rsidRDefault="008C1F02">
      <w:pPr>
        <w:pStyle w:val="ConsPlusNormal"/>
        <w:spacing w:before="220"/>
        <w:ind w:firstLine="540"/>
        <w:jc w:val="both"/>
      </w:pPr>
      <w:proofErr w:type="gramStart"/>
      <w: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w:t>
      </w:r>
      <w:proofErr w:type="gramEnd"/>
    </w:p>
    <w:p w:rsidR="008C1F02" w:rsidRDefault="008C1F02">
      <w:pPr>
        <w:pStyle w:val="ConsPlusNormal"/>
        <w:spacing w:before="220"/>
        <w:ind w:firstLine="540"/>
        <w:jc w:val="both"/>
      </w:pPr>
      <w:r>
        <w:lastRenderedPageBreak/>
        <w:t>осуществление розничной торговли продовольственными и непродовольственными товарами с рук, с транспортных средств, из гаражей, на улицах, площадях, придомовых территориях, в парках и скверах, а также в других специально не установленных для этого местах, за исключением мест для организации и проведения ярмарок, рынков, установленных муниципальным правовым актом;</w:t>
      </w:r>
    </w:p>
    <w:p w:rsidR="008C1F02" w:rsidRDefault="008C1F02">
      <w:pPr>
        <w:pStyle w:val="ConsPlusNormal"/>
        <w:spacing w:before="220"/>
        <w:ind w:firstLine="540"/>
        <w:jc w:val="both"/>
      </w:pPr>
      <w:r>
        <w:t>оставлять брошенные транспортные средства и механизмы на территории города вне специально отведенных мест (парковки, автостоянки). Брошенные, разукомплектованные, бесхозяйные транспортные средства в случае непринятия собственником таких транспортных средств мер по их перемещению либо в случае невозможности установления собственника могут быть перемещены на специализированную стоянку в соответствии с правовым актом, утвержденным постановлением администрации города Вятские Поляны.</w:t>
      </w:r>
    </w:p>
    <w:p w:rsidR="008C1F02" w:rsidRDefault="008C1F02">
      <w:pPr>
        <w:pStyle w:val="ConsPlusNormal"/>
        <w:jc w:val="both"/>
      </w:pPr>
      <w:r>
        <w:t>(</w:t>
      </w:r>
      <w:proofErr w:type="gramStart"/>
      <w:r>
        <w:t>а</w:t>
      </w:r>
      <w:proofErr w:type="gramEnd"/>
      <w:r>
        <w:t xml:space="preserve">бзац введен </w:t>
      </w:r>
      <w:hyperlink r:id="rId82"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21.09.2022 N 12/118)</w:t>
      </w:r>
    </w:p>
    <w:p w:rsidR="008C1F02" w:rsidRDefault="008C1F02">
      <w:pPr>
        <w:pStyle w:val="ConsPlusNormal"/>
        <w:spacing w:before="220"/>
        <w:ind w:firstLine="540"/>
        <w:jc w:val="both"/>
      </w:pPr>
      <w:r>
        <w:t>8. Административные и производственные здания, жилые дома должны быть доступны для инвалидов и других групп населения с ограниченными возможностями передвижения (далее - маломобильные группы населения), оснащены удобными подъездными путями и пешеходным доступом к входу, иметь необходимые справочно-информационные указатели.</w:t>
      </w:r>
    </w:p>
    <w:p w:rsidR="008C1F02" w:rsidRDefault="008C1F02">
      <w:pPr>
        <w:pStyle w:val="ConsPlusNormal"/>
        <w:spacing w:before="220"/>
        <w:ind w:firstLine="540"/>
        <w:jc w:val="both"/>
      </w:pPr>
      <w:r>
        <w:t>9. Средства наружной рекламы и информации должны быть без повреждений, содержаться в чистоте.</w:t>
      </w:r>
    </w:p>
    <w:p w:rsidR="008C1F02" w:rsidRDefault="008C1F02">
      <w:pPr>
        <w:pStyle w:val="ConsPlusNormal"/>
        <w:spacing w:before="220"/>
        <w:ind w:firstLine="540"/>
        <w:jc w:val="both"/>
      </w:pPr>
      <w:r>
        <w:t>10. 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работы по демонтажу подземного бетонного основания конструкции и восстановлению нарушенного благоустройства и озеленения.</w:t>
      </w:r>
    </w:p>
    <w:p w:rsidR="008C1F02" w:rsidRDefault="008C1F02">
      <w:pPr>
        <w:pStyle w:val="ConsPlusNormal"/>
        <w:spacing w:before="220"/>
        <w:ind w:firstLine="540"/>
        <w:jc w:val="both"/>
      </w:pPr>
      <w:r>
        <w:t>11. Металлические опоры, кронштейны и другие элементы устройств наружного освещения, светофоры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8C1F02" w:rsidRDefault="008C1F02">
      <w:pPr>
        <w:pStyle w:val="ConsPlusNormal"/>
        <w:spacing w:before="220"/>
        <w:ind w:firstLine="540"/>
        <w:jc w:val="both"/>
      </w:pPr>
      <w:r>
        <w:t>12. Автомобильные дороги общего пользования местного значения должны быть оборудованы дорожными знаками. Поверхность знаков должна быть чистой, без повреждений.</w:t>
      </w:r>
    </w:p>
    <w:p w:rsidR="008C1F02" w:rsidRDefault="008C1F02">
      <w:pPr>
        <w:pStyle w:val="ConsPlusNormal"/>
        <w:spacing w:before="220"/>
        <w:ind w:firstLine="540"/>
        <w:jc w:val="both"/>
      </w:pPr>
      <w: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8C1F02" w:rsidRDefault="008C1F02">
      <w:pPr>
        <w:pStyle w:val="ConsPlusNormal"/>
        <w:spacing w:before="220"/>
        <w:ind w:firstLine="540"/>
        <w:jc w:val="both"/>
      </w:pPr>
      <w:r>
        <w:t>14. На опасных для движения участках улиц, в том числе проходящих по мостам и путепроводам,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8C1F02" w:rsidRDefault="008C1F02">
      <w:pPr>
        <w:pStyle w:val="ConsPlusNormal"/>
        <w:jc w:val="both"/>
      </w:pPr>
    </w:p>
    <w:p w:rsidR="008C1F02" w:rsidRDefault="008C1F02">
      <w:pPr>
        <w:pStyle w:val="ConsPlusNormal"/>
        <w:jc w:val="center"/>
        <w:outlineLvl w:val="2"/>
        <w:rPr>
          <w:b/>
          <w:bCs/>
        </w:rPr>
      </w:pPr>
      <w:r>
        <w:rPr>
          <w:b/>
          <w:bCs/>
        </w:rPr>
        <w:t>Глава 2.1. ПОРЯДОК И МЕХАНИЗМЫ ОБЩЕСТВЕННОГО УЧАСТИЯ</w:t>
      </w:r>
    </w:p>
    <w:p w:rsidR="008C1F02" w:rsidRDefault="008C1F02">
      <w:pPr>
        <w:pStyle w:val="ConsPlusNormal"/>
        <w:jc w:val="center"/>
        <w:rPr>
          <w:b/>
          <w:bCs/>
        </w:rPr>
      </w:pPr>
      <w:r>
        <w:rPr>
          <w:b/>
          <w:bCs/>
        </w:rPr>
        <w:t>В ПРОЦЕССЕ БЛАГОУСТРОЙСТВА ГОРОДСКИХ ТЕРРИТОРИЙ</w:t>
      </w:r>
    </w:p>
    <w:p w:rsidR="008C1F02" w:rsidRDefault="008C1F02">
      <w:pPr>
        <w:pStyle w:val="ConsPlusNormal"/>
        <w:jc w:val="center"/>
      </w:pPr>
      <w:proofErr w:type="gramStart"/>
      <w:r>
        <w:t xml:space="preserve">(в ред. </w:t>
      </w:r>
      <w:hyperlink r:id="rId83" w:history="1">
        <w:r>
          <w:rPr>
            <w:color w:val="0000FF"/>
          </w:rPr>
          <w:t>решения</w:t>
        </w:r>
      </w:hyperlink>
      <w:r>
        <w:t xml:space="preserve"> </w:t>
      </w:r>
      <w:proofErr w:type="spellStart"/>
      <w:r>
        <w:t>Вятскополянской</w:t>
      </w:r>
      <w:proofErr w:type="spellEnd"/>
      <w:r>
        <w:t xml:space="preserve"> городской Думы</w:t>
      </w:r>
      <w:proofErr w:type="gramEnd"/>
    </w:p>
    <w:p w:rsidR="008C1F02" w:rsidRDefault="008C1F02">
      <w:pPr>
        <w:pStyle w:val="ConsPlusNormal"/>
        <w:jc w:val="center"/>
      </w:pPr>
      <w:proofErr w:type="gramStart"/>
      <w:r>
        <w:t>Кировской области от 29.05.2019 N 39/363)</w:t>
      </w:r>
      <w:proofErr w:type="gramEnd"/>
    </w:p>
    <w:p w:rsidR="008C1F02" w:rsidRDefault="008C1F02">
      <w:pPr>
        <w:pStyle w:val="ConsPlusNormal"/>
        <w:jc w:val="center"/>
      </w:pPr>
    </w:p>
    <w:p w:rsidR="008C1F02" w:rsidRDefault="008C1F02">
      <w:pPr>
        <w:pStyle w:val="ConsPlusNormal"/>
        <w:jc w:val="center"/>
      </w:pPr>
      <w:proofErr w:type="gramStart"/>
      <w:r>
        <w:lastRenderedPageBreak/>
        <w:t xml:space="preserve">(введена </w:t>
      </w:r>
      <w:hyperlink r:id="rId84" w:history="1">
        <w:r>
          <w:rPr>
            <w:color w:val="0000FF"/>
          </w:rPr>
          <w:t>решением</w:t>
        </w:r>
      </w:hyperlink>
      <w:r>
        <w:t xml:space="preserve"> </w:t>
      </w:r>
      <w:proofErr w:type="spellStart"/>
      <w:r>
        <w:t>Вятскополянской</w:t>
      </w:r>
      <w:proofErr w:type="spellEnd"/>
      <w:r>
        <w:t xml:space="preserve"> городской Думы</w:t>
      </w:r>
      <w:proofErr w:type="gramEnd"/>
    </w:p>
    <w:p w:rsidR="008C1F02" w:rsidRDefault="008C1F02">
      <w:pPr>
        <w:pStyle w:val="ConsPlusNormal"/>
        <w:jc w:val="center"/>
      </w:pPr>
      <w:proofErr w:type="gramStart"/>
      <w:r>
        <w:t>Кировской области от 31.10.2017 N 17/153)</w:t>
      </w:r>
      <w:proofErr w:type="gramEnd"/>
    </w:p>
    <w:p w:rsidR="008C1F02" w:rsidRDefault="008C1F02">
      <w:pPr>
        <w:pStyle w:val="ConsPlusNormal"/>
        <w:jc w:val="both"/>
      </w:pPr>
    </w:p>
    <w:p w:rsidR="008C1F02" w:rsidRDefault="008C1F02">
      <w:pPr>
        <w:pStyle w:val="ConsPlusNormal"/>
        <w:ind w:firstLine="540"/>
        <w:jc w:val="both"/>
      </w:pPr>
      <w:r>
        <w:t>14.1. Порядок и механизмы общественного участия в процессе благоустройства городских территорий.</w:t>
      </w:r>
    </w:p>
    <w:p w:rsidR="008C1F02" w:rsidRDefault="008C1F02">
      <w:pPr>
        <w:pStyle w:val="ConsPlusNormal"/>
        <w:spacing w:before="220"/>
        <w:ind w:firstLine="540"/>
        <w:jc w:val="both"/>
      </w:pPr>
      <w:r>
        <w:t>14.1.1. Решения, касающиеся благоустройства территорий общего пользования (о выборе территории общего пользования общегородского значения, подлежащей благоустройству, о подготовке технического задания на разработку проекта благоустройства территории общего пользования общегородского значения), принимаются открыто и гласно, с учетом мнения населения и иных заинтересованных лиц, на основании проектов благоустройства территории.</w:t>
      </w:r>
    </w:p>
    <w:p w:rsidR="008C1F02" w:rsidRDefault="008C1F02">
      <w:pPr>
        <w:pStyle w:val="ConsPlusNormal"/>
        <w:spacing w:before="220"/>
        <w:ind w:firstLine="540"/>
        <w:jc w:val="both"/>
      </w:pPr>
      <w:r>
        <w:t>14.1.2. Информация о благоустройстве территории общего пользования размещается на официальном сайте муниципального образования в целях повышения уровня доступности информации и информирования населения и заинтересованных лиц.</w:t>
      </w:r>
    </w:p>
    <w:p w:rsidR="008C1F02" w:rsidRDefault="008C1F02">
      <w:pPr>
        <w:pStyle w:val="ConsPlusNormal"/>
        <w:spacing w:before="220"/>
        <w:ind w:firstLine="540"/>
        <w:jc w:val="both"/>
      </w:pPr>
      <w:r>
        <w:t>14.1.3. Информирование населения и заинтересованных лиц осуществляется одним или несколькими способами:</w:t>
      </w:r>
    </w:p>
    <w:p w:rsidR="008C1F02" w:rsidRDefault="008C1F02">
      <w:pPr>
        <w:pStyle w:val="ConsPlusNormal"/>
        <w:spacing w:before="220"/>
        <w:ind w:firstLine="540"/>
        <w:jc w:val="both"/>
      </w:pPr>
      <w:r>
        <w:t>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8C1F02" w:rsidRDefault="008C1F02">
      <w:pPr>
        <w:pStyle w:val="ConsPlusNormal"/>
        <w:spacing w:before="220"/>
        <w:ind w:firstLine="540"/>
        <w:jc w:val="both"/>
      </w:pPr>
      <w:proofErr w:type="gramStart"/>
      <w:r>
        <w:t>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благоустройства, в наиболее посещаемых местах (общественные и торгово-развлекательные центры), в холлах социальных инфраструктурных объектов, расположенных по соседству с проектируемым объектом благоустройства (поликлиники, дома культуры, библиотеки, спортивные центры), на площадке проведения общественных обсуждений (в</w:t>
      </w:r>
      <w:proofErr w:type="gramEnd"/>
      <w:r>
        <w:t xml:space="preserve"> зоне входной группы, на специальных информационных стендах);</w:t>
      </w:r>
    </w:p>
    <w:p w:rsidR="008C1F02" w:rsidRDefault="008C1F02">
      <w:pPr>
        <w:pStyle w:val="ConsPlusNormal"/>
        <w:spacing w:before="220"/>
        <w:ind w:firstLine="540"/>
        <w:jc w:val="both"/>
      </w:pPr>
      <w:r>
        <w:t>информирование местных жителей через образовательные организации;</w:t>
      </w:r>
    </w:p>
    <w:p w:rsidR="008C1F02" w:rsidRDefault="008C1F02">
      <w:pPr>
        <w:pStyle w:val="ConsPlusNormal"/>
        <w:spacing w:before="220"/>
        <w:ind w:firstLine="540"/>
        <w:jc w:val="both"/>
      </w:pPr>
      <w:r>
        <w:t>индивидуальные приглашения участников встречи лично, по электронной почте или по телефону;</w:t>
      </w:r>
    </w:p>
    <w:p w:rsidR="008C1F02" w:rsidRDefault="008C1F02">
      <w:pPr>
        <w:pStyle w:val="ConsPlusNormal"/>
        <w:spacing w:before="220"/>
        <w:ind w:firstLine="540"/>
        <w:jc w:val="both"/>
      </w:pPr>
      <w:r>
        <w:t xml:space="preserve">использование социальных сетей и </w:t>
      </w:r>
      <w:proofErr w:type="spellStart"/>
      <w:r>
        <w:t>интернет-ресурсов</w:t>
      </w:r>
      <w:proofErr w:type="spellEnd"/>
      <w:r>
        <w:t xml:space="preserve"> для обеспечения донесения информации до различных общественных объединений и профессиональных сообществ;</w:t>
      </w:r>
    </w:p>
    <w:p w:rsidR="008C1F02" w:rsidRDefault="008C1F02">
      <w:pPr>
        <w:pStyle w:val="ConsPlusNormal"/>
        <w:spacing w:before="220"/>
        <w:ind w:firstLine="540"/>
        <w:jc w:val="both"/>
      </w:pPr>
      <w:r>
        <w:t>установка специальных информационных стендов в местах с большой проходимостью, на территории самого проектируемого объекта благоустройства.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C1F02" w:rsidRDefault="008C1F02">
      <w:pPr>
        <w:pStyle w:val="ConsPlusNormal"/>
        <w:spacing w:before="220"/>
        <w:ind w:firstLine="540"/>
        <w:jc w:val="both"/>
      </w:pPr>
      <w:r>
        <w:t>14.1.4. Механизмы общественного участия.</w:t>
      </w:r>
    </w:p>
    <w:p w:rsidR="008C1F02" w:rsidRDefault="008C1F02">
      <w:pPr>
        <w:pStyle w:val="ConsPlusNormal"/>
        <w:spacing w:before="220"/>
        <w:ind w:firstLine="540"/>
        <w:jc w:val="both"/>
      </w:pPr>
      <w:r>
        <w:t>Обсуждение проектов благоустройства территорий общего пользования:</w:t>
      </w:r>
    </w:p>
    <w:p w:rsidR="008C1F02" w:rsidRDefault="008C1F02">
      <w:pPr>
        <w:pStyle w:val="ConsPlusNormal"/>
        <w:spacing w:before="220"/>
        <w:ind w:firstLine="540"/>
        <w:jc w:val="both"/>
      </w:pPr>
      <w:r>
        <w:t xml:space="preserve">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 использованием форм общественного контроля, предусмотренных Федеральным </w:t>
      </w:r>
      <w:hyperlink r:id="rId85" w:history="1">
        <w:r>
          <w:rPr>
            <w:color w:val="0000FF"/>
          </w:rPr>
          <w:t>законом</w:t>
        </w:r>
      </w:hyperlink>
      <w:r>
        <w:t xml:space="preserve"> от 21.07.2014 N 212-ФЗ "Об основах общественного контроля в Российской Федерации";</w:t>
      </w:r>
    </w:p>
    <w:p w:rsidR="008C1F02" w:rsidRDefault="008C1F02">
      <w:pPr>
        <w:pStyle w:val="ConsPlusNormal"/>
        <w:spacing w:before="220"/>
        <w:ind w:firstLine="540"/>
        <w:jc w:val="both"/>
      </w:pPr>
      <w: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t>о-</w:t>
      </w:r>
      <w:proofErr w:type="gramEnd"/>
      <w:r>
        <w:t xml:space="preserve">, </w:t>
      </w:r>
      <w:proofErr w:type="spellStart"/>
      <w:r>
        <w:t>видеофиксации</w:t>
      </w:r>
      <w:proofErr w:type="spellEnd"/>
      <w:r>
        <w:t xml:space="preserve">, а также интерактивных порталов в сети "Интернет". Информация о выявленных и зафиксированных в рамках общественного контроля </w:t>
      </w:r>
      <w:r>
        <w:lastRenderedPageBreak/>
        <w:t>нарушениях в области благоустройства направляется для принятия мер в администрацию города;</w:t>
      </w:r>
    </w:p>
    <w:p w:rsidR="008C1F02" w:rsidRDefault="008C1F02">
      <w:pPr>
        <w:pStyle w:val="ConsPlusNormal"/>
        <w:spacing w:before="220"/>
        <w:ind w:firstLine="540"/>
        <w:jc w:val="both"/>
      </w:pPr>
      <w:r>
        <w:t>общественный контроль как механизм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C1F02" w:rsidRDefault="008C1F02">
      <w:pPr>
        <w:pStyle w:val="ConsPlusNormal"/>
        <w:spacing w:before="220"/>
        <w:ind w:firstLine="540"/>
        <w:jc w:val="both"/>
      </w:pPr>
      <w:r>
        <w:t>14.1.5. Участие лиц, осуществляющих предпринимательскую деятельность, в реализации проектов по благоустройству территорий общего пользования.</w:t>
      </w:r>
    </w:p>
    <w:p w:rsidR="008C1F02" w:rsidRDefault="008C1F02">
      <w:pPr>
        <w:pStyle w:val="ConsPlusNormal"/>
        <w:spacing w:before="220"/>
        <w:ind w:firstLine="540"/>
        <w:jc w:val="both"/>
      </w:pPr>
      <w:r>
        <w:t xml:space="preserve">14.1.5.1. Создание комфортной городской среды </w:t>
      </w:r>
      <w:proofErr w:type="gramStart"/>
      <w:r>
        <w:t>необходимо</w:t>
      </w:r>
      <w:proofErr w:type="gramEnd"/>
      <w:r>
        <w:t xml:space="preserve">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проектов по благоустройству территорий общего пользования и созданию комфортной городской среды необходимо осуществлять с учетом интересов лиц, осуществляющих предпринимательскую деятельность, в том числе с привлечением их к участию.</w:t>
      </w:r>
    </w:p>
    <w:p w:rsidR="008C1F02" w:rsidRDefault="008C1F02">
      <w:pPr>
        <w:pStyle w:val="ConsPlusNormal"/>
        <w:spacing w:before="220"/>
        <w:ind w:firstLine="540"/>
        <w:jc w:val="both"/>
      </w:pPr>
      <w:r>
        <w:t>14.1.5.2. Участие лиц, осуществляющих предпринимательскую деятельность, в реализации проектов по благоустройству территорий общего пользования может заключаться:</w:t>
      </w:r>
    </w:p>
    <w:p w:rsidR="008C1F02" w:rsidRDefault="008C1F02">
      <w:pPr>
        <w:pStyle w:val="ConsPlusNormal"/>
        <w:spacing w:before="220"/>
        <w:ind w:firstLine="540"/>
        <w:jc w:val="both"/>
      </w:pPr>
      <w:r>
        <w:t>в создании и предоставлении разного рода услуг и сервисов для посетителей территорий общего пользования;</w:t>
      </w:r>
    </w:p>
    <w:p w:rsidR="008C1F02" w:rsidRDefault="008C1F02">
      <w:pPr>
        <w:pStyle w:val="ConsPlusNormal"/>
        <w:spacing w:before="220"/>
        <w:ind w:firstLine="540"/>
        <w:jc w:val="both"/>
      </w:pPr>
      <w: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C1F02" w:rsidRDefault="008C1F02">
      <w:pPr>
        <w:pStyle w:val="ConsPlusNormal"/>
        <w:spacing w:before="220"/>
        <w:ind w:firstLine="540"/>
        <w:jc w:val="both"/>
      </w:pPr>
      <w:r>
        <w:t>в строительстве, реконструкции, реставрации объектов недвижимости;</w:t>
      </w:r>
    </w:p>
    <w:p w:rsidR="008C1F02" w:rsidRDefault="008C1F02">
      <w:pPr>
        <w:pStyle w:val="ConsPlusNormal"/>
        <w:spacing w:before="220"/>
        <w:ind w:firstLine="540"/>
        <w:jc w:val="both"/>
      </w:pPr>
      <w:r>
        <w:t>в производстве или размещении элементов благоустройства;</w:t>
      </w:r>
    </w:p>
    <w:p w:rsidR="008C1F02" w:rsidRDefault="008C1F02">
      <w:pPr>
        <w:pStyle w:val="ConsPlusNormal"/>
        <w:spacing w:before="220"/>
        <w:ind w:firstLine="540"/>
        <w:jc w:val="both"/>
      </w:pPr>
      <w:r>
        <w:t>в благоустройстве отдельных территорий, прилегающих к территориям общего пользования, благоустраиваемым за счет средств муниципального образования;</w:t>
      </w:r>
    </w:p>
    <w:p w:rsidR="008C1F02" w:rsidRDefault="008C1F02">
      <w:pPr>
        <w:pStyle w:val="ConsPlusNormal"/>
        <w:spacing w:before="220"/>
        <w:ind w:firstLine="540"/>
        <w:jc w:val="both"/>
      </w:pPr>
      <w:r>
        <w:t>в организации мероприятий, обеспечивающих приток посетителей на благоустраиваемые территории общего пользования;</w:t>
      </w:r>
    </w:p>
    <w:p w:rsidR="008C1F02" w:rsidRDefault="008C1F02">
      <w:pPr>
        <w:pStyle w:val="ConsPlusNormal"/>
        <w:spacing w:before="220"/>
        <w:ind w:firstLine="540"/>
        <w:jc w:val="both"/>
      </w:pPr>
      <w:r>
        <w:t>в организации уборки благоустроенных территорий, предоставлении сре</w:t>
      </w:r>
      <w:proofErr w:type="gramStart"/>
      <w:r>
        <w:t>дств дл</w:t>
      </w:r>
      <w:proofErr w:type="gramEnd"/>
      <w:r>
        <w:t>я подготовки проектов или проведения творческих конкурсов на разработку архитектурных концепций благоустройства территорий общего пользования;</w:t>
      </w:r>
    </w:p>
    <w:p w:rsidR="008C1F02" w:rsidRDefault="008C1F02">
      <w:pPr>
        <w:pStyle w:val="ConsPlusNormal"/>
        <w:spacing w:before="220"/>
        <w:ind w:firstLine="540"/>
        <w:jc w:val="both"/>
      </w:pPr>
      <w:r>
        <w:t>в иных формах.</w:t>
      </w:r>
    </w:p>
    <w:p w:rsidR="008C1F02" w:rsidRDefault="008C1F02">
      <w:pPr>
        <w:pStyle w:val="ConsPlusNormal"/>
        <w:spacing w:before="220"/>
        <w:ind w:firstLine="540"/>
        <w:jc w:val="both"/>
      </w:pPr>
      <w:r>
        <w:t>14.1.6. В реализации проектов благоустройства территорий общего пользования могут принимать участие лица, осуществляющие предпринимательскую деятельность в различных сферах, в том числе в сферах строительства, предоставления услуг общественного питания, оказания туристических услуг, оказания услуг в сфере образования и культуры.</w:t>
      </w:r>
    </w:p>
    <w:p w:rsidR="008C1F02" w:rsidRDefault="008C1F02">
      <w:pPr>
        <w:pStyle w:val="ConsPlusNormal"/>
        <w:spacing w:before="220"/>
        <w:ind w:firstLine="540"/>
        <w:jc w:val="both"/>
      </w:pPr>
      <w:r>
        <w:t>14.1.7. Необходимо осуществлять вовлечение лиц, осуществляющих предпринимательскую деятельность, в реализацию проектов благоустройства территорий общего пользования на стадии выбора территории общего пользования, подлежащей благоустройству, подготовки технического задания проектирования общественных пространств.</w:t>
      </w:r>
    </w:p>
    <w:p w:rsidR="008C1F02" w:rsidRDefault="008C1F02">
      <w:pPr>
        <w:pStyle w:val="ConsPlusNormal"/>
        <w:spacing w:before="220"/>
        <w:ind w:firstLine="540"/>
        <w:jc w:val="both"/>
      </w:pPr>
      <w:r>
        <w:t>14.1.8. Решения, касающиеся благоустройства территории, не относящейся к территориям общего пользования (о выборе территории подлежащей благоустройству, о подготовке технического задания на разработку проекта благоустройства территории), могут реализовываться в соответствии с настоящей главой по инициативе заинтересованных лиц.</w:t>
      </w:r>
    </w:p>
    <w:p w:rsidR="008C1F02" w:rsidRDefault="008C1F02">
      <w:pPr>
        <w:pStyle w:val="ConsPlusNormal"/>
        <w:jc w:val="both"/>
      </w:pPr>
    </w:p>
    <w:p w:rsidR="008C1F02" w:rsidRDefault="008C1F02">
      <w:pPr>
        <w:pStyle w:val="ConsPlusNormal"/>
        <w:jc w:val="center"/>
        <w:outlineLvl w:val="2"/>
        <w:rPr>
          <w:b/>
          <w:bCs/>
        </w:rPr>
      </w:pPr>
      <w:r>
        <w:rPr>
          <w:b/>
          <w:bCs/>
        </w:rPr>
        <w:t>Глава 2.2. ОБЩИЕ ТРЕБОВАНИЯ ПО БЛАГОУСТРОЙСТВУ ТЕРРИТОРИИ</w:t>
      </w:r>
    </w:p>
    <w:p w:rsidR="008C1F02" w:rsidRDefault="008C1F02">
      <w:pPr>
        <w:pStyle w:val="ConsPlusNormal"/>
        <w:jc w:val="center"/>
        <w:rPr>
          <w:b/>
          <w:bCs/>
        </w:rPr>
      </w:pPr>
      <w:r>
        <w:rPr>
          <w:b/>
          <w:bCs/>
        </w:rPr>
        <w:t>ПРИ СТРОИТЕЛЬСТВЕ, РЕКОНСТРУКЦИИ, ВОЗВЕДЕНИИ,</w:t>
      </w:r>
    </w:p>
    <w:p w:rsidR="008C1F02" w:rsidRDefault="008C1F02">
      <w:pPr>
        <w:pStyle w:val="ConsPlusNormal"/>
        <w:jc w:val="center"/>
        <w:rPr>
          <w:b/>
          <w:bCs/>
        </w:rPr>
      </w:pPr>
      <w:r>
        <w:rPr>
          <w:b/>
          <w:bCs/>
        </w:rPr>
        <w:t>УСТАНОВКЕ ОБЪЕКТОВ</w:t>
      </w:r>
    </w:p>
    <w:p w:rsidR="008C1F02" w:rsidRDefault="008C1F02">
      <w:pPr>
        <w:pStyle w:val="ConsPlusNormal"/>
        <w:jc w:val="center"/>
      </w:pPr>
    </w:p>
    <w:p w:rsidR="008C1F02" w:rsidRDefault="008C1F02">
      <w:pPr>
        <w:pStyle w:val="ConsPlusNormal"/>
        <w:jc w:val="center"/>
      </w:pPr>
      <w:proofErr w:type="gramStart"/>
      <w:r>
        <w:t xml:space="preserve">(введена </w:t>
      </w:r>
      <w:hyperlink r:id="rId86" w:history="1">
        <w:r>
          <w:rPr>
            <w:color w:val="0000FF"/>
          </w:rPr>
          <w:t>решением</w:t>
        </w:r>
      </w:hyperlink>
      <w:r>
        <w:t xml:space="preserve"> </w:t>
      </w:r>
      <w:proofErr w:type="spellStart"/>
      <w:r>
        <w:t>Вятскополянской</w:t>
      </w:r>
      <w:proofErr w:type="spellEnd"/>
      <w:r>
        <w:t xml:space="preserve"> городской Думы</w:t>
      </w:r>
      <w:proofErr w:type="gramEnd"/>
    </w:p>
    <w:p w:rsidR="008C1F02" w:rsidRDefault="008C1F02">
      <w:pPr>
        <w:pStyle w:val="ConsPlusNormal"/>
        <w:jc w:val="center"/>
      </w:pPr>
      <w:proofErr w:type="gramStart"/>
      <w:r>
        <w:t>Кировской области от 17.05.2022 N 8/71)</w:t>
      </w:r>
      <w:proofErr w:type="gramEnd"/>
    </w:p>
    <w:p w:rsidR="008C1F02" w:rsidRDefault="008C1F02">
      <w:pPr>
        <w:pStyle w:val="ConsPlusNormal"/>
        <w:jc w:val="both"/>
      </w:pPr>
    </w:p>
    <w:p w:rsidR="008C1F02" w:rsidRDefault="008C1F02">
      <w:pPr>
        <w:pStyle w:val="ConsPlusNormal"/>
        <w:ind w:firstLine="540"/>
        <w:jc w:val="both"/>
      </w:pPr>
      <w:r>
        <w:t>14.2. Застройщики организуют присоединение элементов благоустройства территории объекта к улично-дорожной сети города в соответствии с действующим законодательством и градостроительным планом земельного участка.</w:t>
      </w:r>
    </w:p>
    <w:p w:rsidR="008C1F02" w:rsidRDefault="008C1F02">
      <w:pPr>
        <w:pStyle w:val="ConsPlusNormal"/>
        <w:spacing w:before="220"/>
        <w:ind w:firstLine="540"/>
        <w:jc w:val="both"/>
      </w:pPr>
      <w:r>
        <w:t>14.3. При организации стока поверхностных вод следует обеспечивать комплексное решение вопросов организации устройства открытой или закрытой системы водоотводных устройств. Проектирование поверхностного водоотвода рекомендуется осуществлять с минимальным объемом земляных работ и предусматривающим сток воды со скоростями, исключающими возможность эрозии почвы.</w:t>
      </w:r>
    </w:p>
    <w:p w:rsidR="008C1F02" w:rsidRDefault="008C1F02">
      <w:pPr>
        <w:pStyle w:val="ConsPlusNormal"/>
        <w:spacing w:before="220"/>
        <w:ind w:firstLine="540"/>
        <w:jc w:val="both"/>
      </w:pPr>
      <w:r>
        <w:t>14.4. Для проектирования присоединения элементов благоустройства территории к улично-дорожной сети и организации поверхностных вод застройщик обращается с заявлением о выдаче технических условий в администрацию города Вятские Поляны.</w:t>
      </w:r>
    </w:p>
    <w:p w:rsidR="008C1F02" w:rsidRDefault="008C1F02">
      <w:pPr>
        <w:pStyle w:val="ConsPlusNormal"/>
        <w:spacing w:before="220"/>
        <w:ind w:firstLine="540"/>
        <w:jc w:val="both"/>
      </w:pPr>
      <w:r>
        <w:t>14.5. Проектная документация по присоединению элементов благоустройства территории к улично-дорожной сети и организации поверхностных вод подлежит согласованию с администрацией города Вятские Поляны.</w:t>
      </w:r>
    </w:p>
    <w:p w:rsidR="008C1F02" w:rsidRDefault="008C1F02">
      <w:pPr>
        <w:pStyle w:val="ConsPlusNormal"/>
        <w:spacing w:before="220"/>
        <w:ind w:firstLine="540"/>
        <w:jc w:val="both"/>
      </w:pPr>
      <w:r>
        <w:t>14.6. По окончании строительства администрация города Вятские Поляны выдает застройщику справку о выполнении (невыполнении) технических условий по присоединению элементов благоустройства территории к улично-дорожной сети и организации поверхностных вод.</w:t>
      </w:r>
    </w:p>
    <w:p w:rsidR="008C1F02" w:rsidRDefault="008C1F02">
      <w:pPr>
        <w:pStyle w:val="ConsPlusNormal"/>
        <w:jc w:val="both"/>
      </w:pPr>
    </w:p>
    <w:p w:rsidR="008C1F02" w:rsidRDefault="008C1F02">
      <w:pPr>
        <w:pStyle w:val="ConsPlusNormal"/>
        <w:jc w:val="center"/>
        <w:outlineLvl w:val="2"/>
        <w:rPr>
          <w:b/>
          <w:bCs/>
        </w:rPr>
      </w:pPr>
      <w:r>
        <w:rPr>
          <w:b/>
          <w:bCs/>
        </w:rPr>
        <w:t>Глава 2.3. ПРОЕКТИРОВАНИЕ, РЕКОНСТРУКЦИЯ</w:t>
      </w:r>
    </w:p>
    <w:p w:rsidR="008C1F02" w:rsidRDefault="008C1F02">
      <w:pPr>
        <w:pStyle w:val="ConsPlusNormal"/>
        <w:jc w:val="center"/>
        <w:rPr>
          <w:b/>
          <w:bCs/>
        </w:rPr>
      </w:pPr>
      <w:r>
        <w:rPr>
          <w:b/>
          <w:bCs/>
        </w:rPr>
        <w:t>ТЕРРИТОРИЙ РЕКРЕАЦИОННОГО НАЗНАЧЕНИЯ</w:t>
      </w:r>
    </w:p>
    <w:p w:rsidR="008C1F02" w:rsidRDefault="008C1F02">
      <w:pPr>
        <w:pStyle w:val="ConsPlusNormal"/>
        <w:jc w:val="center"/>
      </w:pPr>
    </w:p>
    <w:p w:rsidR="008C1F02" w:rsidRDefault="008C1F02">
      <w:pPr>
        <w:pStyle w:val="ConsPlusNormal"/>
        <w:jc w:val="center"/>
      </w:pPr>
      <w:proofErr w:type="gramStart"/>
      <w:r>
        <w:t xml:space="preserve">(введена </w:t>
      </w:r>
      <w:hyperlink r:id="rId87" w:history="1">
        <w:r>
          <w:rPr>
            <w:color w:val="0000FF"/>
          </w:rPr>
          <w:t>решением</w:t>
        </w:r>
      </w:hyperlink>
      <w:r>
        <w:t xml:space="preserve"> </w:t>
      </w:r>
      <w:proofErr w:type="spellStart"/>
      <w:r>
        <w:t>Вятскополянской</w:t>
      </w:r>
      <w:proofErr w:type="spellEnd"/>
      <w:r>
        <w:t xml:space="preserve"> городской Думы</w:t>
      </w:r>
      <w:proofErr w:type="gramEnd"/>
    </w:p>
    <w:p w:rsidR="008C1F02" w:rsidRDefault="008C1F02">
      <w:pPr>
        <w:pStyle w:val="ConsPlusNormal"/>
        <w:jc w:val="center"/>
      </w:pPr>
      <w:proofErr w:type="gramStart"/>
      <w:r>
        <w:t>Кировской области от 21.09.2022 N 12/118)</w:t>
      </w:r>
      <w:proofErr w:type="gramEnd"/>
    </w:p>
    <w:p w:rsidR="008C1F02" w:rsidRDefault="008C1F02">
      <w:pPr>
        <w:pStyle w:val="ConsPlusNormal"/>
        <w:jc w:val="both"/>
      </w:pPr>
    </w:p>
    <w:p w:rsidR="008C1F02" w:rsidRDefault="008C1F02">
      <w:pPr>
        <w:pStyle w:val="ConsPlusNormal"/>
        <w:ind w:firstLine="540"/>
        <w:jc w:val="both"/>
      </w:pPr>
      <w:r>
        <w:t>14.7. Объектами нормирования благоустройства на территориях рекреационного назначения являются объекты рекреации - зоны отдыха, парки, сады, скверы.</w:t>
      </w:r>
    </w:p>
    <w:p w:rsidR="008C1F02" w:rsidRDefault="008C1F02">
      <w:pPr>
        <w:pStyle w:val="ConsPlusNormal"/>
        <w:spacing w:before="220"/>
        <w:ind w:firstLine="540"/>
        <w:jc w:val="both"/>
      </w:pPr>
      <w:r>
        <w:t xml:space="preserve">14.8.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w:t>
      </w:r>
      <w:proofErr w:type="spellStart"/>
      <w:r>
        <w:t>ненарушение</w:t>
      </w:r>
      <w:proofErr w:type="spellEnd"/>
      <w: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8C1F02" w:rsidRDefault="008C1F02">
      <w:pPr>
        <w:pStyle w:val="ConsPlusNormal"/>
        <w:spacing w:before="220"/>
        <w:ind w:firstLine="540"/>
        <w:jc w:val="both"/>
      </w:pPr>
      <w:r>
        <w:t>14.9. При реконструкции объектов рекреации необходимо предусматривать:</w:t>
      </w:r>
    </w:p>
    <w:p w:rsidR="008C1F02" w:rsidRDefault="008C1F02">
      <w:pPr>
        <w:pStyle w:val="ConsPlusNormal"/>
        <w:spacing w:before="220"/>
        <w:ind w:firstLine="540"/>
        <w:jc w:val="both"/>
      </w:pPr>
      <w: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C1F02" w:rsidRDefault="008C1F02">
      <w:pPr>
        <w:pStyle w:val="ConsPlusNormal"/>
        <w:spacing w:before="220"/>
        <w:ind w:firstLine="540"/>
        <w:jc w:val="both"/>
      </w:pPr>
      <w:r>
        <w:lastRenderedPageBreak/>
        <w:t>для парков и садов: реконструкцию планировочной структуры (например, изменение плотности дорожно-</w:t>
      </w:r>
      <w:proofErr w:type="spellStart"/>
      <w:r>
        <w:t>тропиночной</w:t>
      </w:r>
      <w:proofErr w:type="spellEnd"/>
      <w:r>
        <w:t xml:space="preserve"> сети), </w:t>
      </w:r>
      <w:proofErr w:type="spellStart"/>
      <w:r>
        <w:t>разреживание</w:t>
      </w:r>
      <w:proofErr w:type="spellEnd"/>
      <w:r>
        <w:t xml:space="preserve"> участков с повышенной плотностью насаждений, удаление больных, старых, недекоративных деревьев и растений малоценных видов, их замену на декоративно-лиственные и красивоцветущие формы деревьев и кустарников, организацию площадок отдыха, детских площадок;</w:t>
      </w:r>
    </w:p>
    <w:p w:rsidR="008C1F02" w:rsidRDefault="008C1F02">
      <w:pPr>
        <w:pStyle w:val="ConsPlusNormal"/>
        <w:spacing w:before="220"/>
        <w:ind w:firstLine="540"/>
        <w:jc w:val="both"/>
      </w:pPr>
      <w:r>
        <w:t>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C1F02" w:rsidRDefault="008C1F02">
      <w:pPr>
        <w:pStyle w:val="ConsPlusNormal"/>
        <w:spacing w:before="220"/>
        <w:ind w:firstLine="540"/>
        <w:jc w:val="both"/>
      </w:pPr>
      <w:r>
        <w:t>14.10. Проектирование инженерных коммуникаций на территориях рекреационного назначения должно вестись с учетом экологических особенностей территории, преимущественно в проходных коллекторах или в обход объекта рекреации.</w:t>
      </w:r>
    </w:p>
    <w:p w:rsidR="008C1F02" w:rsidRDefault="008C1F02">
      <w:pPr>
        <w:pStyle w:val="ConsPlusNormal"/>
        <w:spacing w:before="220"/>
        <w:ind w:firstLine="540"/>
        <w:jc w:val="both"/>
      </w:pPr>
      <w:r>
        <w:t>14.11. Особенности территорий рекреационного назначения.</w:t>
      </w:r>
    </w:p>
    <w:p w:rsidR="008C1F02" w:rsidRDefault="008C1F02">
      <w:pPr>
        <w:pStyle w:val="ConsPlusNormal"/>
        <w:spacing w:before="220"/>
        <w:ind w:firstLine="540"/>
        <w:jc w:val="both"/>
      </w:pPr>
      <w:r>
        <w:t>14.12. Зоны отдыха - территории, предназначенные и обустроенные для организации активного массового отдыха, купания и рекреации.</w:t>
      </w:r>
    </w:p>
    <w:p w:rsidR="008C1F02" w:rsidRDefault="008C1F02">
      <w:pPr>
        <w:pStyle w:val="ConsPlusNormal"/>
        <w:spacing w:before="220"/>
        <w:ind w:firstLine="540"/>
        <w:jc w:val="both"/>
      </w:pPr>
      <w:r>
        <w:t xml:space="preserve">14.13. При проектировании зон отдыха в прибрежной части водоемов площадь </w:t>
      </w:r>
      <w:proofErr w:type="gramStart"/>
      <w:r>
        <w:t>пляжа</w:t>
      </w:r>
      <w:proofErr w:type="gramEnd"/>
      <w:r>
        <w:t xml:space="preserve"> и протяженность береговой линии пляжей принимаются по расчету количества посетителей.</w:t>
      </w:r>
    </w:p>
    <w:p w:rsidR="008C1F02" w:rsidRDefault="008C1F02">
      <w:pPr>
        <w:pStyle w:val="ConsPlusNormal"/>
        <w:spacing w:before="220"/>
        <w:ind w:firstLine="540"/>
        <w:jc w:val="both"/>
      </w:pPr>
      <w:r>
        <w:t>14.14. Обязательный перечень элементов благоустройства на территории зоны отдыха включает: твердые виды покрытия проезда, комбинированные для дорожек, озеленение, урны, малые контейнеры для мусора, туалетные кабины.</w:t>
      </w:r>
    </w:p>
    <w:p w:rsidR="008C1F02" w:rsidRDefault="008C1F02">
      <w:pPr>
        <w:pStyle w:val="ConsPlusNormal"/>
        <w:spacing w:before="220"/>
        <w:ind w:firstLine="540"/>
        <w:jc w:val="both"/>
      </w:pPr>
      <w:r>
        <w:t>14.15. При проектировании озеленения необходимо обеспечить:</w:t>
      </w:r>
    </w:p>
    <w:p w:rsidR="008C1F02" w:rsidRDefault="008C1F02">
      <w:pPr>
        <w:pStyle w:val="ConsPlusNormal"/>
        <w:spacing w:before="220"/>
        <w:ind w:firstLine="540"/>
        <w:jc w:val="both"/>
      </w:pPr>
      <w:r>
        <w:t>сохранение травяного покрова, древесно-кустарниковой не менее чем на 80% общей площади зоны отдыха;</w:t>
      </w:r>
    </w:p>
    <w:p w:rsidR="008C1F02" w:rsidRDefault="008C1F02">
      <w:pPr>
        <w:pStyle w:val="ConsPlusNormal"/>
        <w:spacing w:before="220"/>
        <w:ind w:firstLine="540"/>
        <w:jc w:val="both"/>
      </w:pPr>
      <w:r>
        <w:t>недопущение использования территории зоны отдыха для иных целей (выгуливания собак, устройства игровых городков, аттракционов и т.п.).</w:t>
      </w:r>
    </w:p>
    <w:p w:rsidR="008C1F02" w:rsidRDefault="008C1F02">
      <w:pPr>
        <w:pStyle w:val="ConsPlusNormal"/>
        <w:spacing w:before="220"/>
        <w:ind w:firstLine="540"/>
        <w:jc w:val="both"/>
      </w:pPr>
      <w:r>
        <w:t>14.16. Возможно размещение ограждения, уличного технического оборудования.</w:t>
      </w:r>
    </w:p>
    <w:p w:rsidR="008C1F02" w:rsidRDefault="008C1F02">
      <w:pPr>
        <w:pStyle w:val="ConsPlusNormal"/>
        <w:spacing w:before="220"/>
        <w:ind w:firstLine="540"/>
        <w:jc w:val="both"/>
      </w:pPr>
      <w:r>
        <w:t>14.17. На территории муниципального образования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8C1F02" w:rsidRDefault="008C1F02">
      <w:pPr>
        <w:pStyle w:val="ConsPlusNormal"/>
        <w:spacing w:before="220"/>
        <w:ind w:firstLine="540"/>
        <w:jc w:val="both"/>
      </w:pPr>
      <w:r>
        <w:t>14.18.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C1F02" w:rsidRDefault="008C1F02">
      <w:pPr>
        <w:pStyle w:val="ConsPlusNormal"/>
        <w:spacing w:before="220"/>
        <w:ind w:firstLine="540"/>
        <w:jc w:val="both"/>
      </w:pPr>
      <w:r>
        <w:t>14.19.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w:t>
      </w:r>
    </w:p>
    <w:p w:rsidR="008C1F02" w:rsidRDefault="008C1F02">
      <w:pPr>
        <w:pStyle w:val="ConsPlusNormal"/>
        <w:spacing w:before="220"/>
        <w:ind w:firstLine="540"/>
        <w:jc w:val="both"/>
      </w:pPr>
      <w:r>
        <w:t xml:space="preserve">14.20. </w:t>
      </w:r>
      <w:proofErr w:type="gramStart"/>
      <w: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w:t>
      </w:r>
      <w:proofErr w:type="gramEnd"/>
      <w:r>
        <w:t xml:space="preserve"> парка или о парке в целом.</w:t>
      </w:r>
    </w:p>
    <w:p w:rsidR="008C1F02" w:rsidRDefault="008C1F02">
      <w:pPr>
        <w:pStyle w:val="ConsPlusNormal"/>
        <w:spacing w:before="220"/>
        <w:ind w:firstLine="540"/>
        <w:jc w:val="both"/>
      </w:pPr>
      <w:r>
        <w:lastRenderedPageBreak/>
        <w:t xml:space="preserve">14.21. </w:t>
      </w:r>
      <w:proofErr w:type="gramStart"/>
      <w:r>
        <w:t>Предусматривается применение различных видов и приемов озеленения: вертикального (</w:t>
      </w:r>
      <w:proofErr w:type="spellStart"/>
      <w:r>
        <w:t>перголы</w:t>
      </w:r>
      <w:proofErr w:type="spellEnd"/>
      <w: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C1F02" w:rsidRDefault="008C1F02">
      <w:pPr>
        <w:pStyle w:val="ConsPlusNormal"/>
        <w:spacing w:before="220"/>
        <w:ind w:firstLine="540"/>
        <w:jc w:val="both"/>
      </w:pPr>
      <w:r>
        <w:t>14.22. Возможно размещение некапитальных нестационарных сооружений мелкорозничной торговли и питания, туалетных кабин.</w:t>
      </w:r>
    </w:p>
    <w:p w:rsidR="008C1F02" w:rsidRDefault="008C1F02">
      <w:pPr>
        <w:pStyle w:val="ConsPlusNormal"/>
        <w:spacing w:before="220"/>
        <w:ind w:firstLine="540"/>
        <w:jc w:val="both"/>
      </w:pPr>
      <w:r>
        <w:t>14.23.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C1F02" w:rsidRDefault="008C1F02">
      <w:pPr>
        <w:pStyle w:val="ConsPlusNormal"/>
        <w:spacing w:before="220"/>
        <w:ind w:firstLine="540"/>
        <w:jc w:val="both"/>
      </w:pPr>
      <w:r>
        <w:t>14.24.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8C1F02" w:rsidRDefault="008C1F02">
      <w:pPr>
        <w:pStyle w:val="ConsPlusNormal"/>
        <w:spacing w:before="220"/>
        <w:ind w:firstLine="540"/>
        <w:jc w:val="both"/>
      </w:pPr>
      <w:r>
        <w:t>14.25.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w:t>
      </w:r>
    </w:p>
    <w:p w:rsidR="008C1F02" w:rsidRDefault="008C1F02">
      <w:pPr>
        <w:pStyle w:val="ConsPlusNormal"/>
        <w:spacing w:before="220"/>
        <w:ind w:firstLine="540"/>
        <w:jc w:val="both"/>
      </w:pPr>
      <w:r>
        <w:t>14.26.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8C1F02" w:rsidRDefault="008C1F02">
      <w:pPr>
        <w:pStyle w:val="ConsPlusNormal"/>
        <w:spacing w:before="220"/>
        <w:ind w:firstLine="540"/>
        <w:jc w:val="both"/>
      </w:pPr>
      <w:r>
        <w:t>14.27. При озеленении парка жилого района предусматривается цветочное оформление с использованием видов растений, характерных для климатической зоны.</w:t>
      </w:r>
    </w:p>
    <w:p w:rsidR="008C1F02" w:rsidRDefault="008C1F02">
      <w:pPr>
        <w:pStyle w:val="ConsPlusNormal"/>
        <w:spacing w:before="220"/>
        <w:ind w:firstLine="540"/>
        <w:jc w:val="both"/>
      </w:pPr>
      <w:r>
        <w:t xml:space="preserve">14.28. </w:t>
      </w:r>
      <w:proofErr w:type="gramStart"/>
      <w:r>
        <w:t>Возможно</w:t>
      </w:r>
      <w:proofErr w:type="gramEnd"/>
      <w:r>
        <w:t xml:space="preserve"> предусматривать ограждение территории парка, размещение уличного технического оборудования и некапитальных нестационарных сооружений питания (летние кафе).</w:t>
      </w:r>
    </w:p>
    <w:p w:rsidR="008C1F02" w:rsidRDefault="008C1F02">
      <w:pPr>
        <w:pStyle w:val="ConsPlusNormal"/>
        <w:spacing w:before="220"/>
        <w:ind w:firstLine="540"/>
        <w:jc w:val="both"/>
      </w:pPr>
      <w:r>
        <w:t>14.29.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8C1F02" w:rsidRDefault="008C1F02">
      <w:pPr>
        <w:pStyle w:val="ConsPlusNormal"/>
        <w:spacing w:before="220"/>
        <w:ind w:firstLine="540"/>
        <w:jc w:val="both"/>
      </w:pPr>
      <w:r>
        <w:t>14.30. Приемы озеленения и цветочного оформления применяются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C1F02" w:rsidRDefault="008C1F02">
      <w:pPr>
        <w:pStyle w:val="ConsPlusNormal"/>
        <w:spacing w:before="220"/>
        <w:ind w:firstLine="540"/>
        <w:jc w:val="both"/>
      </w:pPr>
      <w:r>
        <w:t>14.31. Целесообразно размещать информационное оборудование со схемой организации и наименованиями экспозиции. Приемы озеленения необходимо ориентировать на создание хороших условий для осмотра экспозиции: газонные партеры, зеленые кулисы и боскеты.</w:t>
      </w:r>
    </w:p>
    <w:p w:rsidR="008C1F02" w:rsidRDefault="008C1F02">
      <w:pPr>
        <w:pStyle w:val="ConsPlusNormal"/>
        <w:spacing w:before="220"/>
        <w:ind w:firstLine="540"/>
        <w:jc w:val="both"/>
      </w:pPr>
      <w:r>
        <w:t>14.32. Скверы предназначены для организации кратковременного отдыха, прогулок, транзитных пешеходных передвижений.</w:t>
      </w:r>
    </w:p>
    <w:p w:rsidR="008C1F02" w:rsidRDefault="008C1F02">
      <w:pPr>
        <w:pStyle w:val="ConsPlusNormal"/>
        <w:spacing w:before="220"/>
        <w:ind w:firstLine="540"/>
        <w:jc w:val="both"/>
      </w:pPr>
      <w:r>
        <w:t>14.33.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C1F02" w:rsidRDefault="008C1F02">
      <w:pPr>
        <w:pStyle w:val="ConsPlusNormal"/>
        <w:spacing w:before="220"/>
        <w:ind w:firstLine="540"/>
        <w:jc w:val="both"/>
      </w:pPr>
      <w:r>
        <w:lastRenderedPageBreak/>
        <w:t>14.34. Преимущественно проектировать покрытие дорожек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C1F02" w:rsidRDefault="008C1F02">
      <w:pPr>
        <w:pStyle w:val="ConsPlusNormal"/>
        <w:spacing w:before="220"/>
        <w:ind w:firstLine="540"/>
        <w:jc w:val="both"/>
      </w:pPr>
      <w:r>
        <w:t>14.35. При озеленении скверов целесообразно использовать приемы зрительного расширения озеленяемого пространства.</w:t>
      </w:r>
    </w:p>
    <w:p w:rsidR="008C1F02" w:rsidRDefault="008C1F02">
      <w:pPr>
        <w:pStyle w:val="ConsPlusNormal"/>
        <w:spacing w:before="220"/>
        <w:ind w:firstLine="540"/>
        <w:jc w:val="both"/>
      </w:pPr>
      <w:r>
        <w:t>14.36. Возможно размещение технического оборудования.</w:t>
      </w:r>
    </w:p>
    <w:p w:rsidR="008C1F02" w:rsidRDefault="008C1F02">
      <w:pPr>
        <w:pStyle w:val="ConsPlusNormal"/>
        <w:jc w:val="both"/>
      </w:pPr>
    </w:p>
    <w:p w:rsidR="008C1F02" w:rsidRDefault="008C1F02">
      <w:pPr>
        <w:pStyle w:val="ConsPlusNormal"/>
        <w:jc w:val="center"/>
        <w:outlineLvl w:val="1"/>
        <w:rPr>
          <w:b/>
          <w:bCs/>
        </w:rPr>
      </w:pPr>
      <w:r>
        <w:rPr>
          <w:b/>
          <w:bCs/>
        </w:rPr>
        <w:t>Раздел III. ТРЕБОВАНИЯ ПО СОДЕРЖАНИЮ ОБЪЕКТОВ</w:t>
      </w:r>
    </w:p>
    <w:p w:rsidR="008C1F02" w:rsidRDefault="008C1F02">
      <w:pPr>
        <w:pStyle w:val="ConsPlusNormal"/>
        <w:jc w:val="center"/>
        <w:rPr>
          <w:b/>
          <w:bCs/>
        </w:rPr>
      </w:pPr>
      <w:r>
        <w:rPr>
          <w:b/>
          <w:bCs/>
        </w:rPr>
        <w:t>ВНЕШНЕГО БЛАГОУСТРОЙСТВА</w:t>
      </w:r>
    </w:p>
    <w:p w:rsidR="008C1F02" w:rsidRDefault="008C1F02">
      <w:pPr>
        <w:pStyle w:val="ConsPlusNormal"/>
        <w:jc w:val="both"/>
      </w:pPr>
    </w:p>
    <w:p w:rsidR="008C1F02" w:rsidRDefault="008C1F02">
      <w:pPr>
        <w:pStyle w:val="ConsPlusNormal"/>
        <w:jc w:val="center"/>
        <w:outlineLvl w:val="2"/>
        <w:rPr>
          <w:b/>
          <w:bCs/>
        </w:rPr>
      </w:pPr>
      <w:r>
        <w:rPr>
          <w:b/>
          <w:bCs/>
        </w:rPr>
        <w:t>Глава 3. СОДЕРЖАНИЕ ФАСАДОВ ЗДАНИЙ, СТРОЕНИЙ И СООРУЖЕНИЙ</w:t>
      </w:r>
    </w:p>
    <w:p w:rsidR="008C1F02" w:rsidRDefault="008C1F02">
      <w:pPr>
        <w:pStyle w:val="ConsPlusNormal"/>
        <w:jc w:val="both"/>
      </w:pPr>
    </w:p>
    <w:p w:rsidR="008C1F02" w:rsidRDefault="008C1F02">
      <w:pPr>
        <w:pStyle w:val="ConsPlusNormal"/>
        <w:ind w:firstLine="540"/>
        <w:jc w:val="both"/>
      </w:pPr>
      <w:r>
        <w:t>15. Содержание фасадов зданий, строений и сооружений осуществляется в соответствии с настоящими Правилами.</w:t>
      </w:r>
    </w:p>
    <w:p w:rsidR="008C1F02" w:rsidRDefault="008C1F02">
      <w:pPr>
        <w:pStyle w:val="ConsPlusNormal"/>
        <w:spacing w:before="220"/>
        <w:ind w:firstLine="540"/>
        <w:jc w:val="both"/>
      </w:pPr>
      <w:r>
        <w:t>16.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8C1F02" w:rsidRDefault="008C1F02">
      <w:pPr>
        <w:pStyle w:val="ConsPlusNormal"/>
        <w:spacing w:before="220"/>
        <w:ind w:firstLine="540"/>
        <w:jc w:val="both"/>
      </w:pPr>
      <w:r>
        <w:t>17. Текущий и капитальный ремонт, окраску фасадов зданий и сооружений следует производить в зависимости от их технического состояния собственниками зданий и сооружений либо по соглашению с собственником иными лицами.</w:t>
      </w:r>
    </w:p>
    <w:p w:rsidR="008C1F02" w:rsidRDefault="008C1F02">
      <w:pPr>
        <w:pStyle w:val="ConsPlusNormal"/>
        <w:spacing w:before="220"/>
        <w:ind w:firstLine="540"/>
        <w:jc w:val="both"/>
      </w:pPr>
      <w:r>
        <w:t>18. Содержание фасадов зданий, строений и сооружений включает:</w:t>
      </w:r>
    </w:p>
    <w:p w:rsidR="008C1F02" w:rsidRDefault="008C1F02">
      <w:pPr>
        <w:pStyle w:val="ConsPlusNormal"/>
        <w:spacing w:before="220"/>
        <w:ind w:firstLine="540"/>
        <w:jc w:val="both"/>
      </w:pPr>
      <w:proofErr w:type="gramStart"/>
      <w:r>
        <w:t>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roofErr w:type="gramEnd"/>
    </w:p>
    <w:p w:rsidR="008C1F02" w:rsidRDefault="008C1F02">
      <w:pPr>
        <w:pStyle w:val="ConsPlusNormal"/>
        <w:spacing w:before="220"/>
        <w:ind w:firstLine="540"/>
        <w:jc w:val="both"/>
      </w:pPr>
      <w:r>
        <w:t>2) обеспечение наличия и содержание в исправном состоянии водостоков, водосточных труб и сливов;</w:t>
      </w:r>
    </w:p>
    <w:p w:rsidR="008C1F02" w:rsidRDefault="008C1F02">
      <w:pPr>
        <w:pStyle w:val="ConsPlusNormal"/>
        <w:spacing w:before="220"/>
        <w:ind w:firstLine="540"/>
        <w:jc w:val="both"/>
      </w:pPr>
      <w:r>
        <w:t>3) очистку от снега и льда крыш и козырьков, удаление наледи, снега и сосулек с карнизов, балконов и лоджий;</w:t>
      </w:r>
    </w:p>
    <w:p w:rsidR="008C1F02" w:rsidRDefault="008C1F02">
      <w:pPr>
        <w:pStyle w:val="ConsPlusNormal"/>
        <w:spacing w:before="220"/>
        <w:ind w:firstLine="540"/>
        <w:jc w:val="both"/>
      </w:pPr>
      <w:r>
        <w:t>4) герметизацию, заделку и расшивку швов, трещин и выбоин;</w:t>
      </w:r>
    </w:p>
    <w:p w:rsidR="008C1F02" w:rsidRDefault="008C1F02">
      <w:pPr>
        <w:pStyle w:val="ConsPlusNormal"/>
        <w:spacing w:before="220"/>
        <w:ind w:firstLine="540"/>
        <w:jc w:val="both"/>
      </w:pPr>
      <w:r>
        <w:t xml:space="preserve">5) восстановление, ремонт и своевременную очистку </w:t>
      </w:r>
      <w:proofErr w:type="spellStart"/>
      <w:r>
        <w:t>отмосток</w:t>
      </w:r>
      <w:proofErr w:type="spellEnd"/>
      <w:r>
        <w:t>, приямков цокольных окон и входов в подвалы;</w:t>
      </w:r>
    </w:p>
    <w:p w:rsidR="008C1F02" w:rsidRDefault="008C1F02">
      <w:pPr>
        <w:pStyle w:val="ConsPlusNormal"/>
        <w:spacing w:before="220"/>
        <w:ind w:firstLine="540"/>
        <w:jc w:val="both"/>
      </w:pPr>
      <w:r>
        <w:t>6)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города;</w:t>
      </w:r>
    </w:p>
    <w:p w:rsidR="008C1F02" w:rsidRDefault="008C1F02">
      <w:pPr>
        <w:pStyle w:val="ConsPlusNormal"/>
        <w:spacing w:before="220"/>
        <w:ind w:firstLine="540"/>
        <w:jc w:val="both"/>
      </w:pPr>
      <w:r>
        <w:t>7) очистку и промывку поверхностей фасадов в зависимости от их состояния и условий эксплуатации;</w:t>
      </w:r>
    </w:p>
    <w:p w:rsidR="008C1F02" w:rsidRDefault="008C1F02">
      <w:pPr>
        <w:pStyle w:val="ConsPlusNormal"/>
        <w:spacing w:before="220"/>
        <w:ind w:firstLine="540"/>
        <w:jc w:val="both"/>
      </w:pPr>
      <w:r>
        <w:t>8) мытье окон и витрин, вывесок и указателей;</w:t>
      </w:r>
    </w:p>
    <w:p w:rsidR="008C1F02" w:rsidRDefault="008C1F02">
      <w:pPr>
        <w:pStyle w:val="ConsPlusNormal"/>
        <w:spacing w:before="220"/>
        <w:ind w:firstLine="540"/>
        <w:jc w:val="both"/>
      </w:pPr>
      <w:r>
        <w:t>9) очистку от надписей, рисунков, объявлений, плакатов и иной информационно-печатной продукции, а также нанесенных граффити;</w:t>
      </w:r>
    </w:p>
    <w:p w:rsidR="008C1F02" w:rsidRDefault="008C1F02">
      <w:pPr>
        <w:pStyle w:val="ConsPlusNormal"/>
        <w:spacing w:before="220"/>
        <w:ind w:firstLine="540"/>
        <w:jc w:val="both"/>
      </w:pPr>
      <w:r>
        <w:t xml:space="preserve">10) выполнение иных требований, предусмотренных правилами и нормами технической </w:t>
      </w:r>
      <w:r>
        <w:lastRenderedPageBreak/>
        <w:t>эксплуатации зданий, строений и сооружений.</w:t>
      </w:r>
    </w:p>
    <w:p w:rsidR="008C1F02" w:rsidRDefault="008C1F02">
      <w:pPr>
        <w:pStyle w:val="ConsPlusNormal"/>
        <w:spacing w:before="220"/>
        <w:ind w:firstLine="540"/>
        <w:jc w:val="both"/>
      </w:pPr>
      <w:r>
        <w:t>19.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остекление (замена остекления) балконов, лоджий и иных конструктивных элементов зданий, выходящих на фасад, должны иметь единый характер в соответствии с архитектурным обликом фасада и ограждающих конструкций здания, строения, сооружения. Изменение фасадов следует производить по согласованию с администрацией города Вятские Поляны.</w:t>
      </w:r>
    </w:p>
    <w:p w:rsidR="008C1F02" w:rsidRDefault="008C1F02">
      <w:pPr>
        <w:pStyle w:val="ConsPlusNormal"/>
        <w:jc w:val="both"/>
      </w:pPr>
      <w:r>
        <w:t>(</w:t>
      </w:r>
      <w:proofErr w:type="gramStart"/>
      <w:r>
        <w:t>п</w:t>
      </w:r>
      <w:proofErr w:type="gramEnd"/>
      <w:r>
        <w:t xml:space="preserve">. 19 в ред. </w:t>
      </w:r>
      <w:hyperlink r:id="rId88"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20. Под изменением внешнего вида фасадов понимается:</w:t>
      </w:r>
    </w:p>
    <w:p w:rsidR="008C1F02" w:rsidRDefault="008C1F02">
      <w:pPr>
        <w:pStyle w:val="ConsPlusNormal"/>
        <w:spacing w:before="220"/>
        <w:ind w:firstLine="540"/>
        <w:jc w:val="both"/>
      </w:pPr>
      <w:proofErr w:type="gramStart"/>
      <w: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8C1F02" w:rsidRDefault="008C1F02">
      <w:pPr>
        <w:pStyle w:val="ConsPlusNormal"/>
        <w:spacing w:before="220"/>
        <w:ind w:firstLine="540"/>
        <w:jc w:val="both"/>
      </w:pPr>
      <w:r>
        <w:t>замена облицовочного материала;</w:t>
      </w:r>
    </w:p>
    <w:p w:rsidR="008C1F02" w:rsidRDefault="008C1F02">
      <w:pPr>
        <w:pStyle w:val="ConsPlusNormal"/>
        <w:spacing w:before="220"/>
        <w:ind w:firstLine="540"/>
        <w:jc w:val="both"/>
      </w:pPr>
      <w:r>
        <w:t>покраска фасада, его частей в цвет, отличающийся от цвета здания;</w:t>
      </w:r>
    </w:p>
    <w:p w:rsidR="008C1F02" w:rsidRDefault="008C1F02">
      <w:pPr>
        <w:pStyle w:val="ConsPlusNormal"/>
        <w:spacing w:before="220"/>
        <w:ind w:firstLine="540"/>
        <w:jc w:val="both"/>
      </w:pPr>
      <w:r>
        <w:t>изменение конструкции крыши, материала кровли, элементов безопасности крыши, элементов организованного наружного водостока;</w:t>
      </w:r>
    </w:p>
    <w:p w:rsidR="008C1F02" w:rsidRDefault="008C1F02">
      <w:pPr>
        <w:pStyle w:val="ConsPlusNormal"/>
        <w:spacing w:before="220"/>
        <w:ind w:firstLine="540"/>
        <w:jc w:val="both"/>
      </w:pPr>
      <w:r>
        <w:t>установка (крепление) или демонтаж дополнительных элементов и устройств (флагштоки, указатели);</w:t>
      </w:r>
    </w:p>
    <w:p w:rsidR="008C1F02" w:rsidRDefault="008C1F02">
      <w:pPr>
        <w:pStyle w:val="ConsPlusNormal"/>
        <w:spacing w:before="220"/>
        <w:ind w:firstLine="540"/>
        <w:jc w:val="both"/>
      </w:pPr>
      <w:proofErr w:type="gramStart"/>
      <w:r>
        <w:t>остекление (замена остекления) балконов, лоджий, расположенных на фасаде зданий (жилых зданий), строений, сооружений.</w:t>
      </w:r>
      <w:proofErr w:type="gramEnd"/>
    </w:p>
    <w:p w:rsidR="008C1F02" w:rsidRDefault="008C1F02">
      <w:pPr>
        <w:pStyle w:val="ConsPlusNormal"/>
        <w:jc w:val="both"/>
      </w:pPr>
      <w:r>
        <w:t xml:space="preserve">(абзац введен </w:t>
      </w:r>
      <w:hyperlink r:id="rId89"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21. При содержании фасадов зданий, строений и сооружений запрещается:</w:t>
      </w:r>
    </w:p>
    <w:p w:rsidR="008C1F02" w:rsidRDefault="008C1F02">
      <w:pPr>
        <w:pStyle w:val="ConsPlusNormal"/>
        <w:spacing w:before="220"/>
        <w:ind w:firstLine="540"/>
        <w:jc w:val="both"/>
      </w:pPr>
      <w:proofErr w:type="gramStart"/>
      <w:r>
        <w:t>1)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и получения разрешения в установленном администрацией города Вятские Поляны порядке;</w:t>
      </w:r>
      <w:proofErr w:type="gramEnd"/>
    </w:p>
    <w:p w:rsidR="008C1F02" w:rsidRDefault="008C1F02">
      <w:pPr>
        <w:pStyle w:val="ConsPlusNormal"/>
        <w:spacing w:before="220"/>
        <w:ind w:firstLine="540"/>
        <w:jc w:val="both"/>
      </w:pPr>
      <w:r>
        <w:t>2) крепление к стенам зданий, строений и сооружений средств наружной рекламы и информации без согласования с администрацией города Вятские Поляны;</w:t>
      </w:r>
    </w:p>
    <w:p w:rsidR="008C1F02" w:rsidRDefault="008C1F02">
      <w:pPr>
        <w:pStyle w:val="ConsPlusNormal"/>
        <w:spacing w:before="220"/>
        <w:ind w:firstLine="540"/>
        <w:jc w:val="both"/>
      </w:pPr>
      <w:r>
        <w:t>3) отделка и окрашивание фасада и его элементов материалами, отличающимися по цвету от установленного для данного здания, строения и сооружения проектным колерным паспортом;</w:t>
      </w:r>
    </w:p>
    <w:p w:rsidR="008C1F02" w:rsidRDefault="008C1F02">
      <w:pPr>
        <w:pStyle w:val="ConsPlusNormal"/>
        <w:spacing w:before="220"/>
        <w:ind w:firstLine="540"/>
        <w:jc w:val="both"/>
      </w:pPr>
      <w:r>
        <w:t>4) размещение указателей наименования, улицы, переулка, площади, номера здания, строения или сооружения без согласования с администрацией города Вятские Поляны;</w:t>
      </w:r>
    </w:p>
    <w:p w:rsidR="008C1F02" w:rsidRDefault="008C1F02">
      <w:pPr>
        <w:pStyle w:val="ConsPlusNormal"/>
        <w:spacing w:before="220"/>
        <w:ind w:firstLine="540"/>
        <w:jc w:val="both"/>
      </w:pPr>
      <w:r>
        <w:t>5) размещение на фасаде и (или) крыше здания, строения или сооружения держателей флагов, флагштоков без наличия проекта, согласованного с администрацией города Вятские Поляны;</w:t>
      </w:r>
    </w:p>
    <w:p w:rsidR="008C1F02" w:rsidRDefault="008C1F02">
      <w:pPr>
        <w:pStyle w:val="ConsPlusNormal"/>
        <w:spacing w:before="220"/>
        <w:ind w:firstLine="540"/>
        <w:jc w:val="both"/>
      </w:pPr>
      <w:r>
        <w:t>6) переоборудование балконов, лоджий без получения соответствующего разрешения и согласования в установленном законом порядке;</w:t>
      </w:r>
    </w:p>
    <w:p w:rsidR="008C1F02" w:rsidRDefault="008C1F02">
      <w:pPr>
        <w:pStyle w:val="ConsPlusNormal"/>
        <w:spacing w:before="220"/>
        <w:ind w:firstLine="540"/>
        <w:jc w:val="both"/>
      </w:pPr>
      <w:r>
        <w:t>7) развешивание и наклейка афиш, объявлений, плакатов и другой информационно-печатной продукции на фасадах зданий, строений и сооружений;</w:t>
      </w:r>
    </w:p>
    <w:p w:rsidR="008C1F02" w:rsidRDefault="008C1F02">
      <w:pPr>
        <w:pStyle w:val="ConsPlusNormal"/>
        <w:spacing w:before="220"/>
        <w:ind w:firstLine="540"/>
        <w:jc w:val="both"/>
      </w:pPr>
      <w:r>
        <w:lastRenderedPageBreak/>
        <w:t>8) самовольное нанесение надписей и граффити;</w:t>
      </w:r>
    </w:p>
    <w:p w:rsidR="008C1F02" w:rsidRDefault="008C1F02">
      <w:pPr>
        <w:pStyle w:val="ConsPlusNormal"/>
        <w:spacing w:before="220"/>
        <w:ind w:firstLine="540"/>
        <w:jc w:val="both"/>
      </w:pPr>
      <w:r>
        <w:t>9) сбрасывать с кровель зданий лед, снег и мусор в воронки водосточных труб;</w:t>
      </w:r>
    </w:p>
    <w:p w:rsidR="008C1F02" w:rsidRDefault="008C1F02">
      <w:pPr>
        <w:pStyle w:val="ConsPlusNormal"/>
        <w:spacing w:before="220"/>
        <w:ind w:firstLine="540"/>
        <w:jc w:val="both"/>
      </w:pPr>
      <w:r>
        <w:t>10) остекление (замена остекления) фасадов зданий (жилых зданий), строений, сооружений, нарушающее единообразие в соответствии с архитектурным обликом фасада и ограждающих конструкций здания, строения, сооружения.</w:t>
      </w:r>
    </w:p>
    <w:p w:rsidR="008C1F02" w:rsidRDefault="008C1F02">
      <w:pPr>
        <w:pStyle w:val="ConsPlusNormal"/>
        <w:jc w:val="both"/>
      </w:pPr>
      <w:r>
        <w:t>(</w:t>
      </w:r>
      <w:proofErr w:type="spellStart"/>
      <w:r>
        <w:t>пп</w:t>
      </w:r>
      <w:proofErr w:type="spellEnd"/>
      <w:r>
        <w:t xml:space="preserve">. 10 </w:t>
      </w:r>
      <w:proofErr w:type="gramStart"/>
      <w:r>
        <w:t>введен</w:t>
      </w:r>
      <w:proofErr w:type="gramEnd"/>
      <w:r>
        <w:t xml:space="preserve"> </w:t>
      </w:r>
      <w:hyperlink r:id="rId90"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 xml:space="preserve">21.1. </w:t>
      </w:r>
      <w:proofErr w:type="gramStart"/>
      <w:r>
        <w:t>Остекление (замена остекления) балкона не должно вести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(изменению архитектурного облика здания), нарушению противопожарных устройств, а также не должно увеличивать нагрузку на балконные плиты, входящие в состав общего имущества в многоквартирном доме, и причинять ущерб здоровью</w:t>
      </w:r>
      <w:proofErr w:type="gramEnd"/>
      <w:r>
        <w:t xml:space="preserve"> и имуществу граждан в результате возможного обрушения балконной плиты.</w:t>
      </w:r>
    </w:p>
    <w:p w:rsidR="008C1F02" w:rsidRDefault="008C1F02">
      <w:pPr>
        <w:pStyle w:val="ConsPlusNormal"/>
        <w:jc w:val="both"/>
      </w:pPr>
      <w:r>
        <w:t xml:space="preserve">(п. 21.1 </w:t>
      </w:r>
      <w:proofErr w:type="gramStart"/>
      <w:r>
        <w:t>введен</w:t>
      </w:r>
      <w:proofErr w:type="gramEnd"/>
      <w:r>
        <w:t xml:space="preserve"> </w:t>
      </w:r>
      <w:hyperlink r:id="rId91"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22.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8C1F02" w:rsidRDefault="008C1F02">
      <w:pPr>
        <w:pStyle w:val="ConsPlusNormal"/>
        <w:spacing w:before="220"/>
        <w:ind w:firstLine="540"/>
        <w:jc w:val="both"/>
      </w:pPr>
      <w: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8C1F02" w:rsidRDefault="008C1F02">
      <w:pPr>
        <w:pStyle w:val="ConsPlusNormal"/>
        <w:spacing w:before="220"/>
        <w:ind w:firstLine="540"/>
        <w:jc w:val="both"/>
      </w:pPr>
      <w:r>
        <w:t>23. Допускается установка информационных стендов при входах в подъезды, размещение наружных кондиционеров на зданиях, расположенных вдоль городских улиц, со стороны дворовых фасадов.</w:t>
      </w:r>
    </w:p>
    <w:p w:rsidR="008C1F02" w:rsidRDefault="008C1F02">
      <w:pPr>
        <w:pStyle w:val="ConsPlusNormal"/>
        <w:spacing w:before="220"/>
        <w:ind w:firstLine="540"/>
        <w:jc w:val="both"/>
      </w:pPr>
      <w:r>
        <w:t>В случае отсутствия технической возможности размещения антенн спутникового телевидения - "тарелок" с дворовых фасадов домов, допускается их установка на уровне не ниже третьего этажа.</w:t>
      </w:r>
    </w:p>
    <w:p w:rsidR="008C1F02" w:rsidRDefault="008C1F02">
      <w:pPr>
        <w:pStyle w:val="ConsPlusNormal"/>
        <w:jc w:val="both"/>
      </w:pPr>
      <w:r>
        <w:t xml:space="preserve">(п. 23 в ред. </w:t>
      </w:r>
      <w:hyperlink r:id="rId92"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24. Для обеспечения поверхностного водоотвода от зданий и сооружений по их периметру следует предусматривать устройство </w:t>
      </w:r>
      <w:proofErr w:type="spellStart"/>
      <w:r>
        <w:t>отмостки</w:t>
      </w:r>
      <w:proofErr w:type="spellEnd"/>
      <w:r>
        <w:t xml:space="preserve"> с надежной гидроизоляцией. Уклон </w:t>
      </w:r>
      <w:proofErr w:type="spellStart"/>
      <w:r>
        <w:t>отмостки</w:t>
      </w:r>
      <w:proofErr w:type="spellEnd"/>
      <w:r>
        <w:t xml:space="preserve"> необходимо принимать не менее 10 процентов в сторону от здания. Ширину </w:t>
      </w:r>
      <w:proofErr w:type="spellStart"/>
      <w:r>
        <w:t>отмостки</w:t>
      </w:r>
      <w:proofErr w:type="spellEnd"/>
      <w:r>
        <w:t xml:space="preserve"> для зданий и сооружений необходимо принимать 0,8 - 1,2 м. В случае примыкания здания к пешеходным коммуникациям роль </w:t>
      </w:r>
      <w:proofErr w:type="spellStart"/>
      <w:r>
        <w:t>отмостки</w:t>
      </w:r>
      <w:proofErr w:type="spellEnd"/>
      <w:r>
        <w:t xml:space="preserve"> обычно выполняет тротуар с твердым видом покрытия.</w:t>
      </w:r>
    </w:p>
    <w:p w:rsidR="008C1F02" w:rsidRDefault="008C1F02">
      <w:pPr>
        <w:pStyle w:val="ConsPlusNormal"/>
        <w:jc w:val="both"/>
      </w:pPr>
    </w:p>
    <w:p w:rsidR="008C1F02" w:rsidRDefault="008C1F02">
      <w:pPr>
        <w:pStyle w:val="ConsPlusNormal"/>
        <w:jc w:val="center"/>
        <w:outlineLvl w:val="2"/>
        <w:rPr>
          <w:b/>
          <w:bCs/>
        </w:rPr>
      </w:pPr>
      <w:r>
        <w:rPr>
          <w:b/>
          <w:bCs/>
        </w:rPr>
        <w:t>Глава 4. УСТАНОВКА СРЕДСТВ НАРУЖНОЙ ИНФОРМАЦИИ</w:t>
      </w:r>
    </w:p>
    <w:p w:rsidR="008C1F02" w:rsidRDefault="008C1F02">
      <w:pPr>
        <w:pStyle w:val="ConsPlusNormal"/>
        <w:jc w:val="center"/>
        <w:rPr>
          <w:b/>
          <w:bCs/>
        </w:rPr>
      </w:pPr>
      <w:r>
        <w:rPr>
          <w:b/>
          <w:bCs/>
        </w:rPr>
        <w:t>(УКАЗАТЕЛЕЙ, ВЫВЕСОК, НАРУЖНОЙ РЕКЛАМЫ) НА ФАСАДАХ</w:t>
      </w:r>
    </w:p>
    <w:p w:rsidR="008C1F02" w:rsidRDefault="008C1F02">
      <w:pPr>
        <w:pStyle w:val="ConsPlusNormal"/>
        <w:jc w:val="center"/>
        <w:rPr>
          <w:b/>
          <w:bCs/>
        </w:rPr>
      </w:pPr>
      <w:r>
        <w:rPr>
          <w:b/>
          <w:bCs/>
        </w:rPr>
        <w:t>ЗДАНИЙ, СТРОЕНИЙ И СООРУЖЕНИЙ</w:t>
      </w:r>
    </w:p>
    <w:p w:rsidR="008C1F02" w:rsidRDefault="008C1F02">
      <w:pPr>
        <w:pStyle w:val="ConsPlusNormal"/>
        <w:jc w:val="both"/>
      </w:pPr>
    </w:p>
    <w:p w:rsidR="008C1F02" w:rsidRDefault="008C1F02">
      <w:pPr>
        <w:pStyle w:val="ConsPlusNormal"/>
        <w:ind w:firstLine="540"/>
        <w:jc w:val="both"/>
      </w:pPr>
      <w:r>
        <w:t>25. На фасадах зданий, строений и сооружений допускается установка следующих домовых знаков:</w:t>
      </w:r>
    </w:p>
    <w:p w:rsidR="008C1F02" w:rsidRDefault="008C1F02">
      <w:pPr>
        <w:pStyle w:val="ConsPlusNormal"/>
        <w:spacing w:before="220"/>
        <w:ind w:firstLine="540"/>
        <w:jc w:val="both"/>
      </w:pPr>
      <w:r>
        <w:t>угловой указатель улицы, переулка;</w:t>
      </w:r>
    </w:p>
    <w:p w:rsidR="008C1F02" w:rsidRDefault="008C1F02">
      <w:pPr>
        <w:pStyle w:val="ConsPlusNormal"/>
        <w:spacing w:before="220"/>
        <w:ind w:firstLine="540"/>
        <w:jc w:val="both"/>
      </w:pPr>
      <w:r>
        <w:t>указатель номера дома, строения;</w:t>
      </w:r>
    </w:p>
    <w:p w:rsidR="008C1F02" w:rsidRDefault="008C1F02">
      <w:pPr>
        <w:pStyle w:val="ConsPlusNormal"/>
        <w:spacing w:before="220"/>
        <w:ind w:firstLine="540"/>
        <w:jc w:val="both"/>
      </w:pPr>
      <w:r>
        <w:t>указатель номера подъезда и номеров квартир в подъезде;</w:t>
      </w:r>
    </w:p>
    <w:p w:rsidR="008C1F02" w:rsidRDefault="008C1F02">
      <w:pPr>
        <w:pStyle w:val="ConsPlusNormal"/>
        <w:spacing w:before="220"/>
        <w:ind w:firstLine="540"/>
        <w:jc w:val="both"/>
      </w:pPr>
      <w:proofErr w:type="spellStart"/>
      <w:r>
        <w:lastRenderedPageBreak/>
        <w:t>флагодержатель</w:t>
      </w:r>
      <w:proofErr w:type="spellEnd"/>
      <w:r>
        <w:t>;</w:t>
      </w:r>
    </w:p>
    <w:p w:rsidR="008C1F02" w:rsidRDefault="008C1F02">
      <w:pPr>
        <w:pStyle w:val="ConsPlusNormal"/>
        <w:spacing w:before="220"/>
        <w:ind w:firstLine="540"/>
        <w:jc w:val="both"/>
      </w:pPr>
      <w:r>
        <w:t>мемориальная (памятная) доска;</w:t>
      </w:r>
    </w:p>
    <w:p w:rsidR="008C1F02" w:rsidRDefault="008C1F02">
      <w:pPr>
        <w:pStyle w:val="ConsPlusNormal"/>
        <w:spacing w:before="220"/>
        <w:ind w:firstLine="540"/>
        <w:jc w:val="both"/>
      </w:pPr>
      <w:r>
        <w:t>полигонометрический знак;</w:t>
      </w:r>
    </w:p>
    <w:p w:rsidR="008C1F02" w:rsidRDefault="008C1F02">
      <w:pPr>
        <w:pStyle w:val="ConsPlusNormal"/>
        <w:spacing w:before="220"/>
        <w:ind w:firstLine="540"/>
        <w:jc w:val="both"/>
      </w:pPr>
      <w:r>
        <w:t>указатель пожарного гидранта;</w:t>
      </w:r>
    </w:p>
    <w:p w:rsidR="008C1F02" w:rsidRDefault="008C1F02">
      <w:pPr>
        <w:pStyle w:val="ConsPlusNormal"/>
        <w:spacing w:before="220"/>
        <w:ind w:firstLine="540"/>
        <w:jc w:val="both"/>
      </w:pPr>
      <w:r>
        <w:t>указатель грунтовых геодезических знаков;</w:t>
      </w:r>
    </w:p>
    <w:p w:rsidR="008C1F02" w:rsidRDefault="008C1F02">
      <w:pPr>
        <w:pStyle w:val="ConsPlusNormal"/>
        <w:spacing w:before="220"/>
        <w:ind w:firstLine="540"/>
        <w:jc w:val="both"/>
      </w:pPr>
      <w:r>
        <w:t>указатель городской канализации и водопровода;</w:t>
      </w:r>
    </w:p>
    <w:p w:rsidR="008C1F02" w:rsidRDefault="008C1F02">
      <w:pPr>
        <w:pStyle w:val="ConsPlusNormal"/>
        <w:spacing w:before="220"/>
        <w:ind w:firstLine="540"/>
        <w:jc w:val="both"/>
      </w:pPr>
      <w:r>
        <w:t>указатель подземного газопровода.</w:t>
      </w:r>
    </w:p>
    <w:p w:rsidR="008C1F02" w:rsidRDefault="008C1F02">
      <w:pPr>
        <w:pStyle w:val="ConsPlusNormal"/>
        <w:spacing w:before="220"/>
        <w:ind w:firstLine="540"/>
        <w:jc w:val="both"/>
      </w:pPr>
      <w:r>
        <w:t xml:space="preserve">26. Информационные указатели с наименованиями улиц, переулка, номерами домов, строений на фасадах зданий, строений, сооружений размещаются в соответствии с </w:t>
      </w:r>
      <w:hyperlink w:anchor="Par386" w:history="1">
        <w:r>
          <w:rPr>
            <w:color w:val="0000FF"/>
          </w:rPr>
          <w:t>главой 5</w:t>
        </w:r>
      </w:hyperlink>
      <w:r>
        <w:t xml:space="preserve"> настоящих Правил.</w:t>
      </w:r>
    </w:p>
    <w:p w:rsidR="008C1F02" w:rsidRDefault="008C1F02">
      <w:pPr>
        <w:pStyle w:val="ConsPlusNormal"/>
        <w:spacing w:before="220"/>
        <w:ind w:firstLine="540"/>
        <w:jc w:val="both"/>
      </w:pPr>
      <w:r>
        <w:t>27. Адресные аншлаги, указатели подъездов многоквартирных домов и номеров квартир должны содержаться в чистоте и исправном состоянии. Пришедшие в негодность и поврежденные адресные аншлаги, указатели подъездов многоквартирных домов и номеров квартир должны ремонтироваться или заменяться.</w:t>
      </w:r>
    </w:p>
    <w:p w:rsidR="008C1F02" w:rsidRDefault="008C1F02">
      <w:pPr>
        <w:pStyle w:val="ConsPlusNormal"/>
        <w:spacing w:before="220"/>
        <w:ind w:firstLine="540"/>
        <w:jc w:val="both"/>
      </w:pPr>
      <w:r>
        <w:t>За чистоту и исправность адресных аншлагов, указателей подъездов многоквартирных домов и номеров квартир ответственность несут лица, отвечающие за содержание зданий.</w:t>
      </w:r>
    </w:p>
    <w:p w:rsidR="008C1F02" w:rsidRDefault="008C1F02">
      <w:pPr>
        <w:pStyle w:val="ConsPlusNormal"/>
        <w:spacing w:before="220"/>
        <w:ind w:firstLine="540"/>
        <w:jc w:val="both"/>
      </w:pPr>
      <w:r>
        <w:t>28.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фасаде зданий, строений, сооружений при условии сохранения отделки фасада.</w:t>
      </w:r>
    </w:p>
    <w:p w:rsidR="008C1F02" w:rsidRDefault="008C1F02">
      <w:pPr>
        <w:pStyle w:val="ConsPlusNormal"/>
        <w:spacing w:before="220"/>
        <w:ind w:firstLine="540"/>
        <w:jc w:val="both"/>
      </w:pPr>
      <w:r>
        <w:t>За сохранность и исправность вышеуказанных знаков ответственность несут установившие их организации.</w:t>
      </w:r>
    </w:p>
    <w:p w:rsidR="008C1F02" w:rsidRDefault="008C1F02">
      <w:pPr>
        <w:pStyle w:val="ConsPlusNormal"/>
        <w:spacing w:before="220"/>
        <w:ind w:firstLine="540"/>
        <w:jc w:val="both"/>
      </w:pPr>
      <w:r>
        <w:t>29.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(адресе) и режиме его работы.</w:t>
      </w:r>
    </w:p>
    <w:p w:rsidR="008C1F02" w:rsidRDefault="008C1F02">
      <w:pPr>
        <w:pStyle w:val="ConsPlusNormal"/>
        <w:spacing w:before="220"/>
        <w:ind w:firstLine="540"/>
        <w:jc w:val="both"/>
      </w:pPr>
      <w:r>
        <w:t xml:space="preserve">Порядок изготовления и размещения </w:t>
      </w:r>
      <w:proofErr w:type="gramStart"/>
      <w:r>
        <w:t>вывесок</w:t>
      </w:r>
      <w:proofErr w:type="gramEnd"/>
      <w:r>
        <w:t xml:space="preserve"> юридических и физических лиц на территории города устанавливается муниципальным правовым актом.</w:t>
      </w:r>
    </w:p>
    <w:p w:rsidR="008C1F02" w:rsidRDefault="008C1F02">
      <w:pPr>
        <w:pStyle w:val="ConsPlusNormal"/>
        <w:spacing w:before="220"/>
        <w:ind w:firstLine="540"/>
        <w:jc w:val="both"/>
      </w:pPr>
      <w:r>
        <w:t xml:space="preserve">30. Размещение средств наружной рекламы производится в соответствии с Федеральным </w:t>
      </w:r>
      <w:hyperlink r:id="rId93" w:history="1">
        <w:r>
          <w:rPr>
            <w:color w:val="0000FF"/>
          </w:rPr>
          <w:t>законом</w:t>
        </w:r>
      </w:hyperlink>
      <w:r>
        <w:t xml:space="preserve"> "О рекламе", ГОСТ </w:t>
      </w:r>
      <w:proofErr w:type="gramStart"/>
      <w:r>
        <w:t>Р</w:t>
      </w:r>
      <w:proofErr w:type="gramEnd"/>
      <w:r>
        <w:t xml:space="preserve"> 52044-2003.</w:t>
      </w:r>
    </w:p>
    <w:p w:rsidR="008C1F02" w:rsidRDefault="008C1F02">
      <w:pPr>
        <w:pStyle w:val="ConsPlusNormal"/>
        <w:spacing w:before="220"/>
        <w:ind w:firstLine="540"/>
        <w:jc w:val="both"/>
      </w:pPr>
      <w:r>
        <w:t>31. Средства наружной рекламы, другой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 и правилам.</w:t>
      </w:r>
    </w:p>
    <w:p w:rsidR="008C1F02" w:rsidRDefault="008C1F02">
      <w:pPr>
        <w:pStyle w:val="ConsPlusNormal"/>
        <w:spacing w:before="220"/>
        <w:ind w:firstLine="540"/>
        <w:jc w:val="both"/>
      </w:pPr>
      <w:r>
        <w:t>32. Общими требованиями к размещению средств наружной рекламы на плоскости стен фасадов зданий, строений, сооружений являются:</w:t>
      </w:r>
    </w:p>
    <w:p w:rsidR="008C1F02" w:rsidRDefault="008C1F02">
      <w:pPr>
        <w:pStyle w:val="ConsPlusNormal"/>
        <w:spacing w:before="220"/>
        <w:ind w:firstLine="540"/>
        <w:jc w:val="both"/>
      </w:pPr>
      <w:r>
        <w:t>размещение без ущерба композиции, стилистике, отделке, эстетическим качествам городской среды;</w:t>
      </w:r>
    </w:p>
    <w:p w:rsidR="008C1F02" w:rsidRDefault="008C1F02">
      <w:pPr>
        <w:pStyle w:val="ConsPlusNormal"/>
        <w:spacing w:before="220"/>
        <w:ind w:firstLine="540"/>
        <w:jc w:val="both"/>
      </w:pPr>
      <w:r>
        <w:t>соразмерность фасаду и архитектурно-пространственному окружению;</w:t>
      </w:r>
    </w:p>
    <w:p w:rsidR="008C1F02" w:rsidRDefault="008C1F02">
      <w:pPr>
        <w:pStyle w:val="ConsPlusNormal"/>
        <w:spacing w:before="220"/>
        <w:ind w:firstLine="540"/>
        <w:jc w:val="both"/>
      </w:pPr>
      <w:r>
        <w:lastRenderedPageBreak/>
        <w:t>приоритетность знаков адресации;</w:t>
      </w:r>
    </w:p>
    <w:p w:rsidR="008C1F02" w:rsidRDefault="008C1F02">
      <w:pPr>
        <w:pStyle w:val="ConsPlusNormal"/>
        <w:spacing w:before="220"/>
        <w:ind w:firstLine="540"/>
        <w:jc w:val="both"/>
      </w:pPr>
      <w:r>
        <w:t>соответствие условиям восприятия (визуальная доступность, читаемость информации);</w:t>
      </w:r>
    </w:p>
    <w:p w:rsidR="008C1F02" w:rsidRDefault="008C1F02">
      <w:pPr>
        <w:pStyle w:val="ConsPlusNormal"/>
        <w:spacing w:before="220"/>
        <w:ind w:firstLine="540"/>
        <w:jc w:val="both"/>
      </w:pPr>
      <w:r>
        <w:t>безопасность для технического (физического) состояния объектов;</w:t>
      </w:r>
    </w:p>
    <w:p w:rsidR="008C1F02" w:rsidRDefault="008C1F02">
      <w:pPr>
        <w:pStyle w:val="ConsPlusNormal"/>
        <w:spacing w:before="220"/>
        <w:ind w:firstLine="540"/>
        <w:jc w:val="both"/>
      </w:pPr>
      <w:r>
        <w:t>комплексный подход к оформлению фасада в целом.</w:t>
      </w:r>
    </w:p>
    <w:p w:rsidR="008C1F02" w:rsidRDefault="008C1F02">
      <w:pPr>
        <w:pStyle w:val="ConsPlusNormal"/>
        <w:spacing w:before="220"/>
        <w:ind w:firstLine="540"/>
        <w:jc w:val="both"/>
      </w:pPr>
      <w:r>
        <w:t>33. Не допускается:</w:t>
      </w:r>
    </w:p>
    <w:p w:rsidR="008C1F02" w:rsidRDefault="008C1F02">
      <w:pPr>
        <w:pStyle w:val="ConsPlusNormal"/>
        <w:spacing w:before="220"/>
        <w:ind w:firstLine="540"/>
        <w:jc w:val="both"/>
      </w:pPr>
      <w:r>
        <w:t xml:space="preserve">размещение всех видов средств наружной информации </w:t>
      </w:r>
      <w:proofErr w:type="gramStart"/>
      <w:r>
        <w:t>ближе</w:t>
      </w:r>
      <w:proofErr w:type="gramEnd"/>
      <w:r>
        <w:t xml:space="preserve"> чем на расстоянии 2 м от мемориальных досок;</w:t>
      </w:r>
    </w:p>
    <w:p w:rsidR="008C1F02" w:rsidRDefault="008C1F02">
      <w:pPr>
        <w:pStyle w:val="ConsPlusNormal"/>
        <w:spacing w:before="220"/>
        <w:ind w:firstLine="540"/>
        <w:jc w:val="both"/>
      </w:pPr>
      <w:r>
        <w:t>размещение средств наружной информации, перекрывающих знаки адресации;</w:t>
      </w:r>
    </w:p>
    <w:p w:rsidR="008C1F02" w:rsidRDefault="008C1F02">
      <w:pPr>
        <w:pStyle w:val="ConsPlusNormal"/>
        <w:spacing w:before="220"/>
        <w:ind w:firstLine="540"/>
        <w:jc w:val="both"/>
      </w:pPr>
      <w:r>
        <w:t>использование контрастов, разрушающих визуальное единство фасада;</w:t>
      </w:r>
    </w:p>
    <w:p w:rsidR="008C1F02" w:rsidRDefault="008C1F02">
      <w:pPr>
        <w:pStyle w:val="ConsPlusNormal"/>
        <w:spacing w:before="220"/>
        <w:ind w:firstLine="540"/>
        <w:jc w:val="both"/>
      </w:pPr>
      <w:r>
        <w:t>доминирование поверхностей черного цвета, ярких насыщенных цветов средств наружной информации;</w:t>
      </w:r>
    </w:p>
    <w:p w:rsidR="008C1F02" w:rsidRDefault="008C1F02">
      <w:pPr>
        <w:pStyle w:val="ConsPlusNormal"/>
        <w:spacing w:before="220"/>
        <w:ind w:firstLine="540"/>
        <w:jc w:val="both"/>
      </w:pPr>
      <w:r>
        <w:t>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8C1F02" w:rsidRDefault="008C1F02">
      <w:pPr>
        <w:pStyle w:val="ConsPlusNormal"/>
        <w:spacing w:before="220"/>
        <w:ind w:firstLine="540"/>
        <w:jc w:val="both"/>
      </w:pPr>
      <w:r>
        <w:t>размещение всех видов средств наружной информации на заборах и ограждениях, на подпорных стенах, деревьях и иных природных объектах, на знаке дорожного движения, его опоре или любом ином приспособлении, предназначенном для регулирования дорожного движения, на аварийных и ветхих зданиях, помещениях, сооружениях и строениях, являющихся объектами недвижимого имущества.</w:t>
      </w:r>
    </w:p>
    <w:p w:rsidR="008C1F02" w:rsidRDefault="008C1F02">
      <w:pPr>
        <w:pStyle w:val="ConsPlusNormal"/>
        <w:jc w:val="both"/>
      </w:pPr>
      <w:r>
        <w:t xml:space="preserve">(абзац введен </w:t>
      </w:r>
      <w:hyperlink r:id="rId94"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jc w:val="both"/>
      </w:pPr>
    </w:p>
    <w:p w:rsidR="008C1F02" w:rsidRDefault="008C1F02">
      <w:pPr>
        <w:pStyle w:val="ConsPlusNormal"/>
        <w:jc w:val="center"/>
        <w:outlineLvl w:val="2"/>
        <w:rPr>
          <w:b/>
          <w:bCs/>
        </w:rPr>
      </w:pPr>
      <w:bookmarkStart w:id="2" w:name="Par386"/>
      <w:bookmarkEnd w:id="2"/>
      <w:r>
        <w:rPr>
          <w:b/>
          <w:bCs/>
        </w:rPr>
        <w:t>Глава 5. УСТАНОВКА УКАЗАТЕЛЕЙ С НАИМЕНОВАНИЯМИ УЛИЦ</w:t>
      </w:r>
    </w:p>
    <w:p w:rsidR="008C1F02" w:rsidRDefault="008C1F02">
      <w:pPr>
        <w:pStyle w:val="ConsPlusNormal"/>
        <w:jc w:val="center"/>
        <w:rPr>
          <w:b/>
          <w:bCs/>
        </w:rPr>
      </w:pPr>
      <w:r>
        <w:rPr>
          <w:b/>
          <w:bCs/>
        </w:rPr>
        <w:t>И НОМЕРАМИ ДОМОВ</w:t>
      </w:r>
    </w:p>
    <w:p w:rsidR="008C1F02" w:rsidRDefault="008C1F02">
      <w:pPr>
        <w:pStyle w:val="ConsPlusNormal"/>
        <w:jc w:val="both"/>
      </w:pPr>
    </w:p>
    <w:p w:rsidR="008C1F02" w:rsidRDefault="008C1F02">
      <w:pPr>
        <w:pStyle w:val="ConsPlusNormal"/>
        <w:ind w:firstLine="540"/>
        <w:jc w:val="both"/>
      </w:pPr>
      <w:r>
        <w:t>34. На территории города осуществляется установка следующих информационных указателей:</w:t>
      </w:r>
    </w:p>
    <w:p w:rsidR="008C1F02" w:rsidRDefault="008C1F02">
      <w:pPr>
        <w:pStyle w:val="ConsPlusNormal"/>
        <w:spacing w:before="220"/>
        <w:ind w:firstLine="540"/>
        <w:jc w:val="both"/>
      </w:pPr>
      <w:r>
        <w:t>1) указатели с наименованиями улиц;</w:t>
      </w:r>
    </w:p>
    <w:p w:rsidR="008C1F02" w:rsidRDefault="008C1F02">
      <w:pPr>
        <w:pStyle w:val="ConsPlusNormal"/>
        <w:spacing w:before="220"/>
        <w:ind w:firstLine="540"/>
        <w:jc w:val="both"/>
      </w:pPr>
      <w:r>
        <w:t>2) указатели с наименованиями площадей;</w:t>
      </w:r>
    </w:p>
    <w:p w:rsidR="008C1F02" w:rsidRDefault="008C1F02">
      <w:pPr>
        <w:pStyle w:val="ConsPlusNormal"/>
        <w:spacing w:before="220"/>
        <w:ind w:firstLine="540"/>
        <w:jc w:val="both"/>
      </w:pPr>
      <w:r>
        <w:t>3) совмещенные указатели с наименованиями улиц и номерами домов (далее - совмещенные указатели);</w:t>
      </w:r>
    </w:p>
    <w:p w:rsidR="008C1F02" w:rsidRDefault="008C1F02">
      <w:pPr>
        <w:pStyle w:val="ConsPlusNormal"/>
        <w:spacing w:before="220"/>
        <w:ind w:firstLine="540"/>
        <w:jc w:val="both"/>
      </w:pPr>
      <w:r>
        <w:t>4) указатели с номерами домов.</w:t>
      </w:r>
    </w:p>
    <w:p w:rsidR="008C1F02" w:rsidRDefault="008C1F02">
      <w:pPr>
        <w:pStyle w:val="ConsPlusNormal"/>
        <w:spacing w:before="220"/>
        <w:ind w:firstLine="540"/>
        <w:jc w:val="both"/>
      </w:pPr>
      <w:r>
        <w:t>35. На фасаде вводимого в эксплуатацию многоквартирного дома устанавливается указатель класса его энергетической эффективности.</w:t>
      </w:r>
    </w:p>
    <w:p w:rsidR="008C1F02" w:rsidRDefault="008C1F02">
      <w:pPr>
        <w:pStyle w:val="ConsPlusNormal"/>
        <w:spacing w:before="220"/>
        <w:ind w:firstLine="540"/>
        <w:jc w:val="both"/>
      </w:pPr>
      <w:proofErr w:type="gramStart"/>
      <w:r>
        <w:t>Собственники помещений в многоквартирном доме либо лица, ответственные за содержание многоквартирного дома,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обеспечить замену данного указателя.</w:t>
      </w:r>
      <w:proofErr w:type="gramEnd"/>
    </w:p>
    <w:p w:rsidR="008C1F02" w:rsidRDefault="008C1F02">
      <w:pPr>
        <w:pStyle w:val="ConsPlusNormal"/>
        <w:spacing w:before="220"/>
        <w:ind w:firstLine="540"/>
        <w:jc w:val="both"/>
      </w:pPr>
      <w:r>
        <w:t xml:space="preserve">Требования к указателю класса энергетической эффективности многоквартирного дома устанавливаются в соответствии с </w:t>
      </w:r>
      <w:hyperlink r:id="rId95" w:history="1">
        <w:r>
          <w:rPr>
            <w:color w:val="0000FF"/>
          </w:rPr>
          <w:t>приказом</w:t>
        </w:r>
      </w:hyperlink>
      <w:r>
        <w:t xml:space="preserve"> Министерства регионального развития Российской </w:t>
      </w:r>
      <w:r>
        <w:lastRenderedPageBreak/>
        <w:t xml:space="preserve">Федерации от 08.04.2011 N 161 "Об утверждении </w:t>
      </w:r>
      <w:proofErr w:type="gramStart"/>
      <w:r>
        <w:t>Правил определения классов энергетической эффективности многоквартирных домов</w:t>
      </w:r>
      <w:proofErr w:type="gramEnd"/>
      <w:r>
        <w:t xml:space="preserve"> и Требований к указателю класса энергетической эффективности многоквартирного дома, размещаемого на фасаде многоквартирного дома".</w:t>
      </w:r>
    </w:p>
    <w:p w:rsidR="008C1F02" w:rsidRDefault="008C1F02">
      <w:pPr>
        <w:pStyle w:val="ConsPlusNormal"/>
        <w:spacing w:before="220"/>
        <w:ind w:firstLine="540"/>
        <w:jc w:val="both"/>
      </w:pPr>
      <w:r>
        <w:t>36.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8C1F02" w:rsidRDefault="008C1F02">
      <w:pPr>
        <w:pStyle w:val="ConsPlusNormal"/>
        <w:spacing w:before="220"/>
        <w:ind w:firstLine="540"/>
        <w:jc w:val="both"/>
      </w:pPr>
      <w:r>
        <w:t>37.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C1F02" w:rsidRDefault="008C1F02">
      <w:pPr>
        <w:pStyle w:val="ConsPlusNormal"/>
        <w:spacing w:before="220"/>
        <w:ind w:firstLine="540"/>
        <w:jc w:val="both"/>
      </w:pPr>
      <w:r>
        <w:t>38.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C1F02" w:rsidRDefault="008C1F02">
      <w:pPr>
        <w:pStyle w:val="ConsPlusNormal"/>
        <w:spacing w:before="220"/>
        <w:ind w:firstLine="540"/>
        <w:jc w:val="both"/>
      </w:pPr>
      <w:r>
        <w:t>39. Надписи на информационных указателях выполняются на русском языке.</w:t>
      </w:r>
    </w:p>
    <w:p w:rsidR="008C1F02" w:rsidRDefault="008C1F02">
      <w:pPr>
        <w:pStyle w:val="ConsPlusNormal"/>
        <w:spacing w:before="220"/>
        <w:ind w:firstLine="540"/>
        <w:jc w:val="both"/>
      </w:pPr>
      <w:r>
        <w:t xml:space="preserve">40. Надписи на информационных указателях выполняются белым цветом на синем фоне с применением </w:t>
      </w:r>
      <w:proofErr w:type="spellStart"/>
      <w:r>
        <w:t>световозвращающего</w:t>
      </w:r>
      <w:proofErr w:type="spellEnd"/>
      <w:r>
        <w:t xml:space="preserve"> материала, обеспечивающего читаемость информации на указателях в темное время суток.</w:t>
      </w:r>
    </w:p>
    <w:p w:rsidR="008C1F02" w:rsidRDefault="008C1F02">
      <w:pPr>
        <w:pStyle w:val="ConsPlusNormal"/>
        <w:spacing w:before="220"/>
        <w:ind w:firstLine="540"/>
        <w:jc w:val="both"/>
      </w:pPr>
      <w:r>
        <w:t>41. Наименования улиц, площадей, номера домов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 городской округ город Вятские Поляны Кировской области.</w:t>
      </w:r>
    </w:p>
    <w:p w:rsidR="008C1F02" w:rsidRDefault="008C1F02">
      <w:pPr>
        <w:pStyle w:val="ConsPlusNormal"/>
        <w:spacing w:before="220"/>
        <w:ind w:firstLine="540"/>
        <w:jc w:val="both"/>
      </w:pPr>
      <w:r>
        <w:t>42. Допускается написание на указателях наименований улиц, площадей административно-территориальных единиц в две строки.</w:t>
      </w:r>
    </w:p>
    <w:p w:rsidR="008C1F02" w:rsidRDefault="008C1F02">
      <w:pPr>
        <w:pStyle w:val="ConsPlusNormal"/>
        <w:spacing w:before="220"/>
        <w:ind w:firstLine="540"/>
        <w:jc w:val="both"/>
      </w:pPr>
      <w:r>
        <w:t>На совмещенных указателях не допускается использовать переносы слов и написание в две строки наименований улиц, площадей и номеров объектов адресации.</w:t>
      </w:r>
    </w:p>
    <w:p w:rsidR="008C1F02" w:rsidRDefault="008C1F02">
      <w:pPr>
        <w:pStyle w:val="ConsPlusNormal"/>
        <w:spacing w:before="220"/>
        <w:ind w:firstLine="540"/>
        <w:jc w:val="both"/>
      </w:pPr>
      <w:r>
        <w:t>43.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8C1F02" w:rsidRDefault="008C1F02">
      <w:pPr>
        <w:pStyle w:val="ConsPlusNormal"/>
        <w:spacing w:before="220"/>
        <w:ind w:firstLine="540"/>
        <w:jc w:val="both"/>
      </w:pPr>
      <w:r>
        <w:t>44.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8C1F02" w:rsidRDefault="008C1F02">
      <w:pPr>
        <w:pStyle w:val="ConsPlusNormal"/>
        <w:spacing w:before="220"/>
        <w:ind w:firstLine="540"/>
        <w:jc w:val="both"/>
      </w:pPr>
      <w:r>
        <w:t>45.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8C1F02" w:rsidRDefault="008C1F02">
      <w:pPr>
        <w:pStyle w:val="ConsPlusNormal"/>
        <w:spacing w:before="220"/>
        <w:ind w:firstLine="540"/>
        <w:jc w:val="both"/>
      </w:pPr>
      <w:r>
        <w:t>46. На одноэтажных индивидуальных жилых домах допускается установка совмещенных указателей на высоте не менее 2,0 м от уровня земли.</w:t>
      </w:r>
    </w:p>
    <w:p w:rsidR="008C1F02" w:rsidRDefault="008C1F02">
      <w:pPr>
        <w:pStyle w:val="ConsPlusNormal"/>
        <w:spacing w:before="220"/>
        <w:ind w:firstLine="540"/>
        <w:jc w:val="both"/>
      </w:pPr>
      <w:r>
        <w:t>47.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8C1F02" w:rsidRDefault="008C1F02">
      <w:pPr>
        <w:pStyle w:val="ConsPlusNormal"/>
        <w:spacing w:before="220"/>
        <w:ind w:firstLine="540"/>
        <w:jc w:val="both"/>
      </w:pPr>
      <w:r>
        <w:t>48. Указатели с номерами домов представляют собой табличку размером 200 x 200 мм, если надпись содержит до 2 элементов, и размером 200 x 250 мм, если надпись содержит более 2 элементов, а в районах малоэтажной застройки - размером 160 x 160 мм.</w:t>
      </w:r>
    </w:p>
    <w:p w:rsidR="008C1F02" w:rsidRDefault="008C1F02">
      <w:pPr>
        <w:pStyle w:val="ConsPlusNormal"/>
        <w:spacing w:before="220"/>
        <w:ind w:firstLine="540"/>
        <w:jc w:val="both"/>
      </w:pPr>
      <w:r>
        <w:t>49. На указателях с номерами домов должна быть выполнена кайма белого цвета шириной 10 мм, внутренний радиус закругления каймы равен 10 мм.</w:t>
      </w:r>
    </w:p>
    <w:p w:rsidR="008C1F02" w:rsidRDefault="008C1F02">
      <w:pPr>
        <w:pStyle w:val="ConsPlusNormal"/>
        <w:spacing w:before="220"/>
        <w:ind w:firstLine="540"/>
        <w:jc w:val="both"/>
      </w:pPr>
      <w:r>
        <w:t xml:space="preserve">50. Указатели с номерами домов устанавливаются на объектах адресации, расположенных </w:t>
      </w:r>
      <w:r>
        <w:lastRenderedPageBreak/>
        <w:t>вдоль улиц, с 2 сторон главного фасада на расстоянии не более 1 м от угла объекта адресации и на высоте от 2,5 до 3,5 м от уровня земли.</w:t>
      </w:r>
    </w:p>
    <w:p w:rsidR="008C1F02" w:rsidRDefault="008C1F02">
      <w:pPr>
        <w:pStyle w:val="ConsPlusNormal"/>
        <w:spacing w:before="220"/>
        <w:ind w:firstLine="540"/>
        <w:jc w:val="both"/>
      </w:pPr>
      <w:r>
        <w:t>51. На одноэтажных жилых домах допускается установка указателей с номерами домов на высоте не менее 2,0 м от уровня земли.</w:t>
      </w:r>
    </w:p>
    <w:p w:rsidR="008C1F02" w:rsidRDefault="008C1F02">
      <w:pPr>
        <w:pStyle w:val="ConsPlusNormal"/>
        <w:jc w:val="both"/>
      </w:pPr>
    </w:p>
    <w:p w:rsidR="008C1F02" w:rsidRDefault="008C1F02">
      <w:pPr>
        <w:pStyle w:val="ConsPlusNormal"/>
        <w:jc w:val="center"/>
        <w:outlineLvl w:val="2"/>
        <w:rPr>
          <w:b/>
          <w:bCs/>
        </w:rPr>
      </w:pPr>
      <w:r>
        <w:rPr>
          <w:b/>
          <w:bCs/>
        </w:rPr>
        <w:t>Глава 6. СОДЕРЖАНИЕ ТЕРРИТОРИЙ ЗЕМЕЛЬНЫХ УЧАСТКОВ</w:t>
      </w:r>
    </w:p>
    <w:p w:rsidR="008C1F02" w:rsidRDefault="008C1F02">
      <w:pPr>
        <w:pStyle w:val="ConsPlusNormal"/>
        <w:jc w:val="both"/>
      </w:pPr>
    </w:p>
    <w:p w:rsidR="008C1F02" w:rsidRDefault="008C1F02">
      <w:pPr>
        <w:pStyle w:val="ConsPlusNormal"/>
        <w:ind w:firstLine="540"/>
        <w:jc w:val="both"/>
      </w:pPr>
      <w:r>
        <w:t>52. Содержание территорий земельных участков включает в себя:</w:t>
      </w:r>
    </w:p>
    <w:p w:rsidR="008C1F02" w:rsidRDefault="008C1F02">
      <w:pPr>
        <w:pStyle w:val="ConsPlusNormal"/>
        <w:spacing w:before="220"/>
        <w:ind w:firstLine="540"/>
        <w:jc w:val="both"/>
      </w:pPr>
      <w:r>
        <w:t>1) регулярную уборку от мусора, листвы, скошенной травы, снега и льда (наледи);</w:t>
      </w:r>
    </w:p>
    <w:p w:rsidR="008C1F02" w:rsidRDefault="008C1F02">
      <w:pPr>
        <w:pStyle w:val="ConsPlusNormal"/>
        <w:jc w:val="both"/>
      </w:pPr>
      <w:r>
        <w:t xml:space="preserve">(в ред. </w:t>
      </w:r>
      <w:hyperlink r:id="rId96"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 xml:space="preserve">2) обработку </w:t>
      </w:r>
      <w:proofErr w:type="spellStart"/>
      <w:r>
        <w:t>противогололедными</w:t>
      </w:r>
      <w:proofErr w:type="spellEnd"/>
      <w:r>
        <w:t xml:space="preserve"> материалами покрытий проезжей части дорог, мостов, улиц, тротуаров, проездов, пешеходных переходов;</w:t>
      </w:r>
    </w:p>
    <w:p w:rsidR="008C1F02" w:rsidRDefault="008C1F02">
      <w:pPr>
        <w:pStyle w:val="ConsPlusNormal"/>
        <w:spacing w:before="220"/>
        <w:ind w:firstLine="540"/>
        <w:jc w:val="both"/>
      </w:pPr>
      <w:r>
        <w:t>3) сгребание и подметание снега;</w:t>
      </w:r>
    </w:p>
    <w:p w:rsidR="008C1F02" w:rsidRDefault="008C1F02">
      <w:pPr>
        <w:pStyle w:val="ConsPlusNormal"/>
        <w:spacing w:before="220"/>
        <w:ind w:firstLine="540"/>
        <w:jc w:val="both"/>
      </w:pPr>
      <w:r>
        <w:t>4) вывоз снега и льда (снежно-ледяных образований);</w:t>
      </w:r>
    </w:p>
    <w:p w:rsidR="008C1F02" w:rsidRDefault="008C1F02">
      <w:pPr>
        <w:pStyle w:val="ConsPlusNormal"/>
        <w:spacing w:before="220"/>
        <w:ind w:firstLine="540"/>
        <w:jc w:val="both"/>
      </w:pPr>
      <w:r>
        <w:t>5)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8C1F02" w:rsidRDefault="008C1F02">
      <w:pPr>
        <w:pStyle w:val="ConsPlusNormal"/>
        <w:spacing w:before="220"/>
        <w:ind w:firstLine="540"/>
        <w:jc w:val="both"/>
      </w:pPr>
      <w:r>
        <w:t>6) отвод дождевых и талых вод;</w:t>
      </w:r>
    </w:p>
    <w:p w:rsidR="008C1F02" w:rsidRDefault="008C1F02">
      <w:pPr>
        <w:pStyle w:val="ConsPlusNormal"/>
        <w:spacing w:before="220"/>
        <w:ind w:firstLine="540"/>
        <w:jc w:val="both"/>
      </w:pPr>
      <w:r>
        <w:t>7) сбор и вывоз твердых коммунальных, крупногабаритных и иных отходов;</w:t>
      </w:r>
    </w:p>
    <w:p w:rsidR="008C1F02" w:rsidRDefault="008C1F02">
      <w:pPr>
        <w:pStyle w:val="ConsPlusNormal"/>
        <w:jc w:val="both"/>
      </w:pPr>
      <w:r>
        <w:t xml:space="preserve">(в ред. </w:t>
      </w:r>
      <w:hyperlink r:id="rId97"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8) полив территории для уменьшения пылеобразования и увлажнения воздуха;</w:t>
      </w:r>
    </w:p>
    <w:p w:rsidR="008C1F02" w:rsidRDefault="008C1F02">
      <w:pPr>
        <w:pStyle w:val="ConsPlusNormal"/>
        <w:spacing w:before="220"/>
        <w:ind w:firstLine="540"/>
        <w:jc w:val="both"/>
      </w:pPr>
      <w:r>
        <w:t>9) обеспечение сохранности зеленых насаждений и уход за ними;</w:t>
      </w:r>
    </w:p>
    <w:p w:rsidR="008C1F02" w:rsidRDefault="008C1F02">
      <w:pPr>
        <w:pStyle w:val="ConsPlusNormal"/>
        <w:spacing w:before="220"/>
        <w:ind w:firstLine="540"/>
        <w:jc w:val="both"/>
      </w:pPr>
      <w:r>
        <w:t>10) 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и других земляных работ;</w:t>
      </w:r>
    </w:p>
    <w:p w:rsidR="008C1F02" w:rsidRDefault="008C1F02">
      <w:pPr>
        <w:pStyle w:val="ConsPlusNormal"/>
        <w:spacing w:before="220"/>
        <w:ind w:firstLine="540"/>
        <w:jc w:val="both"/>
      </w:pPr>
      <w:r>
        <w:t xml:space="preserve">11) содержание смотровых и </w:t>
      </w:r>
      <w:proofErr w:type="spellStart"/>
      <w:r>
        <w:t>дождеприемных</w:t>
      </w:r>
      <w:proofErr w:type="spellEnd"/>
      <w: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8C1F02" w:rsidRDefault="008C1F02">
      <w:pPr>
        <w:pStyle w:val="ConsPlusNormal"/>
        <w:spacing w:before="220"/>
        <w:ind w:firstLine="540"/>
        <w:jc w:val="both"/>
      </w:pPr>
      <w:r>
        <w:t>12) содержание ограждений строительных площадок, в том числе объектов незавершенного строительства;</w:t>
      </w:r>
    </w:p>
    <w:p w:rsidR="008C1F02" w:rsidRDefault="008C1F02">
      <w:pPr>
        <w:pStyle w:val="ConsPlusNormal"/>
        <w:spacing w:before="220"/>
        <w:ind w:firstLine="540"/>
        <w:jc w:val="both"/>
      </w:pPr>
      <w:r>
        <w:t>13) установку и содержание ограждений земельных участков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w:t>
      </w:r>
    </w:p>
    <w:p w:rsidR="008C1F02" w:rsidRDefault="008C1F02">
      <w:pPr>
        <w:pStyle w:val="ConsPlusNormal"/>
        <w:spacing w:before="220"/>
        <w:ind w:firstLine="540"/>
        <w:jc w:val="both"/>
      </w:pPr>
      <w:r>
        <w:t>14) своевременный покос травы.</w:t>
      </w:r>
    </w:p>
    <w:p w:rsidR="008C1F02" w:rsidRDefault="008C1F02">
      <w:pPr>
        <w:pStyle w:val="ConsPlusNormal"/>
        <w:jc w:val="both"/>
      </w:pPr>
      <w:r>
        <w:t>(</w:t>
      </w:r>
      <w:proofErr w:type="spellStart"/>
      <w:r>
        <w:t>пп</w:t>
      </w:r>
      <w:proofErr w:type="spellEnd"/>
      <w:r>
        <w:t xml:space="preserve">. 14 </w:t>
      </w:r>
      <w:proofErr w:type="gramStart"/>
      <w:r>
        <w:t>введен</w:t>
      </w:r>
      <w:proofErr w:type="gramEnd"/>
      <w:r>
        <w:t xml:space="preserve"> </w:t>
      </w:r>
      <w:hyperlink r:id="rId98"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jc w:val="both"/>
      </w:pPr>
    </w:p>
    <w:p w:rsidR="008C1F02" w:rsidRDefault="008C1F02">
      <w:pPr>
        <w:pStyle w:val="ConsPlusNormal"/>
        <w:jc w:val="center"/>
        <w:outlineLvl w:val="2"/>
        <w:rPr>
          <w:b/>
          <w:bCs/>
        </w:rPr>
      </w:pPr>
      <w:r>
        <w:rPr>
          <w:b/>
          <w:bCs/>
        </w:rPr>
        <w:t>Глава 7. СОДЕРЖАНИЕ ТЕРРИТОРИЙ ДОРОГ</w:t>
      </w:r>
    </w:p>
    <w:p w:rsidR="008C1F02" w:rsidRDefault="008C1F02">
      <w:pPr>
        <w:pStyle w:val="ConsPlusNormal"/>
        <w:jc w:val="both"/>
      </w:pPr>
    </w:p>
    <w:p w:rsidR="008C1F02" w:rsidRDefault="008C1F02">
      <w:pPr>
        <w:pStyle w:val="ConsPlusNormal"/>
        <w:ind w:firstLine="540"/>
        <w:jc w:val="both"/>
      </w:pPr>
      <w:r>
        <w:t xml:space="preserve">53. Содержание дорог осуществляет специализированная организация, ставшая по </w:t>
      </w:r>
      <w:r>
        <w:lastRenderedPageBreak/>
        <w:t>результатам осуществления закупки победителем торгов на право заключения муниципального контракта на выполнение данных видов работ.</w:t>
      </w:r>
    </w:p>
    <w:p w:rsidR="008C1F02" w:rsidRDefault="008C1F02">
      <w:pPr>
        <w:pStyle w:val="ConsPlusNormal"/>
        <w:jc w:val="both"/>
      </w:pPr>
      <w:r>
        <w:t>(</w:t>
      </w:r>
      <w:proofErr w:type="gramStart"/>
      <w:r>
        <w:t>в</w:t>
      </w:r>
      <w:proofErr w:type="gramEnd"/>
      <w:r>
        <w:t xml:space="preserve"> ред. </w:t>
      </w:r>
      <w:hyperlink r:id="rId9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spacing w:before="220"/>
        <w:ind w:firstLine="540"/>
        <w:jc w:val="both"/>
      </w:pPr>
      <w:r>
        <w:t>54. Содержание территорий дорог включает в себя:</w:t>
      </w:r>
    </w:p>
    <w:p w:rsidR="008C1F02" w:rsidRDefault="008C1F02">
      <w:pPr>
        <w:pStyle w:val="ConsPlusNormal"/>
        <w:spacing w:before="220"/>
        <w:ind w:firstLine="540"/>
        <w:jc w:val="both"/>
      </w:pPr>
      <w:r>
        <w:t xml:space="preserve">1) исключен. - </w:t>
      </w:r>
      <w:hyperlink r:id="rId100" w:history="1">
        <w:r>
          <w:rPr>
            <w:color w:val="0000FF"/>
          </w:rPr>
          <w:t>Решение</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2) уборку грязи, мусора, снега и льда (наледи) с тротуаров (пешеходных зон, дорожек) и проезжей части дорог, искусственных дорожных сооружений;</w:t>
      </w:r>
    </w:p>
    <w:p w:rsidR="008C1F02" w:rsidRDefault="008C1F02">
      <w:pPr>
        <w:pStyle w:val="ConsPlusNormal"/>
        <w:spacing w:before="220"/>
        <w:ind w:firstLine="540"/>
        <w:jc w:val="both"/>
      </w:pPr>
      <w:r>
        <w:t>3) мойку и полив дорожных покрытий;</w:t>
      </w:r>
    </w:p>
    <w:p w:rsidR="008C1F02" w:rsidRDefault="008C1F02">
      <w:pPr>
        <w:pStyle w:val="ConsPlusNormal"/>
        <w:spacing w:before="220"/>
        <w:ind w:firstLine="540"/>
        <w:jc w:val="both"/>
      </w:pPr>
      <w:r>
        <w:t>4) уход за газонами и зелеными насаждениями;</w:t>
      </w:r>
    </w:p>
    <w:p w:rsidR="008C1F02" w:rsidRDefault="008C1F02">
      <w:pPr>
        <w:pStyle w:val="ConsPlusNormal"/>
        <w:spacing w:before="220"/>
        <w:ind w:firstLine="540"/>
        <w:jc w:val="both"/>
      </w:pPr>
      <w:r>
        <w:t>5) ремонт опор наружного освещения;</w:t>
      </w:r>
    </w:p>
    <w:p w:rsidR="008C1F02" w:rsidRDefault="008C1F02">
      <w:pPr>
        <w:pStyle w:val="ConsPlusNormal"/>
        <w:spacing w:before="220"/>
        <w:ind w:firstLine="540"/>
        <w:jc w:val="both"/>
      </w:pPr>
      <w:r>
        <w:t xml:space="preserve">6) устройство, ремонт и очистку смотровых и </w:t>
      </w:r>
      <w:proofErr w:type="spellStart"/>
      <w:r>
        <w:t>дождеприемных</w:t>
      </w:r>
      <w:proofErr w:type="spellEnd"/>
      <w:r>
        <w:t xml:space="preserve"> колодцев, открытых люков, входящих в состав искусственных дорожных сооружений;</w:t>
      </w:r>
    </w:p>
    <w:p w:rsidR="008C1F02" w:rsidRDefault="008C1F02">
      <w:pPr>
        <w:pStyle w:val="ConsPlusNormal"/>
        <w:spacing w:before="220"/>
        <w:ind w:firstLine="540"/>
        <w:jc w:val="both"/>
      </w:pPr>
      <w:r>
        <w:t>7) устройство, ремонт и окраску ограждений, заборов, турникетов, малых архитектурных форм.</w:t>
      </w:r>
    </w:p>
    <w:p w:rsidR="008C1F02" w:rsidRDefault="008C1F02">
      <w:pPr>
        <w:pStyle w:val="ConsPlusNormal"/>
        <w:spacing w:before="220"/>
        <w:ind w:firstLine="540"/>
        <w:jc w:val="both"/>
      </w:pPr>
      <w:r>
        <w:t xml:space="preserve">55. Порядок ремонта и </w:t>
      </w:r>
      <w:proofErr w:type="gramStart"/>
      <w:r>
        <w:t>содержания</w:t>
      </w:r>
      <w:proofErr w:type="gramEnd"/>
      <w:r>
        <w:t xml:space="preserve"> автомобильных дорог города, их участков и сооружений на них устанавливается администрацией города Вятские Поляны.</w:t>
      </w:r>
    </w:p>
    <w:p w:rsidR="008C1F02" w:rsidRDefault="008C1F02">
      <w:pPr>
        <w:pStyle w:val="ConsPlusNormal"/>
        <w:spacing w:before="220"/>
        <w:ind w:firstLine="540"/>
        <w:jc w:val="both"/>
      </w:pPr>
      <w:r>
        <w:t>56. В целях сохранения дорожных покрытий на территории города не допускается:</w:t>
      </w:r>
    </w:p>
    <w:p w:rsidR="008C1F02" w:rsidRDefault="008C1F02">
      <w:pPr>
        <w:pStyle w:val="ConsPlusNormal"/>
        <w:spacing w:before="220"/>
        <w:ind w:firstLine="540"/>
        <w:jc w:val="both"/>
      </w:pPr>
      <w:r>
        <w:t>1) подвоз груза волоком;</w:t>
      </w:r>
    </w:p>
    <w:p w:rsidR="008C1F02" w:rsidRDefault="008C1F02">
      <w:pPr>
        <w:pStyle w:val="ConsPlusNormal"/>
        <w:spacing w:before="220"/>
        <w:ind w:firstLine="540"/>
        <w:jc w:val="both"/>
      </w:pPr>
      <w:r>
        <w:t>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C1F02" w:rsidRDefault="008C1F02">
      <w:pPr>
        <w:pStyle w:val="ConsPlusNormal"/>
        <w:spacing w:before="220"/>
        <w:ind w:firstLine="540"/>
        <w:jc w:val="both"/>
      </w:pPr>
      <w:r>
        <w:t>3) перегон по улицам города, имеющим твердое покрытие, машин на гусеничном ходу;</w:t>
      </w:r>
    </w:p>
    <w:p w:rsidR="008C1F02" w:rsidRDefault="008C1F02">
      <w:pPr>
        <w:pStyle w:val="ConsPlusNormal"/>
        <w:spacing w:before="220"/>
        <w:ind w:firstLine="540"/>
        <w:jc w:val="both"/>
      </w:pPr>
      <w:r>
        <w:t>4) движение и стоянка большегрузного транспорта на внутриквартальных пешеходных дорожках, тротуарах.</w:t>
      </w:r>
    </w:p>
    <w:p w:rsidR="008C1F02" w:rsidRDefault="008C1F02">
      <w:pPr>
        <w:pStyle w:val="ConsPlusNormal"/>
        <w:spacing w:before="220"/>
        <w:ind w:firstLine="540"/>
        <w:jc w:val="both"/>
      </w:pPr>
      <w:r>
        <w:t>57.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специализированными организациями за счет средств собственников данных объектов.</w:t>
      </w:r>
    </w:p>
    <w:p w:rsidR="008C1F02" w:rsidRDefault="008C1F02">
      <w:pPr>
        <w:pStyle w:val="ConsPlusNormal"/>
        <w:spacing w:before="220"/>
        <w:ind w:firstLine="540"/>
        <w:jc w:val="both"/>
      </w:pPr>
      <w:r>
        <w:t xml:space="preserve">58. Содержание дорожных знаков, светофоров, указателей в исправном состоянии должно обеспечиваться в соответствии с требованиями </w:t>
      </w:r>
      <w:hyperlink r:id="rId101" w:history="1">
        <w:r>
          <w:rPr>
            <w:color w:val="0000FF"/>
          </w:rPr>
          <w:t xml:space="preserve">ГОСТ </w:t>
        </w:r>
        <w:proofErr w:type="gramStart"/>
        <w:r>
          <w:rPr>
            <w:color w:val="0000FF"/>
          </w:rPr>
          <w:t>Р</w:t>
        </w:r>
        <w:proofErr w:type="gramEnd"/>
        <w:r>
          <w:rPr>
            <w:color w:val="0000FF"/>
          </w:rPr>
          <w:t xml:space="preserve"> 52289-2004</w:t>
        </w:r>
      </w:hyperlink>
      <w:r>
        <w:t>. Поверхность знаков должна быть чистой, без повреждений.</w:t>
      </w:r>
    </w:p>
    <w:p w:rsidR="008C1F02" w:rsidRDefault="008C1F02">
      <w:pPr>
        <w:pStyle w:val="ConsPlusNormal"/>
        <w:jc w:val="both"/>
      </w:pPr>
    </w:p>
    <w:p w:rsidR="008C1F02" w:rsidRDefault="008C1F02">
      <w:pPr>
        <w:pStyle w:val="ConsPlusNormal"/>
        <w:jc w:val="center"/>
        <w:outlineLvl w:val="2"/>
        <w:rPr>
          <w:b/>
          <w:bCs/>
        </w:rPr>
      </w:pPr>
      <w:r>
        <w:rPr>
          <w:b/>
          <w:bCs/>
        </w:rPr>
        <w:t>Глава 8. СОДЕРЖАНИЕ МЕСТ МАССОВОГО ПРЕБЫВАНИЯ ГРАЖДАН</w:t>
      </w:r>
    </w:p>
    <w:p w:rsidR="008C1F02" w:rsidRDefault="008C1F02">
      <w:pPr>
        <w:pStyle w:val="ConsPlusNormal"/>
        <w:jc w:val="both"/>
      </w:pPr>
    </w:p>
    <w:p w:rsidR="008C1F02" w:rsidRDefault="008C1F02">
      <w:pPr>
        <w:pStyle w:val="ConsPlusNormal"/>
        <w:ind w:firstLine="540"/>
        <w:jc w:val="both"/>
      </w:pPr>
      <w:r>
        <w:t xml:space="preserve">59. </w:t>
      </w:r>
      <w:proofErr w:type="gramStart"/>
      <w:r>
        <w:t>Содержание мест массового пребывания граждан осуществляется собственниками земельных участков, зданий, строений и сооружений и (или) уполномоченными ими лицами, являющимися владельцами и (или) пользователями земельных участков, строений и сооружений (далее - собственники (владельцы) объектов), в соответствии с действующими санитарными правилами и нормами, а также настоящими Правилами.</w:t>
      </w:r>
      <w:proofErr w:type="gramEnd"/>
    </w:p>
    <w:p w:rsidR="008C1F02" w:rsidRDefault="008C1F02">
      <w:pPr>
        <w:pStyle w:val="ConsPlusNormal"/>
        <w:spacing w:before="220"/>
        <w:ind w:firstLine="540"/>
        <w:jc w:val="both"/>
      </w:pPr>
      <w:r>
        <w:t>60. К местам массового пребывания граждан относятся:</w:t>
      </w:r>
    </w:p>
    <w:p w:rsidR="008C1F02" w:rsidRDefault="008C1F02">
      <w:pPr>
        <w:pStyle w:val="ConsPlusNormal"/>
        <w:spacing w:before="220"/>
        <w:ind w:firstLine="540"/>
        <w:jc w:val="both"/>
      </w:pPr>
      <w:proofErr w:type="gramStart"/>
      <w:r>
        <w:lastRenderedPageBreak/>
        <w:t>1) места отдыха населения - площади, скверы, парки, пляжи, набережные, организованные места отдыха в городских лесах;</w:t>
      </w:r>
      <w:proofErr w:type="gramEnd"/>
    </w:p>
    <w:p w:rsidR="008C1F02" w:rsidRDefault="008C1F02">
      <w:pPr>
        <w:pStyle w:val="ConsPlusNormal"/>
        <w:spacing w:before="220"/>
        <w:ind w:firstLine="540"/>
        <w:jc w:val="both"/>
      </w:pPr>
      <w:r>
        <w:t>2) места активного отдыха и зрелищных мероприятий - стадионы, теннисные корты, игровые комплексы, открытые сценические площадки;</w:t>
      </w:r>
    </w:p>
    <w:p w:rsidR="008C1F02" w:rsidRDefault="008C1F02">
      <w:pPr>
        <w:pStyle w:val="ConsPlusNormal"/>
        <w:spacing w:before="220"/>
        <w:ind w:firstLine="540"/>
        <w:jc w:val="both"/>
      </w:pPr>
      <w:r>
        <w:t>3) территории объектов торгового назначения - рынки и объекты мелкорозничной сети (нестационарные объекты торговли и сферы услуг - автомагазины (автолавки, автоприцепы), тележки, лотки (переносные и со сборно-разборным тентовым покрытием), летние кафе), объекты торговли и бытового обслуживания вне зависимости от ведомственной принадлежности;</w:t>
      </w:r>
    </w:p>
    <w:p w:rsidR="008C1F02" w:rsidRDefault="008C1F02">
      <w:pPr>
        <w:pStyle w:val="ConsPlusNormal"/>
        <w:spacing w:before="220"/>
        <w:ind w:firstLine="540"/>
        <w:jc w:val="both"/>
      </w:pPr>
      <w:r>
        <w:t>4) территории, прилегающие к административным и общественным зданиям, строениям и учреждениям (образовательным учреждениям, учреждениям здравоохранения и культуры);</w:t>
      </w:r>
    </w:p>
    <w:p w:rsidR="008C1F02" w:rsidRDefault="008C1F02">
      <w:pPr>
        <w:pStyle w:val="ConsPlusNormal"/>
        <w:spacing w:before="220"/>
        <w:ind w:firstLine="540"/>
        <w:jc w:val="both"/>
      </w:pPr>
      <w:r>
        <w:t>5) кладбища;</w:t>
      </w:r>
    </w:p>
    <w:p w:rsidR="008C1F02" w:rsidRDefault="008C1F02">
      <w:pPr>
        <w:pStyle w:val="ConsPlusNormal"/>
        <w:spacing w:before="220"/>
        <w:ind w:firstLine="540"/>
        <w:jc w:val="both"/>
      </w:pPr>
      <w:r>
        <w:t>6) территории, прилегающие к зданиям и сооружениям (складам, заводам, цехам, мастерским, в том числе к их ограждениям).</w:t>
      </w:r>
    </w:p>
    <w:p w:rsidR="008C1F02" w:rsidRDefault="008C1F02">
      <w:pPr>
        <w:pStyle w:val="ConsPlusNormal"/>
        <w:spacing w:before="220"/>
        <w:ind w:firstLine="540"/>
        <w:jc w:val="both"/>
      </w:pPr>
      <w:r>
        <w:t>61. Перечень элементов благоустройства на территориях мест массового пребывания граждан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w:t>
      </w:r>
    </w:p>
    <w:p w:rsidR="008C1F02" w:rsidRDefault="008C1F02">
      <w:pPr>
        <w:pStyle w:val="ConsPlusNormal"/>
        <w:spacing w:before="220"/>
        <w:ind w:firstLine="540"/>
        <w:jc w:val="both"/>
      </w:pPr>
      <w:r>
        <w:t>62. Все территории мест массового пребывания граждан, за исключением пляжей, должны иметь твердое покрытие или растительный грунт с высеянными травами или зелеными насаждениями.</w:t>
      </w:r>
    </w:p>
    <w:p w:rsidR="008C1F02" w:rsidRDefault="008C1F02">
      <w:pPr>
        <w:pStyle w:val="ConsPlusNormal"/>
        <w:spacing w:before="220"/>
        <w:ind w:firstLine="540"/>
        <w:jc w:val="both"/>
      </w:pPr>
      <w:r>
        <w:t>63. Участки озеленения на территориях мест массового пребывания граждан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8C1F02" w:rsidRDefault="008C1F02">
      <w:pPr>
        <w:pStyle w:val="ConsPlusNormal"/>
        <w:spacing w:before="220"/>
        <w:ind w:firstLine="540"/>
        <w:jc w:val="both"/>
      </w:pPr>
      <w:r>
        <w:t>64. Места массового пребывания граждан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8C1F02" w:rsidRDefault="008C1F02">
      <w:pPr>
        <w:pStyle w:val="ConsPlusNormal"/>
        <w:spacing w:before="220"/>
        <w:ind w:firstLine="540"/>
        <w:jc w:val="both"/>
      </w:pPr>
      <w:r>
        <w:t>На пляжах расстояние от общественного туалета до места купания должно быть не менее 50 м и не более 200 м.</w:t>
      </w:r>
    </w:p>
    <w:p w:rsidR="008C1F02" w:rsidRDefault="008C1F02">
      <w:pPr>
        <w:pStyle w:val="ConsPlusNormal"/>
        <w:spacing w:before="220"/>
        <w:ind w:firstLine="540"/>
        <w:jc w:val="both"/>
      </w:pPr>
      <w:r>
        <w:t>65. По мере загрязнения должна производиться очистка фонтанов, прудов, берегов рек на территории мест массового пребывания граждан.</w:t>
      </w:r>
    </w:p>
    <w:p w:rsidR="008C1F02" w:rsidRDefault="008C1F02">
      <w:pPr>
        <w:pStyle w:val="ConsPlusNormal"/>
        <w:spacing w:before="220"/>
        <w:ind w:firstLine="540"/>
        <w:jc w:val="both"/>
      </w:pPr>
      <w:r>
        <w:t>66. Территория пляжа оборудуется контейнерами. Расстояние между контейнерами не должно превышать 40 м.</w:t>
      </w:r>
    </w:p>
    <w:p w:rsidR="008C1F02" w:rsidRDefault="008C1F02">
      <w:pPr>
        <w:pStyle w:val="ConsPlusNormal"/>
        <w:spacing w:before="220"/>
        <w:ind w:firstLine="540"/>
        <w:jc w:val="both"/>
      </w:pPr>
      <w:r>
        <w:t>67. Территории розничных рынков должны быть оборудованы контейнерными площадками, контейнерами и урнами, иметь твердые покрытия и уклоны для стока ливневых и талых вод, а также иметь водопровод и канализацию.</w:t>
      </w:r>
    </w:p>
    <w:p w:rsidR="008C1F02" w:rsidRDefault="008C1F02">
      <w:pPr>
        <w:pStyle w:val="ConsPlusNormal"/>
        <w:spacing w:before="220"/>
        <w:ind w:firstLine="540"/>
        <w:jc w:val="both"/>
      </w:pPr>
      <w:r>
        <w:t>68. 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8C1F02" w:rsidRDefault="008C1F02">
      <w:pPr>
        <w:pStyle w:val="ConsPlusNormal"/>
        <w:spacing w:before="220"/>
        <w:ind w:firstLine="540"/>
        <w:jc w:val="both"/>
      </w:pPr>
      <w:r>
        <w:t>69. У каждого входа в объекты торговли и (или) общественного питания устанавливается не менее одной урны.</w:t>
      </w:r>
    </w:p>
    <w:p w:rsidR="008C1F02" w:rsidRDefault="008C1F02">
      <w:pPr>
        <w:pStyle w:val="ConsPlusNormal"/>
        <w:spacing w:before="220"/>
        <w:ind w:firstLine="540"/>
        <w:jc w:val="both"/>
      </w:pPr>
      <w:r>
        <w:lastRenderedPageBreak/>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8C1F02" w:rsidRDefault="008C1F02">
      <w:pPr>
        <w:pStyle w:val="ConsPlusNormal"/>
        <w:jc w:val="both"/>
      </w:pPr>
      <w:r>
        <w:t xml:space="preserve">(абзац введен </w:t>
      </w:r>
      <w:hyperlink r:id="rId102"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spacing w:before="220"/>
        <w:ind w:firstLine="540"/>
        <w:jc w:val="both"/>
      </w:pPr>
      <w:r>
        <w:t>70. При проведении массовых мероприятий их организаторы обязаны:</w:t>
      </w:r>
    </w:p>
    <w:p w:rsidR="008C1F02" w:rsidRDefault="008C1F02">
      <w:pPr>
        <w:pStyle w:val="ConsPlusNormal"/>
        <w:spacing w:before="220"/>
        <w:ind w:firstLine="540"/>
        <w:jc w:val="both"/>
      </w:pPr>
      <w:r>
        <w:t>1) обеспечить уборку места проведения мероприятия, прилегающих к нему территорий;</w:t>
      </w:r>
    </w:p>
    <w:p w:rsidR="008C1F02" w:rsidRDefault="008C1F02">
      <w:pPr>
        <w:pStyle w:val="ConsPlusNormal"/>
        <w:spacing w:before="220"/>
        <w:ind w:firstLine="540"/>
        <w:jc w:val="both"/>
      </w:pPr>
      <w:r>
        <w:t>2) обеспечить установку биотуалетов, их своевременную очистку и дезинфекцию;</w:t>
      </w:r>
    </w:p>
    <w:p w:rsidR="008C1F02" w:rsidRDefault="008C1F02">
      <w:pPr>
        <w:pStyle w:val="ConsPlusNormal"/>
        <w:spacing w:before="220"/>
        <w:ind w:firstLine="540"/>
        <w:jc w:val="both"/>
      </w:pPr>
      <w:r>
        <w:t>3) восстановить нарушенное благоустройство.</w:t>
      </w:r>
    </w:p>
    <w:p w:rsidR="008C1F02" w:rsidRDefault="008C1F02">
      <w:pPr>
        <w:pStyle w:val="ConsPlusNormal"/>
        <w:spacing w:before="220"/>
        <w:ind w:firstLine="540"/>
        <w:jc w:val="both"/>
      </w:pPr>
      <w:r>
        <w:t>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массового мероприятия.</w:t>
      </w:r>
    </w:p>
    <w:p w:rsidR="008C1F02" w:rsidRDefault="008C1F02">
      <w:pPr>
        <w:pStyle w:val="ConsPlusNormal"/>
        <w:spacing w:before="220"/>
        <w:ind w:firstLine="540"/>
        <w:jc w:val="both"/>
      </w:pPr>
      <w:r>
        <w:t>71. На территориях мест массового пребывания граждан не допускается:</w:t>
      </w:r>
    </w:p>
    <w:p w:rsidR="008C1F02" w:rsidRDefault="008C1F02">
      <w:pPr>
        <w:pStyle w:val="ConsPlusNormal"/>
        <w:spacing w:before="220"/>
        <w:ind w:firstLine="540"/>
        <w:jc w:val="both"/>
      </w:pPr>
      <w:r>
        <w:t>1) устраивать автостоянки, гаражи, аттракционы, устанавливать рекламные конструкции с нарушением установленного порядка;</w:t>
      </w:r>
    </w:p>
    <w:p w:rsidR="008C1F02" w:rsidRDefault="008C1F02">
      <w:pPr>
        <w:pStyle w:val="ConsPlusNormal"/>
        <w:spacing w:before="220"/>
        <w:ind w:firstLine="540"/>
        <w:jc w:val="both"/>
      </w:pPr>
      <w:r>
        <w:t>2) загрязнять территорию отходами производства и потребления;</w:t>
      </w:r>
    </w:p>
    <w:p w:rsidR="008C1F02" w:rsidRDefault="008C1F02">
      <w:pPr>
        <w:pStyle w:val="ConsPlusNormal"/>
        <w:spacing w:before="220"/>
        <w:ind w:firstLine="540"/>
        <w:jc w:val="both"/>
      </w:pPr>
      <w:r>
        <w:t>3) мыть и ремонтировать транспортные средства, сливать отработанные горюче-смазочные жидкости;</w:t>
      </w:r>
    </w:p>
    <w:p w:rsidR="008C1F02" w:rsidRDefault="008C1F02">
      <w:pPr>
        <w:pStyle w:val="ConsPlusNormal"/>
        <w:spacing w:before="220"/>
        <w:ind w:firstLine="540"/>
        <w:jc w:val="both"/>
      </w:pPr>
      <w:r>
        <w:t>4) повреждать газоны, объекты естественного и искусственного озеленения;</w:t>
      </w:r>
    </w:p>
    <w:p w:rsidR="008C1F02" w:rsidRDefault="008C1F02">
      <w:pPr>
        <w:pStyle w:val="ConsPlusNormal"/>
        <w:spacing w:before="220"/>
        <w:ind w:firstLine="540"/>
        <w:jc w:val="both"/>
      </w:pPr>
      <w:r>
        <w:t>5) сидеть на столах и спинках скамеек;</w:t>
      </w:r>
    </w:p>
    <w:p w:rsidR="008C1F02" w:rsidRDefault="008C1F02">
      <w:pPr>
        <w:pStyle w:val="ConsPlusNormal"/>
        <w:spacing w:before="220"/>
        <w:ind w:firstLine="540"/>
        <w:jc w:val="both"/>
      </w:pPr>
      <w:r>
        <w:t>6) повреждать малые архитектурные формы и перемещать их с установленных мест;</w:t>
      </w:r>
    </w:p>
    <w:p w:rsidR="008C1F02" w:rsidRDefault="008C1F02">
      <w:pPr>
        <w:pStyle w:val="ConsPlusNormal"/>
        <w:spacing w:before="220"/>
        <w:ind w:firstLine="540"/>
        <w:jc w:val="both"/>
      </w:pPr>
      <w:r>
        <w:t>7) выливать остатки жидких продуктов, воду из квасных цистерн на тротуары, газоны и городские дороги;</w:t>
      </w:r>
    </w:p>
    <w:p w:rsidR="008C1F02" w:rsidRDefault="008C1F02">
      <w:pPr>
        <w:pStyle w:val="ConsPlusNormal"/>
        <w:spacing w:before="220"/>
        <w:ind w:firstLine="540"/>
        <w:jc w:val="both"/>
      </w:pPr>
      <w:r>
        <w:t>8) незаконно организовывать платные стоянки автотранспортных средств;</w:t>
      </w:r>
    </w:p>
    <w:p w:rsidR="008C1F02" w:rsidRDefault="008C1F02">
      <w:pPr>
        <w:pStyle w:val="ConsPlusNormal"/>
        <w:spacing w:before="220"/>
        <w:ind w:firstLine="540"/>
        <w:jc w:val="both"/>
      </w:pPr>
      <w:r>
        <w:t>9) купать домашних животных на пляжах, а также стирать белье;</w:t>
      </w:r>
    </w:p>
    <w:p w:rsidR="008C1F02" w:rsidRDefault="008C1F02">
      <w:pPr>
        <w:pStyle w:val="ConsPlusNormal"/>
        <w:spacing w:before="220"/>
        <w:ind w:firstLine="540"/>
        <w:jc w:val="both"/>
      </w:pPr>
      <w:r>
        <w:t>10) самовольно размещать объекты мелкорозничной (торговой) сети без согласования с администрацией города Вятские Поляны;</w:t>
      </w:r>
    </w:p>
    <w:p w:rsidR="008C1F02" w:rsidRDefault="008C1F02">
      <w:pPr>
        <w:pStyle w:val="ConsPlusNormal"/>
        <w:spacing w:before="220"/>
        <w:ind w:firstLine="540"/>
        <w:jc w:val="both"/>
      </w:pPr>
      <w:r>
        <w:t>11) хранить, складировать тару и запасы товара, торговое оборудование в не предназначенных для этого местах на прилегающей территории, газоне, крыше объектов мелкорозничной (торговой) сети;</w:t>
      </w:r>
    </w:p>
    <w:p w:rsidR="008C1F02" w:rsidRDefault="008C1F02">
      <w:pPr>
        <w:pStyle w:val="ConsPlusNormal"/>
        <w:spacing w:before="220"/>
        <w:ind w:firstLine="540"/>
        <w:jc w:val="both"/>
      </w:pPr>
      <w:r>
        <w:t>12) выставлять торгово-холодильное оборудование на территории;</w:t>
      </w:r>
    </w:p>
    <w:p w:rsidR="008C1F02" w:rsidRDefault="008C1F02">
      <w:pPr>
        <w:pStyle w:val="ConsPlusNormal"/>
        <w:spacing w:before="220"/>
        <w:ind w:firstLine="540"/>
        <w:jc w:val="both"/>
      </w:pPr>
      <w:r>
        <w:t>13) нарушать асфальтобетонное покрытие тротуаров, целостность прилегающих зеленых зон и иных элементов благоустройства территорий;</w:t>
      </w:r>
    </w:p>
    <w:p w:rsidR="008C1F02" w:rsidRDefault="008C1F02">
      <w:pPr>
        <w:pStyle w:val="ConsPlusNormal"/>
        <w:spacing w:before="220"/>
        <w:ind w:firstLine="540"/>
        <w:jc w:val="both"/>
      </w:pPr>
      <w:r>
        <w:t>14) складировать твердые коммунальные отходы в контейнеры, предназначенные для сбора твердых коммунальных отходов от населения, без наличия договора на размещение отходов в контейнеры для сбора твердых коммунальных отходов со специализированными организациями.</w:t>
      </w:r>
    </w:p>
    <w:p w:rsidR="008C1F02" w:rsidRDefault="008C1F02">
      <w:pPr>
        <w:pStyle w:val="ConsPlusNormal"/>
        <w:jc w:val="both"/>
      </w:pPr>
      <w:r>
        <w:t xml:space="preserve">(в ред. </w:t>
      </w:r>
      <w:hyperlink r:id="rId103"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jc w:val="both"/>
      </w:pPr>
    </w:p>
    <w:p w:rsidR="008C1F02" w:rsidRDefault="008C1F02">
      <w:pPr>
        <w:pStyle w:val="ConsPlusNormal"/>
        <w:jc w:val="center"/>
        <w:outlineLvl w:val="2"/>
        <w:rPr>
          <w:b/>
          <w:bCs/>
        </w:rPr>
      </w:pPr>
      <w:r>
        <w:rPr>
          <w:b/>
          <w:bCs/>
        </w:rPr>
        <w:lastRenderedPageBreak/>
        <w:t>Глава 9. СОДЕРЖАНИЕ ПРИДОМОВОЙ ТЕРРИТОРИИ</w:t>
      </w:r>
    </w:p>
    <w:p w:rsidR="008C1F02" w:rsidRDefault="008C1F02">
      <w:pPr>
        <w:pStyle w:val="ConsPlusNormal"/>
        <w:jc w:val="center"/>
        <w:rPr>
          <w:b/>
          <w:bCs/>
        </w:rPr>
      </w:pPr>
      <w:r>
        <w:rPr>
          <w:b/>
          <w:bCs/>
        </w:rPr>
        <w:t>МНОГОКВАРТИРНЫХ ЖИЛЫХ ДОМОВ</w:t>
      </w:r>
    </w:p>
    <w:p w:rsidR="008C1F02" w:rsidRDefault="008C1F02">
      <w:pPr>
        <w:pStyle w:val="ConsPlusNormal"/>
        <w:jc w:val="both"/>
      </w:pPr>
    </w:p>
    <w:p w:rsidR="008C1F02" w:rsidRDefault="008C1F02">
      <w:pPr>
        <w:pStyle w:val="ConsPlusNormal"/>
        <w:ind w:firstLine="540"/>
        <w:jc w:val="both"/>
      </w:pPr>
      <w:r>
        <w:t xml:space="preserve">72. Содержание придомовой территории многоквартирных жилых домов (далее по тексту - придомовая территория) осуществляется ответственными лицами, указанными в </w:t>
      </w:r>
      <w:hyperlink w:anchor="Par145" w:history="1">
        <w:r>
          <w:rPr>
            <w:color w:val="0000FF"/>
          </w:rPr>
          <w:t>пункте 6</w:t>
        </w:r>
      </w:hyperlink>
      <w:r>
        <w:t xml:space="preserve"> настоящих Правил, в соответствии с </w:t>
      </w:r>
      <w:hyperlink r:id="rId104" w:history="1">
        <w:r>
          <w:rPr>
            <w:color w:val="0000FF"/>
          </w:rPr>
          <w:t>Правилами</w:t>
        </w:r>
      </w:hyperlink>
      <w:r>
        <w:t xml:space="preserve"> и нормами технической эксплуатации жилищного фонда, а также настоящими Правилами.</w:t>
      </w:r>
    </w:p>
    <w:p w:rsidR="008C1F02" w:rsidRDefault="008C1F02">
      <w:pPr>
        <w:pStyle w:val="ConsPlusNormal"/>
        <w:spacing w:before="220"/>
        <w:ind w:firstLine="540"/>
        <w:jc w:val="both"/>
      </w:pPr>
      <w:r>
        <w:t>73. Содержание придомовой территории включает:</w:t>
      </w:r>
    </w:p>
    <w:p w:rsidR="008C1F02" w:rsidRDefault="008C1F02">
      <w:pPr>
        <w:pStyle w:val="ConsPlusNormal"/>
        <w:spacing w:before="220"/>
        <w:ind w:firstLine="540"/>
        <w:jc w:val="both"/>
      </w:pPr>
      <w:r>
        <w:t>1) регулярную уборку;</w:t>
      </w:r>
    </w:p>
    <w:p w:rsidR="008C1F02" w:rsidRDefault="008C1F02">
      <w:pPr>
        <w:pStyle w:val="ConsPlusNormal"/>
        <w:spacing w:before="220"/>
        <w:ind w:firstLine="540"/>
        <w:jc w:val="both"/>
      </w:pPr>
      <w:r>
        <w:t xml:space="preserve">2) ремонт и очистку люков и решеток смотровых и </w:t>
      </w:r>
      <w:proofErr w:type="spellStart"/>
      <w:r>
        <w:t>ливнеприемных</w:t>
      </w:r>
      <w:proofErr w:type="spellEnd"/>
      <w:r>
        <w:t xml:space="preserve"> колодцев, дренажей, лотков, перепускных труб;</w:t>
      </w:r>
    </w:p>
    <w:p w:rsidR="008C1F02" w:rsidRDefault="008C1F02">
      <w:pPr>
        <w:pStyle w:val="ConsPlusNormal"/>
        <w:spacing w:before="220"/>
        <w:ind w:firstLine="540"/>
        <w:jc w:val="both"/>
      </w:pPr>
      <w:r>
        <w:t>3) обеспечение беспрепятственного доступа к смотровым колодцам инженерных сетей, источникам пожарного водоснабжения (гидрантам, водоемам);</w:t>
      </w:r>
    </w:p>
    <w:p w:rsidR="008C1F02" w:rsidRDefault="008C1F02">
      <w:pPr>
        <w:pStyle w:val="ConsPlusNormal"/>
        <w:spacing w:before="220"/>
        <w:ind w:firstLine="540"/>
        <w:jc w:val="both"/>
      </w:pPr>
      <w:r>
        <w:t>4) сбор и вывоз твердых и жидких бытовых, крупногабаритных и иных отходов;</w:t>
      </w:r>
    </w:p>
    <w:p w:rsidR="008C1F02" w:rsidRDefault="008C1F02">
      <w:pPr>
        <w:pStyle w:val="ConsPlusNormal"/>
        <w:spacing w:before="220"/>
        <w:ind w:firstLine="540"/>
        <w:jc w:val="both"/>
      </w:pPr>
      <w:r>
        <w:t>5) озеленение и уход за существующими зелеными насаждениями;</w:t>
      </w:r>
    </w:p>
    <w:p w:rsidR="008C1F02" w:rsidRDefault="008C1F02">
      <w:pPr>
        <w:pStyle w:val="ConsPlusNormal"/>
        <w:spacing w:before="220"/>
        <w:ind w:firstLine="540"/>
        <w:jc w:val="both"/>
      </w:pPr>
      <w:r>
        <w:t>6) содержание, текущий и капитальный ремонт малых архитектурных форм.</w:t>
      </w:r>
    </w:p>
    <w:p w:rsidR="008C1F02" w:rsidRDefault="008C1F02">
      <w:pPr>
        <w:pStyle w:val="ConsPlusNormal"/>
        <w:spacing w:before="220"/>
        <w:ind w:firstLine="540"/>
        <w:jc w:val="both"/>
      </w:pPr>
      <w:r>
        <w:t>74. Ответственные лица обязаны обеспечить:</w:t>
      </w:r>
    </w:p>
    <w:p w:rsidR="008C1F02" w:rsidRDefault="008C1F02">
      <w:pPr>
        <w:pStyle w:val="ConsPlusNormal"/>
        <w:spacing w:before="220"/>
        <w:ind w:firstLine="540"/>
        <w:jc w:val="both"/>
      </w:pPr>
      <w:r>
        <w:t>1) до 8-00 уборку придомовой территории и в течение дня - поддержание чистоты;</w:t>
      </w:r>
    </w:p>
    <w:p w:rsidR="008C1F02" w:rsidRDefault="008C1F02">
      <w:pPr>
        <w:pStyle w:val="ConsPlusNormal"/>
        <w:spacing w:before="220"/>
        <w:ind w:firstLine="540"/>
        <w:jc w:val="both"/>
      </w:pPr>
      <w:r>
        <w:t xml:space="preserve">2)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t>отмосток</w:t>
      </w:r>
      <w:proofErr w:type="spellEnd"/>
      <w:r>
        <w:t>, искусственных сооружений, малых архитектурных форм, меры по их устранению;</w:t>
      </w:r>
    </w:p>
    <w:p w:rsidR="008C1F02" w:rsidRDefault="008C1F02">
      <w:pPr>
        <w:pStyle w:val="ConsPlusNormal"/>
        <w:spacing w:before="220"/>
        <w:ind w:firstLine="540"/>
        <w:jc w:val="both"/>
      </w:pPr>
      <w:r>
        <w:t>3) установку контейнеров для твердых коммунальных отходов согласно утвержденной схеме размещения контейнерных площадок;</w:t>
      </w:r>
    </w:p>
    <w:p w:rsidR="008C1F02" w:rsidRDefault="008C1F02">
      <w:pPr>
        <w:pStyle w:val="ConsPlusNormal"/>
        <w:jc w:val="both"/>
      </w:pPr>
      <w:r>
        <w:t xml:space="preserve">(в ред. </w:t>
      </w:r>
      <w:hyperlink r:id="rId105"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4) устройство </w:t>
      </w:r>
      <w:proofErr w:type="spellStart"/>
      <w:r>
        <w:t>помойниц</w:t>
      </w:r>
      <w:proofErr w:type="spellEnd"/>
      <w:r>
        <w:t xml:space="preserve"> для сбора жидких бытовых отходов и помоев на территории </w:t>
      </w:r>
      <w:proofErr w:type="spellStart"/>
      <w:r>
        <w:t>неканализованных</w:t>
      </w:r>
      <w:proofErr w:type="spellEnd"/>
      <w:r>
        <w:t xml:space="preserve"> многоквартирных домов;</w:t>
      </w:r>
    </w:p>
    <w:p w:rsidR="008C1F02" w:rsidRDefault="008C1F02">
      <w:pPr>
        <w:pStyle w:val="ConsPlusNormal"/>
        <w:spacing w:before="220"/>
        <w:ind w:firstLine="540"/>
        <w:jc w:val="both"/>
      </w:pPr>
      <w:r>
        <w:t>5) вывоз твердых и жидких бытовых отходов, крупногабаритных и иных отходов согласно утвержденному графику;</w:t>
      </w:r>
    </w:p>
    <w:p w:rsidR="008C1F02" w:rsidRDefault="008C1F02">
      <w:pPr>
        <w:pStyle w:val="ConsPlusNormal"/>
        <w:spacing w:before="220"/>
        <w:ind w:firstLine="540"/>
        <w:jc w:val="both"/>
      </w:pPr>
      <w:r>
        <w:t>6) содержание в чистоте и исправном состоянии контейнеров и контейнерных площадок, подъездов к ним;</w:t>
      </w:r>
    </w:p>
    <w:p w:rsidR="008C1F02" w:rsidRDefault="008C1F02">
      <w:pPr>
        <w:pStyle w:val="ConsPlusNormal"/>
        <w:spacing w:before="220"/>
        <w:ind w:firstLine="540"/>
        <w:jc w:val="both"/>
      </w:pPr>
      <w:r>
        <w:t>7) установку урн для мусора у входов в подъезды, у скамеек и их своевременную очистку;</w:t>
      </w:r>
    </w:p>
    <w:p w:rsidR="008C1F02" w:rsidRDefault="008C1F02">
      <w:pPr>
        <w:pStyle w:val="ConsPlusNormal"/>
        <w:spacing w:before="220"/>
        <w:ind w:firstLine="540"/>
        <w:jc w:val="both"/>
      </w:pPr>
      <w:r>
        <w:t>8) подготовку придомовой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8C1F02" w:rsidRDefault="008C1F02">
      <w:pPr>
        <w:pStyle w:val="ConsPlusNormal"/>
        <w:spacing w:before="220"/>
        <w:ind w:firstLine="540"/>
        <w:jc w:val="both"/>
      </w:pPr>
      <w:r>
        <w:t xml:space="preserve">9) обработку скользких участков </w:t>
      </w:r>
      <w:proofErr w:type="spellStart"/>
      <w:r>
        <w:t>пескосоляными</w:t>
      </w:r>
      <w:proofErr w:type="spellEnd"/>
      <w:r>
        <w:t xml:space="preserve"> и (или) специальными </w:t>
      </w:r>
      <w:proofErr w:type="spellStart"/>
      <w:r>
        <w:t>противогололедными</w:t>
      </w:r>
      <w:proofErr w:type="spellEnd"/>
      <w:r>
        <w:t xml:space="preserve"> смесями;</w:t>
      </w:r>
    </w:p>
    <w:p w:rsidR="008C1F02" w:rsidRDefault="008C1F02">
      <w:pPr>
        <w:pStyle w:val="ConsPlusNormal"/>
        <w:spacing w:before="220"/>
        <w:ind w:firstLine="540"/>
        <w:jc w:val="both"/>
      </w:pPr>
      <w:r>
        <w:t>10) сохранность и надлежащий уход за зелеными насаждениями своими силами или по договорам со специализированными организациями;</w:t>
      </w:r>
    </w:p>
    <w:p w:rsidR="008C1F02" w:rsidRDefault="008C1F02">
      <w:pPr>
        <w:pStyle w:val="ConsPlusNormal"/>
        <w:spacing w:before="220"/>
        <w:ind w:firstLine="540"/>
        <w:jc w:val="both"/>
      </w:pPr>
      <w:r>
        <w:lastRenderedPageBreak/>
        <w:t>11) поддержание в исправном состоянии средств наружного освещения и их включение с наступлением темноты;</w:t>
      </w:r>
    </w:p>
    <w:p w:rsidR="008C1F02" w:rsidRDefault="008C1F02">
      <w:pPr>
        <w:pStyle w:val="ConsPlusNormal"/>
        <w:spacing w:before="220"/>
        <w:ind w:firstLine="540"/>
        <w:jc w:val="both"/>
      </w:pPr>
      <w:r>
        <w:t xml:space="preserve">12) выполнение иных требований, предусмотренных </w:t>
      </w:r>
      <w:hyperlink r:id="rId106" w:history="1">
        <w:r>
          <w:rPr>
            <w:color w:val="0000FF"/>
          </w:rPr>
          <w:t>Правилами</w:t>
        </w:r>
      </w:hyperlink>
      <w:r>
        <w:t xml:space="preserve"> и нормами технической эксплуатации жилищного фонда.</w:t>
      </w:r>
    </w:p>
    <w:p w:rsidR="008C1F02" w:rsidRDefault="008C1F02">
      <w:pPr>
        <w:pStyle w:val="ConsPlusNormal"/>
        <w:spacing w:before="220"/>
        <w:ind w:firstLine="540"/>
        <w:jc w:val="both"/>
      </w:pPr>
      <w:r>
        <w:t>75. На придомовой территории не допускается:</w:t>
      </w:r>
    </w:p>
    <w:p w:rsidR="008C1F02" w:rsidRDefault="008C1F02">
      <w:pPr>
        <w:pStyle w:val="ConsPlusNormal"/>
        <w:spacing w:before="220"/>
        <w:ind w:firstLine="540"/>
        <w:jc w:val="both"/>
      </w:pPr>
      <w:r>
        <w:t>1) производить мойку автомашин, слив топлива и масел, регулировать звуковые сигналы;</w:t>
      </w:r>
    </w:p>
    <w:p w:rsidR="008C1F02" w:rsidRDefault="008C1F02">
      <w:pPr>
        <w:pStyle w:val="ConsPlusNormal"/>
        <w:spacing w:before="220"/>
        <w:ind w:firstLine="540"/>
        <w:jc w:val="both"/>
      </w:pPr>
      <w:r>
        <w:t>2) сжигать листву, любые виды отходов и мусор;</w:t>
      </w:r>
    </w:p>
    <w:p w:rsidR="008C1F02" w:rsidRDefault="008C1F02">
      <w:pPr>
        <w:pStyle w:val="ConsPlusNormal"/>
        <w:spacing w:before="220"/>
        <w:ind w:firstLine="540"/>
        <w:jc w:val="both"/>
      </w:pPr>
      <w:r>
        <w:t>3) хранить грузовые транспортные средства;</w:t>
      </w:r>
    </w:p>
    <w:p w:rsidR="008C1F02" w:rsidRDefault="008C1F02">
      <w:pPr>
        <w:pStyle w:val="ConsPlusNormal"/>
        <w:spacing w:before="220"/>
        <w:ind w:firstLine="540"/>
        <w:jc w:val="both"/>
      </w:pPr>
      <w:r>
        <w:t>4) загромождать подъезды к контейнерам и контейнерным площадкам;</w:t>
      </w:r>
    </w:p>
    <w:p w:rsidR="008C1F02" w:rsidRDefault="008C1F02">
      <w:pPr>
        <w:pStyle w:val="ConsPlusNormal"/>
        <w:spacing w:before="220"/>
        <w:ind w:firstLine="540"/>
        <w:jc w:val="both"/>
      </w:pPr>
      <w:r>
        <w:t xml:space="preserve">5) самовольно устанавливать ограждения придомовых территорий без решения общего собрания собственников данного дома в соответствии с Жилищным </w:t>
      </w:r>
      <w:hyperlink r:id="rId107" w:history="1">
        <w:r>
          <w:rPr>
            <w:color w:val="0000FF"/>
          </w:rPr>
          <w:t>кодексом</w:t>
        </w:r>
      </w:hyperlink>
      <w:r>
        <w:t xml:space="preserve"> Российской Федерации;</w:t>
      </w:r>
    </w:p>
    <w:p w:rsidR="008C1F02" w:rsidRDefault="008C1F02">
      <w:pPr>
        <w:pStyle w:val="ConsPlusNormal"/>
        <w:spacing w:before="220"/>
        <w:ind w:firstLine="540"/>
        <w:jc w:val="both"/>
      </w:pPr>
      <w:r>
        <w:t xml:space="preserve">6) самовольно возводить мелкие хозяйственные и вспомогательные дворовые постройки (дровяные сараи, будки, гаражи, голубятни, теплицы, туалеты) без получения соответствующего разрешения администрации города Вятские Поляны и решения общего собрания собственников данного дома в соответствии с Жилищным </w:t>
      </w:r>
      <w:hyperlink r:id="rId108" w:history="1">
        <w:r>
          <w:rPr>
            <w:color w:val="0000FF"/>
          </w:rPr>
          <w:t>кодексом</w:t>
        </w:r>
      </w:hyperlink>
      <w:r>
        <w:t xml:space="preserve"> Российской Федерации;</w:t>
      </w:r>
    </w:p>
    <w:p w:rsidR="008C1F02" w:rsidRDefault="008C1F02">
      <w:pPr>
        <w:pStyle w:val="ConsPlusNormal"/>
        <w:spacing w:before="220"/>
        <w:ind w:firstLine="540"/>
        <w:jc w:val="both"/>
      </w:pPr>
      <w:r>
        <w:t>7) загромождать придомовые территории металлическим ломом, строительным и бытовым мусором, домашней утварью, шлаком, золой и другими отходами производства и потребления;</w:t>
      </w:r>
    </w:p>
    <w:p w:rsidR="008C1F02" w:rsidRDefault="008C1F02">
      <w:pPr>
        <w:pStyle w:val="ConsPlusNormal"/>
        <w:spacing w:before="220"/>
        <w:ind w:firstLine="540"/>
        <w:jc w:val="both"/>
      </w:pPr>
      <w:r>
        <w:t>8) выливать помои, выбрасывать отходы и мусор;</w:t>
      </w:r>
    </w:p>
    <w:p w:rsidR="008C1F02" w:rsidRDefault="008C1F02">
      <w:pPr>
        <w:pStyle w:val="ConsPlusNormal"/>
        <w:spacing w:before="220"/>
        <w:ind w:firstLine="540"/>
        <w:jc w:val="both"/>
      </w:pPr>
      <w:r>
        <w:t>9) складировать и хранить тару и иные отходы в неустановленных местах;</w:t>
      </w:r>
    </w:p>
    <w:p w:rsidR="008C1F02" w:rsidRDefault="008C1F02">
      <w:pPr>
        <w:pStyle w:val="ConsPlusNormal"/>
        <w:spacing w:before="220"/>
        <w:ind w:firstLine="540"/>
        <w:jc w:val="both"/>
      </w:pPr>
      <w:r>
        <w:t>10) парковать и хранить транспортные средства на детских площадках, газонах, территориях с зелеными насаждениями вне зависимости от времени года;</w:t>
      </w:r>
    </w:p>
    <w:p w:rsidR="008C1F02" w:rsidRDefault="008C1F02">
      <w:pPr>
        <w:pStyle w:val="ConsPlusNormal"/>
        <w:spacing w:before="220"/>
        <w:ind w:firstLine="540"/>
        <w:jc w:val="both"/>
      </w:pPr>
      <w:r>
        <w:t>11) хранить разукомплектованное (неисправное) транспортное средство;</w:t>
      </w:r>
    </w:p>
    <w:p w:rsidR="008C1F02" w:rsidRDefault="008C1F02">
      <w:pPr>
        <w:pStyle w:val="ConsPlusNormal"/>
        <w:spacing w:before="220"/>
        <w:ind w:firstLine="540"/>
        <w:jc w:val="both"/>
      </w:pPr>
      <w:r>
        <w:t>12) организовывать платные стоянки автотранспортных средств;</w:t>
      </w:r>
    </w:p>
    <w:p w:rsidR="008C1F02" w:rsidRDefault="008C1F02">
      <w:pPr>
        <w:pStyle w:val="ConsPlusNormal"/>
        <w:spacing w:before="220"/>
        <w:ind w:firstLine="540"/>
        <w:jc w:val="both"/>
      </w:pPr>
      <w:proofErr w:type="gramStart"/>
      <w:r>
        <w:t>13) устанавливать шлагбаумы, цепи, столбы, железобетонные блоки, плиты,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 за исключением случаев, предусмотренных действующим законодательством;</w:t>
      </w:r>
      <w:proofErr w:type="gramEnd"/>
    </w:p>
    <w:p w:rsidR="008C1F02" w:rsidRDefault="008C1F02">
      <w:pPr>
        <w:pStyle w:val="ConsPlusNormal"/>
        <w:jc w:val="both"/>
      </w:pPr>
      <w:r>
        <w:t>(</w:t>
      </w:r>
      <w:proofErr w:type="spellStart"/>
      <w:r>
        <w:t>пп</w:t>
      </w:r>
      <w:proofErr w:type="spellEnd"/>
      <w:r>
        <w:t xml:space="preserve">. 13 в ред. </w:t>
      </w:r>
      <w:hyperlink r:id="rId10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spacing w:before="220"/>
        <w:ind w:firstLine="540"/>
        <w:jc w:val="both"/>
      </w:pPr>
      <w:r>
        <w:t>14) создавать препятствия механической уборке дворовых территорий и вывозу отходов производства и потребления;</w:t>
      </w:r>
    </w:p>
    <w:p w:rsidR="008C1F02" w:rsidRDefault="008C1F02">
      <w:pPr>
        <w:pStyle w:val="ConsPlusNormal"/>
        <w:spacing w:before="220"/>
        <w:ind w:firstLine="540"/>
        <w:jc w:val="both"/>
      </w:pPr>
      <w:r>
        <w:t>15) загрязнять скамейки;</w:t>
      </w:r>
    </w:p>
    <w:p w:rsidR="008C1F02" w:rsidRDefault="008C1F02">
      <w:pPr>
        <w:pStyle w:val="ConsPlusNormal"/>
        <w:spacing w:before="220"/>
        <w:ind w:firstLine="540"/>
        <w:jc w:val="both"/>
      </w:pPr>
      <w:r>
        <w:t xml:space="preserve">16) осуществлять транзитное движение транспорта по </w:t>
      </w:r>
      <w:proofErr w:type="spellStart"/>
      <w:r>
        <w:t>внутридворовым</w:t>
      </w:r>
      <w:proofErr w:type="spellEnd"/>
      <w:r>
        <w:t xml:space="preserve"> проездам придомовой территории;</w:t>
      </w:r>
    </w:p>
    <w:p w:rsidR="008C1F02" w:rsidRDefault="008C1F02">
      <w:pPr>
        <w:pStyle w:val="ConsPlusNormal"/>
        <w:spacing w:before="220"/>
        <w:ind w:firstLine="540"/>
        <w:jc w:val="both"/>
      </w:pPr>
      <w:proofErr w:type="gramStart"/>
      <w:r>
        <w:t>17) размещать любые предприятия торговли и общественного питания, включая палатки, киоски, ларьки, павильоны, летние кафе, производственные объекты, предприятия по мелкому ремонту автомобилей, бытовой техники, обуви, автостоянки, кроме гостевых.</w:t>
      </w:r>
      <w:proofErr w:type="gramEnd"/>
    </w:p>
    <w:p w:rsidR="008C1F02" w:rsidRDefault="008C1F02">
      <w:pPr>
        <w:pStyle w:val="ConsPlusNormal"/>
        <w:spacing w:before="220"/>
        <w:ind w:firstLine="540"/>
        <w:jc w:val="both"/>
      </w:pPr>
      <w:r>
        <w:lastRenderedPageBreak/>
        <w:t xml:space="preserve">75.1. Не допускается перемещение снега, льда, веток, листвы и иного мусора физическими и юридическими лицами независимо от их организационно-правовых форм, а также уполномоченными ими лицами, осуществляющими </w:t>
      </w:r>
      <w:proofErr w:type="gramStart"/>
      <w:r>
        <w:t>контроль за</w:t>
      </w:r>
      <w:proofErr w:type="gramEnd"/>
      <w:r>
        <w:t xml:space="preserve"> выполнением работ по содержанию и уборке придомовой территории, на придомовую территорию жилых многоквартирных домов с соседних земельных участков.</w:t>
      </w:r>
    </w:p>
    <w:p w:rsidR="008C1F02" w:rsidRDefault="008C1F02">
      <w:pPr>
        <w:pStyle w:val="ConsPlusNormal"/>
        <w:jc w:val="both"/>
      </w:pPr>
      <w:r>
        <w:t>(</w:t>
      </w:r>
      <w:proofErr w:type="gramStart"/>
      <w:r>
        <w:t>п</w:t>
      </w:r>
      <w:proofErr w:type="gramEnd"/>
      <w:r>
        <w:t xml:space="preserve">. 75.1 введен </w:t>
      </w:r>
      <w:hyperlink r:id="rId110"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21.09.2022 N 12/118)</w:t>
      </w:r>
    </w:p>
    <w:p w:rsidR="008C1F02" w:rsidRDefault="008C1F02">
      <w:pPr>
        <w:pStyle w:val="ConsPlusNormal"/>
        <w:spacing w:before="220"/>
        <w:ind w:firstLine="540"/>
        <w:jc w:val="both"/>
      </w:pPr>
      <w:r>
        <w:t>76. При стоянке и размещении транспортных средств на придомовой территории должно обеспечиваться беспрепятственное передвижение людей, а также уборочной и специальной техники.</w:t>
      </w:r>
    </w:p>
    <w:p w:rsidR="008C1F02" w:rsidRDefault="008C1F02">
      <w:pPr>
        <w:pStyle w:val="ConsPlusNormal"/>
        <w:spacing w:before="220"/>
        <w:ind w:firstLine="540"/>
        <w:jc w:val="both"/>
      </w:pPr>
      <w:r>
        <w:t>77. Придомовая территория, как правило, должна иметь:</w:t>
      </w:r>
    </w:p>
    <w:p w:rsidR="008C1F02" w:rsidRDefault="008C1F02">
      <w:pPr>
        <w:pStyle w:val="ConsPlusNormal"/>
        <w:spacing w:before="220"/>
        <w:ind w:firstLine="540"/>
        <w:jc w:val="both"/>
      </w:pPr>
      <w:r>
        <w:t>1) хозяйственную площадку для сушки белья, чистки одежды, ковров и предметов домашнего обихода;</w:t>
      </w:r>
    </w:p>
    <w:p w:rsidR="008C1F02" w:rsidRDefault="008C1F02">
      <w:pPr>
        <w:pStyle w:val="ConsPlusNormal"/>
        <w:spacing w:before="220"/>
        <w:ind w:firstLine="540"/>
        <w:jc w:val="both"/>
      </w:pPr>
      <w:r>
        <w:t>2) площадку для отдыха взрослых;</w:t>
      </w:r>
    </w:p>
    <w:p w:rsidR="008C1F02" w:rsidRDefault="008C1F02">
      <w:pPr>
        <w:pStyle w:val="ConsPlusNormal"/>
        <w:spacing w:before="220"/>
        <w:ind w:firstLine="540"/>
        <w:jc w:val="both"/>
      </w:pPr>
      <w: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8C1F02" w:rsidRDefault="008C1F02">
      <w:pPr>
        <w:pStyle w:val="ConsPlusNormal"/>
        <w:spacing w:before="220"/>
        <w:ind w:firstLine="540"/>
        <w:jc w:val="both"/>
      </w:pPr>
      <w:r>
        <w:t>78. На хозяйственной площадке могут находиться столбы с устройством для сушки белья, штанги для сушки одежды, вешалки, ящик с песком, урны для мусора, стол со скамейками.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8C1F02" w:rsidRDefault="008C1F02">
      <w:pPr>
        <w:pStyle w:val="ConsPlusNormal"/>
        <w:spacing w:before="220"/>
        <w:ind w:firstLine="540"/>
        <w:jc w:val="both"/>
      </w:pPr>
      <w:r>
        <w:t>79. Если размеры территории участка позволяют, в границах участка может быть размещена площадка для выгула собак.</w:t>
      </w:r>
    </w:p>
    <w:p w:rsidR="008C1F02" w:rsidRDefault="008C1F02">
      <w:pPr>
        <w:pStyle w:val="ConsPlusNormal"/>
        <w:spacing w:before="220"/>
        <w:ind w:firstLine="540"/>
        <w:jc w:val="both"/>
      </w:pPr>
      <w:r>
        <w:t>80.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8C1F02" w:rsidRDefault="008C1F02">
      <w:pPr>
        <w:pStyle w:val="ConsPlusNormal"/>
        <w:spacing w:before="220"/>
        <w:ind w:firstLine="540"/>
        <w:jc w:val="both"/>
      </w:pPr>
      <w:r>
        <w:t>81.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придомовой территории.</w:t>
      </w:r>
    </w:p>
    <w:p w:rsidR="008C1F02" w:rsidRDefault="008C1F02">
      <w:pPr>
        <w:pStyle w:val="ConsPlusNormal"/>
        <w:spacing w:before="220"/>
        <w:ind w:firstLine="540"/>
        <w:jc w:val="both"/>
      </w:pPr>
      <w:r>
        <w:t>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с тротуаров и пешеходных зон. Загрузку следует выполнять с торцов жилых домов, не имеющих окон, из подземных тоннелей или закрытых дебаркадеров, со стороны дорог.</w:t>
      </w:r>
    </w:p>
    <w:p w:rsidR="008C1F02" w:rsidRDefault="008C1F02">
      <w:pPr>
        <w:pStyle w:val="ConsPlusNormal"/>
        <w:jc w:val="both"/>
      </w:pPr>
      <w:r>
        <w:t>(</w:t>
      </w:r>
      <w:proofErr w:type="gramStart"/>
      <w:r>
        <w:t>в</w:t>
      </w:r>
      <w:proofErr w:type="gramEnd"/>
      <w:r>
        <w:t xml:space="preserve"> ред. </w:t>
      </w:r>
      <w:hyperlink r:id="rId111"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31.10.2017 N 17/153)</w:t>
      </w:r>
    </w:p>
    <w:p w:rsidR="008C1F02" w:rsidRDefault="008C1F02">
      <w:pPr>
        <w:pStyle w:val="ConsPlusNormal"/>
        <w:jc w:val="both"/>
      </w:pPr>
    </w:p>
    <w:p w:rsidR="008C1F02" w:rsidRDefault="008C1F02">
      <w:pPr>
        <w:pStyle w:val="ConsPlusNormal"/>
        <w:jc w:val="center"/>
        <w:outlineLvl w:val="2"/>
        <w:rPr>
          <w:b/>
          <w:bCs/>
        </w:rPr>
      </w:pPr>
      <w:r>
        <w:rPr>
          <w:b/>
          <w:bCs/>
        </w:rPr>
        <w:t>Глава 10. СОДЕРЖАНИЕ ТЕРРИТОРИЙ</w:t>
      </w:r>
    </w:p>
    <w:p w:rsidR="008C1F02" w:rsidRDefault="008C1F02">
      <w:pPr>
        <w:pStyle w:val="ConsPlusNormal"/>
        <w:jc w:val="center"/>
        <w:rPr>
          <w:b/>
          <w:bCs/>
        </w:rPr>
      </w:pPr>
      <w:r>
        <w:rPr>
          <w:b/>
          <w:bCs/>
        </w:rPr>
        <w:t>ИНДИВИДУАЛЬНОЙ ЖИЛОЙ ЗАСТРОЙКИ</w:t>
      </w:r>
    </w:p>
    <w:p w:rsidR="008C1F02" w:rsidRDefault="008C1F02">
      <w:pPr>
        <w:pStyle w:val="ConsPlusNormal"/>
        <w:jc w:val="both"/>
      </w:pPr>
    </w:p>
    <w:p w:rsidR="008C1F02" w:rsidRDefault="008C1F02">
      <w:pPr>
        <w:pStyle w:val="ConsPlusNormal"/>
        <w:ind w:firstLine="540"/>
        <w:jc w:val="both"/>
      </w:pPr>
      <w:r>
        <w:t>82. Содержание территорий индивидуальной жилой застройки осуществляется собственниками (или нанимателями) жилых домов в соответствии с действующими санитарными правилами и нормами, а также настоящими Правилами.</w:t>
      </w:r>
    </w:p>
    <w:p w:rsidR="008C1F02" w:rsidRDefault="008C1F02">
      <w:pPr>
        <w:pStyle w:val="ConsPlusNormal"/>
        <w:spacing w:before="220"/>
        <w:ind w:firstLine="540"/>
        <w:jc w:val="both"/>
      </w:pPr>
      <w:r>
        <w:t>Ответственность за регулярную уборку прилегающих к домам индивидуальной жилой застройки территорий по всей ширине домовладения до проезжей части возлагается на собственников и (или) нанимателей данного жилья.</w:t>
      </w:r>
    </w:p>
    <w:p w:rsidR="008C1F02" w:rsidRDefault="008C1F02">
      <w:pPr>
        <w:pStyle w:val="ConsPlusNormal"/>
        <w:spacing w:before="220"/>
        <w:ind w:firstLine="540"/>
        <w:jc w:val="both"/>
      </w:pPr>
      <w:r>
        <w:t>83. Собственники и (или) наниматели жилых домов обязаны:</w:t>
      </w:r>
    </w:p>
    <w:p w:rsidR="008C1F02" w:rsidRDefault="008C1F02">
      <w:pPr>
        <w:pStyle w:val="ConsPlusNormal"/>
        <w:spacing w:before="220"/>
        <w:ind w:firstLine="540"/>
        <w:jc w:val="both"/>
      </w:pPr>
      <w:r>
        <w:lastRenderedPageBreak/>
        <w:t>1) поддерживать в исправном состоянии жилые дома и иные постройки, а также ограждения домовладения и производить своевременный ремонт их фасадов и других отдельных элементов (входных дверей и козырьков, крылец и лестниц);</w:t>
      </w:r>
    </w:p>
    <w:p w:rsidR="008C1F02" w:rsidRDefault="008C1F02">
      <w:pPr>
        <w:pStyle w:val="ConsPlusNormal"/>
        <w:spacing w:before="220"/>
        <w:ind w:firstLine="540"/>
        <w:jc w:val="both"/>
      </w:pPr>
      <w:r>
        <w:t>2) согласовать с администрацией города Вятские Поляны высоту, внешний вид и цветовое решение ограждения домовладения;</w:t>
      </w:r>
    </w:p>
    <w:p w:rsidR="008C1F02" w:rsidRDefault="008C1F02">
      <w:pPr>
        <w:pStyle w:val="ConsPlusNormal"/>
        <w:spacing w:before="220"/>
        <w:ind w:firstLine="540"/>
        <w:jc w:val="both"/>
      </w:pPr>
      <w:r>
        <w:t>3) обеспечить уход за зелеными насаждениями;</w:t>
      </w:r>
    </w:p>
    <w:p w:rsidR="008C1F02" w:rsidRDefault="008C1F02">
      <w:pPr>
        <w:pStyle w:val="ConsPlusNormal"/>
        <w:spacing w:before="220"/>
        <w:ind w:firstLine="540"/>
        <w:jc w:val="both"/>
      </w:pPr>
      <w:r>
        <w:t>4) размещать на фасадах жилых домов указатели наименования улицы, переулка, а также номера дома;</w:t>
      </w:r>
    </w:p>
    <w:p w:rsidR="008C1F02" w:rsidRDefault="008C1F02">
      <w:pPr>
        <w:pStyle w:val="ConsPlusNormal"/>
        <w:spacing w:before="220"/>
        <w:ind w:firstLine="540"/>
        <w:jc w:val="both"/>
      </w:pPr>
      <w:r>
        <w:t>5) оборудовать и очищать водоотводные канавы и трубы, которые должны обеспечивать свободный пропуск талых и дождевых вод;</w:t>
      </w:r>
    </w:p>
    <w:p w:rsidR="008C1F02" w:rsidRDefault="008C1F02">
      <w:pPr>
        <w:pStyle w:val="ConsPlusNormal"/>
        <w:jc w:val="both"/>
      </w:pPr>
      <w:r>
        <w:t>(</w:t>
      </w:r>
      <w:proofErr w:type="spellStart"/>
      <w:r>
        <w:t>пп</w:t>
      </w:r>
      <w:proofErr w:type="spellEnd"/>
      <w:r>
        <w:t xml:space="preserve">. 5 в ред. </w:t>
      </w:r>
      <w:hyperlink r:id="rId112"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6) складировать отходы производства и потребления в специально отведенных местах (контейнерах) согласно утвержденной схеме размещения контейнерных площадок;</w:t>
      </w:r>
    </w:p>
    <w:p w:rsidR="008C1F02" w:rsidRDefault="008C1F02">
      <w:pPr>
        <w:pStyle w:val="ConsPlusNormal"/>
        <w:spacing w:before="220"/>
        <w:ind w:firstLine="540"/>
        <w:jc w:val="both"/>
      </w:pPr>
      <w:r>
        <w:t xml:space="preserve">7) осуществлять сбор жидких бытовых отходов в </w:t>
      </w:r>
      <w:proofErr w:type="spellStart"/>
      <w:r>
        <w:t>неканализованных</w:t>
      </w:r>
      <w:proofErr w:type="spellEnd"/>
      <w:r>
        <w:t xml:space="preserve"> жилых домах в герметичные выгребные ямы;</w:t>
      </w:r>
    </w:p>
    <w:p w:rsidR="008C1F02" w:rsidRDefault="008C1F02">
      <w:pPr>
        <w:pStyle w:val="ConsPlusNormal"/>
        <w:spacing w:before="220"/>
        <w:ind w:firstLine="540"/>
        <w:jc w:val="both"/>
      </w:pPr>
      <w:r>
        <w:t>8) обеспечить откачку жидких бытовых отходов путем заключения договора со специализированной организацией;</w:t>
      </w:r>
    </w:p>
    <w:p w:rsidR="008C1F02" w:rsidRDefault="008C1F02">
      <w:pPr>
        <w:pStyle w:val="ConsPlusNormal"/>
        <w:spacing w:before="220"/>
        <w:ind w:firstLine="540"/>
        <w:jc w:val="both"/>
      </w:pPr>
      <w:r>
        <w:t>9) не допускать поступление жидких бытовых отходов и нечистот на поверхность земли;</w:t>
      </w:r>
    </w:p>
    <w:p w:rsidR="008C1F02" w:rsidRDefault="008C1F02">
      <w:pPr>
        <w:pStyle w:val="ConsPlusNormal"/>
        <w:spacing w:before="220"/>
        <w:ind w:firstLine="540"/>
        <w:jc w:val="both"/>
      </w:pPr>
      <w:r>
        <w:t>10) размещать одиночные сараи для скота и птицы от окон жилых помещений дома на расстоянии не менее 10 метров;</w:t>
      </w:r>
    </w:p>
    <w:p w:rsidR="008C1F02" w:rsidRDefault="008C1F02">
      <w:pPr>
        <w:pStyle w:val="ConsPlusNormal"/>
        <w:jc w:val="both"/>
      </w:pPr>
      <w:r>
        <w:t>(</w:t>
      </w:r>
      <w:proofErr w:type="spellStart"/>
      <w:r>
        <w:t>пп</w:t>
      </w:r>
      <w:proofErr w:type="spellEnd"/>
      <w:r>
        <w:t xml:space="preserve">. 10 </w:t>
      </w:r>
      <w:proofErr w:type="gramStart"/>
      <w:r>
        <w:t>введен</w:t>
      </w:r>
      <w:proofErr w:type="gramEnd"/>
      <w:r>
        <w:t xml:space="preserve"> </w:t>
      </w:r>
      <w:hyperlink r:id="rId113"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11) расстояния от постройки для содержания скота и птицы до границы соседнего земельного участка должны быть не менее 4 метров.</w:t>
      </w:r>
    </w:p>
    <w:p w:rsidR="008C1F02" w:rsidRDefault="008C1F02">
      <w:pPr>
        <w:pStyle w:val="ConsPlusNormal"/>
        <w:jc w:val="both"/>
      </w:pPr>
      <w:r>
        <w:t>(</w:t>
      </w:r>
      <w:proofErr w:type="spellStart"/>
      <w:r>
        <w:t>пп</w:t>
      </w:r>
      <w:proofErr w:type="spellEnd"/>
      <w:r>
        <w:t xml:space="preserve">. 11 </w:t>
      </w:r>
      <w:proofErr w:type="gramStart"/>
      <w:r>
        <w:t>введен</w:t>
      </w:r>
      <w:proofErr w:type="gramEnd"/>
      <w:r>
        <w:t xml:space="preserve"> </w:t>
      </w:r>
      <w:hyperlink r:id="rId114"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84. На территориях индивидуальной жилой застройки запрещается:</w:t>
      </w:r>
    </w:p>
    <w:p w:rsidR="008C1F02" w:rsidRDefault="008C1F02">
      <w:pPr>
        <w:pStyle w:val="ConsPlusNormal"/>
        <w:spacing w:before="220"/>
        <w:ind w:firstLine="540"/>
        <w:jc w:val="both"/>
      </w:pPr>
      <w:r>
        <w:t>1) размещать ограждение за границами домовладения;</w:t>
      </w:r>
    </w:p>
    <w:p w:rsidR="008C1F02" w:rsidRDefault="008C1F02">
      <w:pPr>
        <w:pStyle w:val="ConsPlusNormal"/>
        <w:spacing w:before="220"/>
        <w:ind w:firstLine="540"/>
        <w:jc w:val="both"/>
      </w:pPr>
      <w:r>
        <w:t>2) сжигать листву, любые виды отходов и мусор на территориях домовладений и на прилегающих к ним территориях;</w:t>
      </w:r>
    </w:p>
    <w:p w:rsidR="008C1F02" w:rsidRDefault="008C1F02">
      <w:pPr>
        <w:pStyle w:val="ConsPlusNormal"/>
        <w:spacing w:before="220"/>
        <w:ind w:firstLine="540"/>
        <w:jc w:val="both"/>
      </w:pPr>
      <w:r>
        <w:t>3) складировать уголь, тару, дрова, крупногабаритный мусор, строительные материалы за территорией домовладения;</w:t>
      </w:r>
    </w:p>
    <w:p w:rsidR="008C1F02" w:rsidRDefault="008C1F02">
      <w:pPr>
        <w:pStyle w:val="ConsPlusNormal"/>
        <w:spacing w:before="220"/>
        <w:ind w:firstLine="540"/>
        <w:jc w:val="both"/>
      </w:pPr>
      <w:r>
        <w:t>4) производить ремонт, смену масла или технических жидкостей, мойку транспортных средств за территорией домовладения;</w:t>
      </w:r>
    </w:p>
    <w:p w:rsidR="008C1F02" w:rsidRDefault="008C1F02">
      <w:pPr>
        <w:pStyle w:val="ConsPlusNormal"/>
        <w:spacing w:before="220"/>
        <w:ind w:firstLine="540"/>
        <w:jc w:val="both"/>
      </w:pPr>
      <w:r>
        <w:t>5) строить мелкие дворовые постройки, обустраивать выгребные ямы за территорией домовладения;</w:t>
      </w:r>
    </w:p>
    <w:p w:rsidR="008C1F02" w:rsidRDefault="008C1F02">
      <w:pPr>
        <w:pStyle w:val="ConsPlusNormal"/>
        <w:spacing w:before="220"/>
        <w:ind w:firstLine="540"/>
        <w:jc w:val="both"/>
      </w:pPr>
      <w:r>
        <w:t>6) размещать на уличных проездах данной территории заграждения (шлагбаум), затрудняющие или препятствующие доступу специального транспорта и уборочной техники;</w:t>
      </w:r>
    </w:p>
    <w:p w:rsidR="008C1F02" w:rsidRDefault="008C1F02">
      <w:pPr>
        <w:pStyle w:val="ConsPlusNormal"/>
        <w:jc w:val="both"/>
      </w:pPr>
      <w:r>
        <w:t xml:space="preserve">(в ред. </w:t>
      </w:r>
      <w:hyperlink r:id="rId115"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lastRenderedPageBreak/>
        <w:t>7)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8C1F02" w:rsidRDefault="008C1F02">
      <w:pPr>
        <w:pStyle w:val="ConsPlusNormal"/>
        <w:spacing w:before="220"/>
        <w:ind w:firstLine="540"/>
        <w:jc w:val="both"/>
      </w:pPr>
      <w:r>
        <w:t>8) хранить разукомплектованное (неисправное) транспортное средство за территорией домовладения;</w:t>
      </w:r>
    </w:p>
    <w:p w:rsidR="008C1F02" w:rsidRDefault="008C1F02">
      <w:pPr>
        <w:pStyle w:val="ConsPlusNormal"/>
        <w:spacing w:before="220"/>
        <w:ind w:firstLine="540"/>
        <w:jc w:val="both"/>
      </w:pPr>
      <w:r>
        <w:t xml:space="preserve">9) </w:t>
      </w:r>
      <w:proofErr w:type="gramStart"/>
      <w:r>
        <w:t>захламлять</w:t>
      </w:r>
      <w:proofErr w:type="gramEnd"/>
      <w:r>
        <w:t xml:space="preserve"> прилегающую территорию любыми отходами.</w:t>
      </w:r>
    </w:p>
    <w:p w:rsidR="008C1F02" w:rsidRDefault="008C1F02">
      <w:pPr>
        <w:pStyle w:val="ConsPlusNormal"/>
        <w:jc w:val="both"/>
      </w:pPr>
    </w:p>
    <w:p w:rsidR="008C1F02" w:rsidRDefault="008C1F02">
      <w:pPr>
        <w:pStyle w:val="ConsPlusNormal"/>
        <w:jc w:val="center"/>
        <w:outlineLvl w:val="2"/>
        <w:rPr>
          <w:b/>
          <w:bCs/>
        </w:rPr>
      </w:pPr>
      <w:r>
        <w:rPr>
          <w:b/>
          <w:bCs/>
        </w:rPr>
        <w:t>Глава 11. СОДЕРЖАНИЕ СЕТЕЙ ЛИВНЕВОЙ КАНАЛИЗАЦИИ,</w:t>
      </w:r>
    </w:p>
    <w:p w:rsidR="008C1F02" w:rsidRDefault="008C1F02">
      <w:pPr>
        <w:pStyle w:val="ConsPlusNormal"/>
        <w:jc w:val="center"/>
        <w:rPr>
          <w:b/>
          <w:bCs/>
        </w:rPr>
      </w:pPr>
      <w:r>
        <w:rPr>
          <w:b/>
          <w:bCs/>
        </w:rPr>
        <w:t>СМОТРОВЫХ И ЛИВНЕВЫХ КОЛОДЦЕВ, ВОДООТВОДЯЩИХ СООРУЖЕНИЙ</w:t>
      </w:r>
    </w:p>
    <w:p w:rsidR="008C1F02" w:rsidRDefault="008C1F02">
      <w:pPr>
        <w:pStyle w:val="ConsPlusNormal"/>
        <w:jc w:val="both"/>
      </w:pPr>
    </w:p>
    <w:p w:rsidR="008C1F02" w:rsidRDefault="008C1F02">
      <w:pPr>
        <w:pStyle w:val="ConsPlusNormal"/>
        <w:ind w:firstLine="540"/>
        <w:jc w:val="both"/>
      </w:pPr>
      <w:r>
        <w:t xml:space="preserve">85. Смотровые и </w:t>
      </w:r>
      <w:proofErr w:type="spellStart"/>
      <w:r>
        <w:t>дождеприемные</w:t>
      </w:r>
      <w:proofErr w:type="spellEnd"/>
      <w: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8C1F02" w:rsidRDefault="008C1F02">
      <w:pPr>
        <w:pStyle w:val="ConsPlusNormal"/>
        <w:spacing w:before="220"/>
        <w:ind w:firstLine="540"/>
        <w:jc w:val="both"/>
      </w:pPr>
      <w:r>
        <w:t>86. Содержание, очистку и поддержание в исправном техническом состоянии приемных, тупиковых, смотровых и других колодцев и камер обеспечивают их владельцы в соответствии с требованиями действующих государственных стандартов.</w:t>
      </w:r>
    </w:p>
    <w:p w:rsidR="008C1F02" w:rsidRDefault="008C1F02">
      <w:pPr>
        <w:pStyle w:val="ConsPlusNormal"/>
        <w:spacing w:before="220"/>
        <w:ind w:firstLine="540"/>
        <w:jc w:val="both"/>
      </w:pPr>
      <w:r>
        <w:t>87. Содержание и эксплуатация магистральных и внутриквартальных сетей ливневой канализации в городе осуществляются на основании договоров, заключенных со специализированными организациями, в пределах средств, предусмотренных на эти цели в бюджете города.</w:t>
      </w:r>
    </w:p>
    <w:p w:rsidR="008C1F02" w:rsidRDefault="008C1F02">
      <w:pPr>
        <w:pStyle w:val="ConsPlusNormal"/>
        <w:spacing w:before="220"/>
        <w:ind w:firstLine="540"/>
        <w:jc w:val="both"/>
      </w:pPr>
      <w:r>
        <w:t>Содержание и эксплуатация ведомственных сетей ливневой канализации производятся за счет средств соответствующих организаций.</w:t>
      </w:r>
    </w:p>
    <w:p w:rsidR="008C1F02" w:rsidRDefault="008C1F02">
      <w:pPr>
        <w:pStyle w:val="ConsPlusNormal"/>
        <w:spacing w:before="220"/>
        <w:ind w:firstLine="540"/>
        <w:jc w:val="both"/>
      </w:pPr>
      <w:r>
        <w:t>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8C1F02" w:rsidRDefault="008C1F02">
      <w:pPr>
        <w:pStyle w:val="ConsPlusNormal"/>
        <w:spacing w:before="220"/>
        <w:ind w:firstLine="540"/>
        <w:jc w:val="both"/>
      </w:pPr>
      <w:r>
        <w:t>88. В целях сохранности коллекторов ливневой канализации устанавливается охранная зона - 2 м в каждую сторону от оси коллектора.</w:t>
      </w:r>
    </w:p>
    <w:p w:rsidR="008C1F02" w:rsidRDefault="008C1F02">
      <w:pPr>
        <w:pStyle w:val="ConsPlusNormal"/>
        <w:spacing w:before="220"/>
        <w:ind w:firstLine="540"/>
        <w:jc w:val="both"/>
      </w:pPr>
      <w:r>
        <w:t>89.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8C1F02" w:rsidRDefault="008C1F02">
      <w:pPr>
        <w:pStyle w:val="ConsPlusNormal"/>
        <w:spacing w:before="220"/>
        <w:ind w:firstLine="540"/>
        <w:jc w:val="both"/>
      </w:pPr>
      <w:r>
        <w:t>1) производить земляные работы;</w:t>
      </w:r>
    </w:p>
    <w:p w:rsidR="008C1F02" w:rsidRDefault="008C1F02">
      <w:pPr>
        <w:pStyle w:val="ConsPlusNormal"/>
        <w:spacing w:before="220"/>
        <w:ind w:firstLine="540"/>
        <w:jc w:val="both"/>
      </w:pPr>
      <w:r>
        <w:t>2) повреждать сети ливневой канализации, взламывать или разрушать водоприемные люки;</w:t>
      </w:r>
    </w:p>
    <w:p w:rsidR="008C1F02" w:rsidRDefault="008C1F02">
      <w:pPr>
        <w:pStyle w:val="ConsPlusNormal"/>
        <w:spacing w:before="220"/>
        <w:ind w:firstLine="540"/>
        <w:jc w:val="both"/>
      </w:pPr>
      <w:r>
        <w:t>3) осуществлять строительство, устанавливать торговые, хозяйственные и бытовые сооружения;</w:t>
      </w:r>
    </w:p>
    <w:p w:rsidR="008C1F02" w:rsidRDefault="008C1F02">
      <w:pPr>
        <w:pStyle w:val="ConsPlusNormal"/>
        <w:spacing w:before="220"/>
        <w:ind w:firstLine="540"/>
        <w:jc w:val="both"/>
      </w:pPr>
      <w:r>
        <w:t>4) сбрасывать промышленные, бытовые отходы, мусор и иные материалы.</w:t>
      </w:r>
    </w:p>
    <w:p w:rsidR="008C1F02" w:rsidRDefault="008C1F02">
      <w:pPr>
        <w:pStyle w:val="ConsPlusNormal"/>
        <w:spacing w:before="220"/>
        <w:ind w:firstLine="540"/>
        <w:jc w:val="both"/>
      </w:pPr>
      <w:r>
        <w:t>90.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8C1F02" w:rsidRDefault="008C1F02">
      <w:pPr>
        <w:pStyle w:val="ConsPlusNormal"/>
        <w:spacing w:before="220"/>
        <w:ind w:firstLine="540"/>
        <w:jc w:val="both"/>
      </w:pPr>
      <w:r>
        <w:t xml:space="preserve">91. Решетки </w:t>
      </w:r>
      <w:proofErr w:type="spellStart"/>
      <w:r>
        <w:t>дождеприемных</w:t>
      </w:r>
      <w:proofErr w:type="spellEnd"/>
      <w:r>
        <w:t xml:space="preserve"> колодцев должны постоянно находиться в очищенном состоянии. Не допускается засорение решеток и колодцев, ограничивающее их пропускную способность.</w:t>
      </w:r>
    </w:p>
    <w:p w:rsidR="008C1F02" w:rsidRDefault="008C1F02">
      <w:pPr>
        <w:pStyle w:val="ConsPlusNormal"/>
        <w:spacing w:before="220"/>
        <w:ind w:firstLine="540"/>
        <w:jc w:val="both"/>
      </w:pPr>
      <w:r>
        <w:lastRenderedPageBreak/>
        <w:t xml:space="preserve">92. Профилактическое обследование смотровых и </w:t>
      </w:r>
      <w:proofErr w:type="spellStart"/>
      <w:r>
        <w:t>дождеприемных</w:t>
      </w:r>
      <w:proofErr w:type="spellEnd"/>
      <w:r>
        <w:t xml:space="preserve"> колодцев ливневой канализации и их очистка производятся не реже двух раз в год. После очистки смотровых и </w:t>
      </w:r>
      <w:proofErr w:type="spellStart"/>
      <w:r>
        <w:t>дождеприемных</w:t>
      </w:r>
      <w:proofErr w:type="spellEnd"/>
      <w:r>
        <w:t xml:space="preserve"> колодцев все виды извлеченных загрязнений подлежат немедленному вывозу.</w:t>
      </w:r>
    </w:p>
    <w:p w:rsidR="008C1F02" w:rsidRDefault="008C1F02">
      <w:pPr>
        <w:pStyle w:val="ConsPlusNormal"/>
        <w:spacing w:before="220"/>
        <w:ind w:firstLine="540"/>
        <w:jc w:val="both"/>
      </w:pPr>
      <w:r>
        <w:t>93. Размещение люков смотровых колодцев должно быть выполнено в один уровень с полотном дороги, тротуаром или газоном.</w:t>
      </w:r>
    </w:p>
    <w:p w:rsidR="008C1F02" w:rsidRDefault="008C1F02">
      <w:pPr>
        <w:pStyle w:val="ConsPlusNormal"/>
        <w:spacing w:before="220"/>
        <w:ind w:firstLine="540"/>
        <w:jc w:val="both"/>
      </w:pPr>
      <w:r>
        <w:t>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8C1F02" w:rsidRDefault="008C1F02">
      <w:pPr>
        <w:pStyle w:val="ConsPlusNormal"/>
        <w:spacing w:before="220"/>
        <w:ind w:firstLine="540"/>
        <w:jc w:val="both"/>
      </w:pPr>
      <w:r>
        <w:t>94.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8C1F02" w:rsidRDefault="008C1F02">
      <w:pPr>
        <w:pStyle w:val="ConsPlusNormal"/>
        <w:spacing w:before="220"/>
        <w:ind w:firstLine="540"/>
        <w:jc w:val="both"/>
      </w:pPr>
      <w:r>
        <w:t>95.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8C1F02" w:rsidRDefault="008C1F02">
      <w:pPr>
        <w:pStyle w:val="ConsPlusNormal"/>
        <w:spacing w:before="220"/>
        <w:ind w:firstLine="540"/>
        <w:jc w:val="both"/>
      </w:pPr>
      <w:r>
        <w:t>Ликвидация последствий утечки выполняется силами и за счет сре</w:t>
      </w:r>
      <w:proofErr w:type="gramStart"/>
      <w:r>
        <w:t>дств вл</w:t>
      </w:r>
      <w:proofErr w:type="gramEnd"/>
      <w:r>
        <w:t>адельцев поврежденных инженерных сетей.</w:t>
      </w:r>
    </w:p>
    <w:p w:rsidR="008C1F02" w:rsidRDefault="008C1F02">
      <w:pPr>
        <w:pStyle w:val="ConsPlusNormal"/>
        <w:spacing w:before="220"/>
        <w:ind w:firstLine="540"/>
        <w:jc w:val="both"/>
      </w:pPr>
      <w:r>
        <w:t>96.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8C1F02" w:rsidRDefault="008C1F02">
      <w:pPr>
        <w:pStyle w:val="ConsPlusNormal"/>
        <w:jc w:val="both"/>
      </w:pPr>
    </w:p>
    <w:p w:rsidR="008C1F02" w:rsidRDefault="008C1F02">
      <w:pPr>
        <w:pStyle w:val="ConsPlusNormal"/>
        <w:jc w:val="center"/>
        <w:outlineLvl w:val="2"/>
        <w:rPr>
          <w:b/>
          <w:bCs/>
        </w:rPr>
      </w:pPr>
      <w:r>
        <w:rPr>
          <w:b/>
          <w:bCs/>
        </w:rPr>
        <w:t>Глава 12. СОДЕРЖАНИЕ ТЕХНИЧЕСКИХ СРЕДСТВ СВЯЗИ</w:t>
      </w:r>
    </w:p>
    <w:p w:rsidR="008C1F02" w:rsidRDefault="008C1F02">
      <w:pPr>
        <w:pStyle w:val="ConsPlusNormal"/>
        <w:jc w:val="both"/>
      </w:pPr>
    </w:p>
    <w:p w:rsidR="008C1F02" w:rsidRDefault="008C1F02">
      <w:pPr>
        <w:pStyle w:val="ConsPlusNormal"/>
        <w:ind w:firstLine="540"/>
        <w:jc w:val="both"/>
      </w:pPr>
      <w:r>
        <w:t xml:space="preserve">97. </w:t>
      </w:r>
      <w:proofErr w:type="gramStart"/>
      <w:r>
        <w:t>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roofErr w:type="gramEnd"/>
    </w:p>
    <w:p w:rsidR="008C1F02" w:rsidRDefault="008C1F02">
      <w:pPr>
        <w:pStyle w:val="ConsPlusNormal"/>
        <w:spacing w:before="220"/>
        <w:ind w:firstLine="540"/>
        <w:jc w:val="both"/>
      </w:pPr>
      <w:r>
        <w:t>98.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8C1F02" w:rsidRDefault="008C1F02">
      <w:pPr>
        <w:pStyle w:val="ConsPlusNormal"/>
        <w:spacing w:before="220"/>
        <w:ind w:firstLine="540"/>
        <w:jc w:val="both"/>
      </w:pPr>
      <w:r>
        <w:t>99. Не допускается использовать в качестве крепления подвесных линий связи и воздушно-кабельных переходов:</w:t>
      </w:r>
    </w:p>
    <w:p w:rsidR="008C1F02" w:rsidRDefault="008C1F02">
      <w:pPr>
        <w:pStyle w:val="ConsPlusNormal"/>
        <w:spacing w:before="220"/>
        <w:ind w:firstLine="540"/>
        <w:jc w:val="both"/>
      </w:pPr>
      <w:r>
        <w:t>1)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8C1F02" w:rsidRDefault="008C1F02">
      <w:pPr>
        <w:pStyle w:val="ConsPlusNormal"/>
        <w:spacing w:before="220"/>
        <w:ind w:firstLine="540"/>
        <w:jc w:val="both"/>
      </w:pPr>
      <w:proofErr w:type="gramStart"/>
      <w:r>
        <w:t>2)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roofErr w:type="gramEnd"/>
    </w:p>
    <w:p w:rsidR="008C1F02" w:rsidRDefault="008C1F02">
      <w:pPr>
        <w:pStyle w:val="ConsPlusNormal"/>
        <w:spacing w:before="220"/>
        <w:ind w:firstLine="540"/>
        <w:jc w:val="both"/>
      </w:pPr>
      <w:r>
        <w:t>100. Не допускается пересечение автомобильных дорог общего пользования, улиц, проездов при прокладке кабелей связи воздушным способом от одного здания к другому зданию, если имеются другие способы размещения кабелей связи. Не допускается размещать запасы кабеля вне распределительного муфтового шкафа.</w:t>
      </w:r>
    </w:p>
    <w:p w:rsidR="008C1F02" w:rsidRDefault="008C1F02">
      <w:pPr>
        <w:pStyle w:val="ConsPlusNormal"/>
        <w:spacing w:before="220"/>
        <w:ind w:firstLine="540"/>
        <w:jc w:val="both"/>
      </w:pPr>
      <w:r>
        <w:t xml:space="preserve">101. </w:t>
      </w:r>
      <w:proofErr w:type="gramStart"/>
      <w:r>
        <w:t>Собственники (владельцы) технических средств связи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 (или) отсутствия изоляционной оболочки, отсутствия покраски, наличия коррозии и (или) механических повреждений, провеса проводов и (или) намотки их на опоры освещения и линий электропередачи.</w:t>
      </w:r>
      <w:proofErr w:type="gramEnd"/>
    </w:p>
    <w:p w:rsidR="008C1F02" w:rsidRDefault="008C1F02">
      <w:pPr>
        <w:pStyle w:val="ConsPlusNormal"/>
        <w:spacing w:before="220"/>
        <w:ind w:firstLine="540"/>
        <w:jc w:val="both"/>
      </w:pPr>
      <w:r>
        <w:lastRenderedPageBreak/>
        <w:t>102. При установке технических сре</w:t>
      </w:r>
      <w:proofErr w:type="gramStart"/>
      <w:r>
        <w:t>дств св</w:t>
      </w:r>
      <w:proofErr w:type="gramEnd"/>
      <w:r>
        <w:t>язи на крышах, фасадах многоквартирных домов собственники (владельцы) технических средств связи обязаны согласовать технические условия с собственниками помещений в таких многоквартирных домах.</w:t>
      </w:r>
    </w:p>
    <w:p w:rsidR="008C1F02" w:rsidRDefault="008C1F02">
      <w:pPr>
        <w:pStyle w:val="ConsPlusNormal"/>
        <w:jc w:val="both"/>
      </w:pPr>
    </w:p>
    <w:p w:rsidR="008C1F02" w:rsidRDefault="008C1F02">
      <w:pPr>
        <w:pStyle w:val="ConsPlusNormal"/>
        <w:jc w:val="center"/>
        <w:outlineLvl w:val="2"/>
        <w:rPr>
          <w:b/>
          <w:bCs/>
        </w:rPr>
      </w:pPr>
      <w:r>
        <w:rPr>
          <w:b/>
          <w:bCs/>
        </w:rPr>
        <w:t>Глава 13. СОДЕРЖАНИЕ ОБЪЕКТОВ (СРЕДСТВ) НАРУЖНОГО ОСВЕЩЕНИЯ</w:t>
      </w:r>
    </w:p>
    <w:p w:rsidR="008C1F02" w:rsidRDefault="008C1F02">
      <w:pPr>
        <w:pStyle w:val="ConsPlusNormal"/>
        <w:jc w:val="both"/>
      </w:pPr>
    </w:p>
    <w:p w:rsidR="008C1F02" w:rsidRDefault="008C1F02">
      <w:pPr>
        <w:pStyle w:val="ConsPlusNormal"/>
        <w:ind w:firstLine="540"/>
        <w:jc w:val="both"/>
      </w:pPr>
      <w:r>
        <w:t xml:space="preserve">103. Освещение территории города осуществляется </w:t>
      </w:r>
      <w:proofErr w:type="spellStart"/>
      <w:r>
        <w:t>энергоснабжающими</w:t>
      </w:r>
      <w:proofErr w:type="spellEnd"/>
      <w:r>
        <w:t xml:space="preserve"> организациями по договорам с физическими и юридическими лицами, являющимися собственниками земельных участков.</w:t>
      </w:r>
    </w:p>
    <w:p w:rsidR="008C1F02" w:rsidRDefault="008C1F02">
      <w:pPr>
        <w:pStyle w:val="ConsPlusNormal"/>
        <w:spacing w:before="220"/>
        <w:ind w:firstLine="540"/>
        <w:jc w:val="both"/>
      </w:pPr>
      <w:r>
        <w:t xml:space="preserve">104. </w:t>
      </w:r>
      <w:proofErr w:type="gramStart"/>
      <w:r>
        <w:t>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roofErr w:type="gramEnd"/>
    </w:p>
    <w:p w:rsidR="008C1F02" w:rsidRDefault="008C1F02">
      <w:pPr>
        <w:pStyle w:val="ConsPlusNormal"/>
        <w:spacing w:before="220"/>
        <w:ind w:firstLine="540"/>
        <w:jc w:val="both"/>
      </w:pPr>
      <w:r>
        <w:t>105. Улицы, дороги, площади, территории жилых кварталов, микрорайонов, жилых домов, территории предприятий, учреждений, организаций, а также дорожные знаки и указатели, элементы городской информации и витрины должны освещаться в темное время суток.</w:t>
      </w:r>
    </w:p>
    <w:p w:rsidR="008C1F02" w:rsidRDefault="008C1F02">
      <w:pPr>
        <w:pStyle w:val="ConsPlusNormal"/>
        <w:spacing w:before="220"/>
        <w:ind w:firstLine="540"/>
        <w:jc w:val="both"/>
      </w:pPr>
      <w:r>
        <w:t>Включение и отключение наружного освещения улиц, дорог, площадей, территорий жилых кварталов, микрорайонов производится по графику, согласованному с администрацией города Вятские Поляны.</w:t>
      </w:r>
    </w:p>
    <w:p w:rsidR="008C1F02" w:rsidRDefault="008C1F02">
      <w:pPr>
        <w:pStyle w:val="ConsPlusNormal"/>
        <w:spacing w:before="220"/>
        <w:ind w:firstLine="540"/>
        <w:jc w:val="both"/>
      </w:pPr>
      <w:r>
        <w:t>Включение и отключение устройств систем архитектурно-художественной подсветки производится в режиме работы наружного освещения улиц.</w:t>
      </w:r>
    </w:p>
    <w:p w:rsidR="008C1F02" w:rsidRDefault="008C1F02">
      <w:pPr>
        <w:pStyle w:val="ConsPlusNormal"/>
        <w:spacing w:before="220"/>
        <w:ind w:firstLine="540"/>
        <w:jc w:val="both"/>
      </w:pPr>
      <w:r>
        <w:t>106. Порядок размещения уличных фонарей и иных источников наружного освещения, перечень улиц, на которых расположены здания, строения, сооружения,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города определяются требованиями законодательства, муниципальными правовыми актами.</w:t>
      </w:r>
    </w:p>
    <w:p w:rsidR="008C1F02" w:rsidRDefault="008C1F02">
      <w:pPr>
        <w:pStyle w:val="ConsPlusNormal"/>
        <w:spacing w:before="220"/>
        <w:ind w:firstLine="540"/>
        <w:jc w:val="both"/>
      </w:pPr>
      <w:r>
        <w:t>107. Вышедшие из строя лампы, содержащие ртуть, должны храниться в специально отведенных для этих целей помещениях и вывозиться на специализированные предприятия для последующей утилизации.</w:t>
      </w:r>
    </w:p>
    <w:p w:rsidR="008C1F02" w:rsidRDefault="008C1F02">
      <w:pPr>
        <w:pStyle w:val="ConsPlusNormal"/>
        <w:spacing w:before="220"/>
        <w:ind w:firstLine="540"/>
        <w:jc w:val="both"/>
      </w:pPr>
      <w:r>
        <w:t>Не допускается вывозить указанные типы ламп на городские свалки.</w:t>
      </w:r>
    </w:p>
    <w:p w:rsidR="008C1F02" w:rsidRDefault="008C1F02">
      <w:pPr>
        <w:pStyle w:val="ConsPlusNormal"/>
        <w:spacing w:before="220"/>
        <w:ind w:firstLine="540"/>
        <w:jc w:val="both"/>
      </w:pPr>
      <w:r>
        <w:t>108. Все объекты наружного освещения должны поддерживаться в технически исправном состоянии.</w:t>
      </w:r>
    </w:p>
    <w:p w:rsidR="008C1F02" w:rsidRDefault="008C1F02">
      <w:pPr>
        <w:pStyle w:val="ConsPlusNormal"/>
        <w:spacing w:before="220"/>
        <w:ind w:firstLine="540"/>
        <w:jc w:val="both"/>
      </w:pPr>
      <w:r>
        <w:t>109. Содержание и ремонт уличного и придомового освещения, подключенного к единой системе наружного освещения, осуществляет специализированная организация, ставшая победителем торгов на право заключения муниципального контракта на выполнение данных видов работ по результатам осуществления закупки.</w:t>
      </w:r>
    </w:p>
    <w:p w:rsidR="008C1F02" w:rsidRDefault="008C1F02">
      <w:pPr>
        <w:pStyle w:val="ConsPlusNormal"/>
        <w:jc w:val="both"/>
      </w:pPr>
      <w:r>
        <w:t xml:space="preserve">(в ред. </w:t>
      </w:r>
      <w:hyperlink r:id="rId116"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spacing w:before="220"/>
        <w:ind w:firstLine="540"/>
        <w:jc w:val="both"/>
      </w:pPr>
      <w:r>
        <w:t>110. Опоры наружного освещения,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8C1F02" w:rsidRDefault="008C1F02">
      <w:pPr>
        <w:pStyle w:val="ConsPlusNormal"/>
        <w:spacing w:before="220"/>
        <w:ind w:firstLine="540"/>
        <w:jc w:val="both"/>
      </w:pPr>
      <w:r>
        <w:t>111. При замене опор наружного освещения указанные конструкции должны быть демонтированы и вывезены владельцами сетей в течение трех суток.</w:t>
      </w:r>
    </w:p>
    <w:p w:rsidR="008C1F02" w:rsidRDefault="008C1F02">
      <w:pPr>
        <w:pStyle w:val="ConsPlusNormal"/>
        <w:spacing w:before="220"/>
        <w:ind w:firstLine="540"/>
        <w:jc w:val="both"/>
      </w:pPr>
      <w:r>
        <w:t xml:space="preserve">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w:t>
      </w:r>
      <w:r>
        <w:lastRenderedPageBreak/>
        <w:t>необходимости (демонтажа).</w:t>
      </w:r>
    </w:p>
    <w:p w:rsidR="008C1F02" w:rsidRDefault="008C1F02">
      <w:pPr>
        <w:pStyle w:val="ConsPlusNormal"/>
        <w:spacing w:before="220"/>
        <w:ind w:firstLine="540"/>
        <w:jc w:val="both"/>
      </w:pPr>
      <w:r>
        <w:t>112. За исправное и безопасное состояние и удовлетворительный внешний вид всех элементов и объектов, размещенных на опорах освещения, несет ответственность собственник (владелец) данных опор.</w:t>
      </w:r>
    </w:p>
    <w:p w:rsidR="008C1F02" w:rsidRDefault="008C1F02">
      <w:pPr>
        <w:pStyle w:val="ConsPlusNormal"/>
        <w:spacing w:before="220"/>
        <w:ind w:firstLine="540"/>
        <w:jc w:val="both"/>
      </w:pPr>
      <w:r>
        <w:t>113. Не допускается эксплуатация устройств наружного освещения при наличии обрывов проводов, повреждений опор, изоляторов.</w:t>
      </w:r>
    </w:p>
    <w:p w:rsidR="008C1F02" w:rsidRDefault="008C1F02">
      <w:pPr>
        <w:pStyle w:val="ConsPlusNormal"/>
        <w:spacing w:before="220"/>
        <w:ind w:firstLine="540"/>
        <w:jc w:val="both"/>
      </w:pPr>
      <w: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8C1F02" w:rsidRDefault="008C1F02">
      <w:pPr>
        <w:pStyle w:val="ConsPlusNormal"/>
        <w:spacing w:before="220"/>
        <w:ind w:firstLine="540"/>
        <w:jc w:val="both"/>
      </w:pPr>
      <w:r>
        <w:t>114. Не допускается самовольное подсоединение и подключение проводов и кабелей к сетям и устройствам наружного освещения.</w:t>
      </w:r>
    </w:p>
    <w:p w:rsidR="008C1F02" w:rsidRDefault="008C1F02">
      <w:pPr>
        <w:pStyle w:val="ConsPlusNormal"/>
        <w:spacing w:before="220"/>
        <w:ind w:firstLine="540"/>
        <w:jc w:val="both"/>
      </w:pPr>
      <w:r>
        <w:t>115. Собственники (владельцы)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8C1F02" w:rsidRDefault="008C1F02">
      <w:pPr>
        <w:pStyle w:val="ConsPlusNormal"/>
        <w:spacing w:before="220"/>
        <w:ind w:firstLine="540"/>
        <w:jc w:val="both"/>
      </w:pPr>
      <w: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8C1F02" w:rsidRDefault="008C1F02">
      <w:pPr>
        <w:pStyle w:val="ConsPlusNormal"/>
        <w:spacing w:before="220"/>
        <w:ind w:firstLine="540"/>
        <w:jc w:val="both"/>
      </w:pPr>
      <w:r>
        <w:t>2) следить за включением и отключением освещения в соответствии с утвержденным графиком;</w:t>
      </w:r>
    </w:p>
    <w:p w:rsidR="008C1F02" w:rsidRDefault="008C1F02">
      <w:pPr>
        <w:pStyle w:val="ConsPlusNormal"/>
        <w:spacing w:before="220"/>
        <w:ind w:firstLine="540"/>
        <w:jc w:val="both"/>
      </w:pPr>
      <w:r>
        <w:t>3) соблюдать правила установки, содержания, размещения и эксплуатации наружного освещения и оформления, установленные законодательством;</w:t>
      </w:r>
    </w:p>
    <w:p w:rsidR="008C1F02" w:rsidRDefault="008C1F02">
      <w:pPr>
        <w:pStyle w:val="ConsPlusNormal"/>
        <w:spacing w:before="220"/>
        <w:ind w:firstLine="540"/>
        <w:jc w:val="both"/>
      </w:pPr>
      <w:r>
        <w:t>4) своевременно производить замену фонарей наружного освещения.</w:t>
      </w:r>
    </w:p>
    <w:p w:rsidR="008C1F02" w:rsidRDefault="008C1F02">
      <w:pPr>
        <w:pStyle w:val="ConsPlusNormal"/>
        <w:spacing w:before="220"/>
        <w:ind w:firstLine="540"/>
        <w:jc w:val="both"/>
      </w:pPr>
      <w:r>
        <w:t>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8C1F02" w:rsidRDefault="008C1F02">
      <w:pPr>
        <w:pStyle w:val="ConsPlusNormal"/>
        <w:spacing w:before="220"/>
        <w:ind w:firstLine="540"/>
        <w:jc w:val="both"/>
      </w:pPr>
      <w:r>
        <w:t>116. Ответственность за уборку территорий вокруг мачт и опор наружного освещения, расположенных на тротуарах, возлагается на ответственных за уборку тротуаров лиц.</w:t>
      </w:r>
    </w:p>
    <w:p w:rsidR="008C1F02" w:rsidRDefault="008C1F02">
      <w:pPr>
        <w:pStyle w:val="ConsPlusNormal"/>
        <w:spacing w:before="220"/>
        <w:ind w:firstLine="540"/>
        <w:jc w:val="both"/>
      </w:pPr>
      <w:r>
        <w:t>117. 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возлагается на владельцев территорий, на которых находятся данные объекты.</w:t>
      </w:r>
    </w:p>
    <w:p w:rsidR="008C1F02" w:rsidRDefault="008C1F02">
      <w:pPr>
        <w:pStyle w:val="ConsPlusNormal"/>
        <w:jc w:val="both"/>
      </w:pPr>
    </w:p>
    <w:p w:rsidR="008C1F02" w:rsidRDefault="008C1F02">
      <w:pPr>
        <w:pStyle w:val="ConsPlusNormal"/>
        <w:jc w:val="center"/>
        <w:outlineLvl w:val="2"/>
        <w:rPr>
          <w:b/>
          <w:bCs/>
        </w:rPr>
      </w:pPr>
      <w:r>
        <w:rPr>
          <w:b/>
          <w:bCs/>
        </w:rPr>
        <w:t>Глава 14. СОДЕРЖАНИЕ МАЛЫХ АРХИТЕКТУРНЫХ ФОРМ</w:t>
      </w:r>
    </w:p>
    <w:p w:rsidR="008C1F02" w:rsidRDefault="008C1F02">
      <w:pPr>
        <w:pStyle w:val="ConsPlusNormal"/>
        <w:jc w:val="both"/>
      </w:pPr>
    </w:p>
    <w:p w:rsidR="008C1F02" w:rsidRDefault="008C1F02">
      <w:pPr>
        <w:pStyle w:val="ConsPlusNormal"/>
        <w:ind w:firstLine="540"/>
        <w:jc w:val="both"/>
      </w:pPr>
      <w:r>
        <w:t>118. Содержание малых архитектурных форм осуществляется правообладателями земельных участков в границах предоставленных земельных участков, на территориях общего пользования - организациями, ставшими победителями торгов на право заключения муниципального контракта на выполнение данных видов работ по результатам осуществления закупки.</w:t>
      </w:r>
    </w:p>
    <w:p w:rsidR="008C1F02" w:rsidRDefault="008C1F02">
      <w:pPr>
        <w:pStyle w:val="ConsPlusNormal"/>
        <w:jc w:val="both"/>
      </w:pPr>
      <w:r>
        <w:t xml:space="preserve">(в ред. </w:t>
      </w:r>
      <w:hyperlink r:id="rId117"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spacing w:before="220"/>
        <w:ind w:firstLine="540"/>
        <w:jc w:val="both"/>
      </w:pPr>
      <w:r>
        <w:t>119. Физическим или юридическим лицам необходимо при содержании малых архитектурных форм производить их ремонт и окраску, согласовывая колеры с администрацией города Вятские Поляны.</w:t>
      </w:r>
    </w:p>
    <w:p w:rsidR="008C1F02" w:rsidRDefault="008C1F02">
      <w:pPr>
        <w:pStyle w:val="ConsPlusNormal"/>
        <w:spacing w:before="220"/>
        <w:ind w:firstLine="540"/>
        <w:jc w:val="both"/>
      </w:pPr>
      <w:r>
        <w:t xml:space="preserve">120.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w:t>
      </w:r>
      <w:r>
        <w:lastRenderedPageBreak/>
        <w:t>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по мере необходимости, но не реже одного раза в три года.</w:t>
      </w:r>
    </w:p>
    <w:p w:rsidR="008C1F02" w:rsidRDefault="008C1F02">
      <w:pPr>
        <w:pStyle w:val="ConsPlusNormal"/>
        <w:spacing w:before="220"/>
        <w:ind w:firstLine="540"/>
        <w:jc w:val="both"/>
      </w:pPr>
      <w:r>
        <w:t>121.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8C1F02" w:rsidRDefault="008C1F02">
      <w:pPr>
        <w:pStyle w:val="ConsPlusNormal"/>
        <w:spacing w:before="220"/>
        <w:ind w:firstLine="540"/>
        <w:jc w:val="both"/>
      </w:pPr>
      <w:r>
        <w:t>122. Собственники (владельцы) архитектурных форм обязаны:</w:t>
      </w:r>
    </w:p>
    <w:p w:rsidR="008C1F02" w:rsidRDefault="008C1F02">
      <w:pPr>
        <w:pStyle w:val="ConsPlusNormal"/>
        <w:spacing w:before="220"/>
        <w:ind w:firstLine="540"/>
        <w:jc w:val="both"/>
      </w:pPr>
      <w:r>
        <w:t>1) содержать малые архитектурные формы в чистоте и исправном состоянии;</w:t>
      </w:r>
    </w:p>
    <w:p w:rsidR="008C1F02" w:rsidRDefault="008C1F02">
      <w:pPr>
        <w:pStyle w:val="ConsPlusNormal"/>
        <w:spacing w:before="220"/>
        <w:ind w:firstLine="540"/>
        <w:jc w:val="both"/>
      </w:pPr>
      <w:r>
        <w:t>2) в весенне-летний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8C1F02" w:rsidRDefault="008C1F02">
      <w:pPr>
        <w:pStyle w:val="ConsPlusNormal"/>
        <w:spacing w:before="220"/>
        <w:ind w:firstLine="540"/>
        <w:jc w:val="both"/>
      </w:pPr>
      <w:r>
        <w:t>3) в осенне-зимний период очищать малые архитектурные формы, а также подходы к ним от снега и наледи;</w:t>
      </w:r>
    </w:p>
    <w:p w:rsidR="008C1F02" w:rsidRDefault="008C1F02">
      <w:pPr>
        <w:pStyle w:val="ConsPlusNormal"/>
        <w:spacing w:before="220"/>
        <w:ind w:firstLine="540"/>
        <w:jc w:val="both"/>
      </w:pPr>
      <w:r>
        <w:t>4) обустраивать песочницы с гладкой ограждающей поверхностью, менять песок в песочницах не менее одного раза в год;</w:t>
      </w:r>
    </w:p>
    <w:p w:rsidR="008C1F02" w:rsidRDefault="008C1F02">
      <w:pPr>
        <w:pStyle w:val="ConsPlusNormal"/>
        <w:spacing w:before="220"/>
        <w:ind w:firstLine="540"/>
        <w:jc w:val="both"/>
      </w:pPr>
      <w:r>
        <w:t>5)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8C1F02" w:rsidRDefault="008C1F02">
      <w:pPr>
        <w:pStyle w:val="ConsPlusNormal"/>
        <w:spacing w:before="220"/>
        <w:ind w:firstLine="540"/>
        <w:jc w:val="both"/>
      </w:pPr>
      <w:r>
        <w:t>6) в период работы фонтанов производить ежедневную очистку водной поверхности от мусора.</w:t>
      </w:r>
    </w:p>
    <w:p w:rsidR="008C1F02" w:rsidRDefault="008C1F02">
      <w:pPr>
        <w:pStyle w:val="ConsPlusNormal"/>
        <w:spacing w:before="220"/>
        <w:ind w:firstLine="540"/>
        <w:jc w:val="both"/>
      </w:pPr>
      <w:r>
        <w:t>123. Не допускается:</w:t>
      </w:r>
    </w:p>
    <w:p w:rsidR="008C1F02" w:rsidRDefault="008C1F02">
      <w:pPr>
        <w:pStyle w:val="ConsPlusNormal"/>
        <w:spacing w:before="220"/>
        <w:ind w:firstLine="540"/>
        <w:jc w:val="both"/>
      </w:pPr>
      <w:r>
        <w:t>1) использовать малые архитектурные формы не по назначению (отдых взрослых на детских игровых площадках, сушка белья на спортивных площадках и тому подобное);</w:t>
      </w:r>
    </w:p>
    <w:p w:rsidR="008C1F02" w:rsidRDefault="008C1F02">
      <w:pPr>
        <w:pStyle w:val="ConsPlusNormal"/>
        <w:spacing w:before="220"/>
        <w:ind w:firstLine="540"/>
        <w:jc w:val="both"/>
      </w:pPr>
      <w:r>
        <w:t>2) развешивать и наклеивать любую информационно-печатную продукцию на малых архитектурных формах;</w:t>
      </w:r>
    </w:p>
    <w:p w:rsidR="008C1F02" w:rsidRDefault="008C1F02">
      <w:pPr>
        <w:pStyle w:val="ConsPlusNormal"/>
        <w:spacing w:before="220"/>
        <w:ind w:firstLine="540"/>
        <w:jc w:val="both"/>
      </w:pPr>
      <w:r>
        <w:t>3) ломать и повреждать малые архитектурные формы и их конструктивные элементы;</w:t>
      </w:r>
    </w:p>
    <w:p w:rsidR="008C1F02" w:rsidRDefault="008C1F02">
      <w:pPr>
        <w:pStyle w:val="ConsPlusNormal"/>
        <w:spacing w:before="220"/>
        <w:ind w:firstLine="540"/>
        <w:jc w:val="both"/>
      </w:pPr>
      <w:r>
        <w:t>4) купаться в фонтанах.</w:t>
      </w:r>
    </w:p>
    <w:p w:rsidR="008C1F02" w:rsidRDefault="008C1F02">
      <w:pPr>
        <w:pStyle w:val="ConsPlusNormal"/>
        <w:jc w:val="both"/>
      </w:pPr>
    </w:p>
    <w:p w:rsidR="008C1F02" w:rsidRDefault="008C1F02">
      <w:pPr>
        <w:pStyle w:val="ConsPlusNormal"/>
        <w:jc w:val="center"/>
        <w:outlineLvl w:val="2"/>
        <w:rPr>
          <w:b/>
          <w:bCs/>
        </w:rPr>
      </w:pPr>
      <w:r>
        <w:rPr>
          <w:b/>
          <w:bCs/>
        </w:rPr>
        <w:t>Глава 15. СОДЕРЖАНИЕ НЕКАПИТАЛЬНЫХ НЕСТАЦИОНАРНЫХ СООРУЖЕНИЙ</w:t>
      </w:r>
    </w:p>
    <w:p w:rsidR="008C1F02" w:rsidRDefault="008C1F02">
      <w:pPr>
        <w:pStyle w:val="ConsPlusNormal"/>
        <w:jc w:val="both"/>
      </w:pPr>
    </w:p>
    <w:p w:rsidR="008C1F02" w:rsidRDefault="008C1F02">
      <w:pPr>
        <w:pStyle w:val="ConsPlusNormal"/>
        <w:ind w:firstLine="540"/>
        <w:jc w:val="both"/>
      </w:pPr>
      <w:r>
        <w:t>124. Размещение некапитальных нестационарных объектов осуществляется согласно схеме размещения таких объектов в порядке, установленном муниципальным правовым актом.</w:t>
      </w:r>
    </w:p>
    <w:p w:rsidR="008C1F02" w:rsidRDefault="008C1F02">
      <w:pPr>
        <w:pStyle w:val="ConsPlusNormal"/>
        <w:spacing w:before="220"/>
        <w:ind w:firstLine="540"/>
        <w:jc w:val="both"/>
      </w:pPr>
      <w:r>
        <w:t>Размещение некапитальных нестационарных объектов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или ухудшать визуальное восприятие городской среды.</w:t>
      </w:r>
    </w:p>
    <w:p w:rsidR="008C1F02" w:rsidRDefault="008C1F02">
      <w:pPr>
        <w:pStyle w:val="ConsPlusNormal"/>
        <w:spacing w:before="220"/>
        <w:ind w:firstLine="540"/>
        <w:jc w:val="both"/>
      </w:pPr>
      <w:r>
        <w:t>125. По истечении срока договора аренды земельного участка некапитальный нестационарный объект должен быть демонтирован арендатором, а земельный участок - освобожден и приведен в первоначальное состояние.</w:t>
      </w:r>
    </w:p>
    <w:p w:rsidR="008C1F02" w:rsidRDefault="008C1F02">
      <w:pPr>
        <w:pStyle w:val="ConsPlusNormal"/>
        <w:spacing w:before="220"/>
        <w:ind w:firstLine="540"/>
        <w:jc w:val="both"/>
      </w:pPr>
      <w:r>
        <w:t xml:space="preserve">126. Максимальная общая площадь объекта мелкорозничной сети по внешним габаритам - </w:t>
      </w:r>
      <w:r>
        <w:lastRenderedPageBreak/>
        <w:t>60 квадратных метров.</w:t>
      </w:r>
    </w:p>
    <w:p w:rsidR="008C1F02" w:rsidRDefault="008C1F02">
      <w:pPr>
        <w:pStyle w:val="ConsPlusNormal"/>
        <w:spacing w:before="220"/>
        <w:ind w:firstLine="540"/>
        <w:jc w:val="both"/>
      </w:pPr>
      <w:r>
        <w:t>127. Юридические и физические лица, являющиеся собственниками некапитальных нестационарных объектов, обязаны:</w:t>
      </w:r>
    </w:p>
    <w:p w:rsidR="008C1F02" w:rsidRDefault="008C1F02">
      <w:pPr>
        <w:pStyle w:val="ConsPlusNormal"/>
        <w:spacing w:before="220"/>
        <w:ind w:firstLine="540"/>
        <w:jc w:val="both"/>
      </w:pPr>
      <w:r>
        <w:t>1) 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w:t>
      </w:r>
    </w:p>
    <w:p w:rsidR="008C1F02" w:rsidRDefault="008C1F02">
      <w:pPr>
        <w:pStyle w:val="ConsPlusNormal"/>
        <w:spacing w:before="220"/>
        <w:ind w:firstLine="540"/>
        <w:jc w:val="both"/>
      </w:pPr>
      <w:proofErr w:type="gramStart"/>
      <w:r>
        <w:t>2) следить за сохранностью зеленых насаждений, газонов, бордюрного камня, малых архитектурных форм (при их наличии) на прилегающей территории, содержать указанную территорию в соответствии с требованиями, установленными настоящими Правилами;</w:t>
      </w:r>
      <w:proofErr w:type="gramEnd"/>
    </w:p>
    <w:p w:rsidR="008C1F02" w:rsidRDefault="008C1F02">
      <w:pPr>
        <w:pStyle w:val="ConsPlusNormal"/>
        <w:spacing w:before="220"/>
        <w:ind w:firstLine="540"/>
        <w:jc w:val="both"/>
      </w:pPr>
      <w:r>
        <w:t>3) устанавливать урны возле нестационарных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8C1F02" w:rsidRDefault="008C1F02">
      <w:pPr>
        <w:pStyle w:val="ConsPlusNormal"/>
        <w:spacing w:before="220"/>
        <w:ind w:firstLine="540"/>
        <w:jc w:val="both"/>
      </w:pPr>
      <w:r>
        <w:t>128. Не допускается:</w:t>
      </w:r>
    </w:p>
    <w:p w:rsidR="008C1F02" w:rsidRDefault="008C1F02">
      <w:pPr>
        <w:pStyle w:val="ConsPlusNormal"/>
        <w:spacing w:before="220"/>
        <w:ind w:firstLine="540"/>
        <w:jc w:val="both"/>
      </w:pPr>
      <w:r>
        <w:t>1) возводить к некапитальным нестационарным объектам пристройки, козырьки, навесы и прочие конструкции, не предусмотренные проектами;</w:t>
      </w:r>
    </w:p>
    <w:p w:rsidR="008C1F02" w:rsidRDefault="008C1F02">
      <w:pPr>
        <w:pStyle w:val="ConsPlusNormal"/>
        <w:spacing w:before="220"/>
        <w:ind w:firstLine="540"/>
        <w:jc w:val="both"/>
      </w:pPr>
      <w:r>
        <w:t>2) выставлять торгово-холодильное оборудование около некапитальных нестационарных объектов;</w:t>
      </w:r>
    </w:p>
    <w:p w:rsidR="008C1F02" w:rsidRDefault="008C1F02">
      <w:pPr>
        <w:pStyle w:val="ConsPlusNormal"/>
        <w:spacing w:before="220"/>
        <w:ind w:firstLine="540"/>
        <w:jc w:val="both"/>
      </w:pPr>
      <w:r>
        <w:t>3) складировать тару, товары, детали, иные предметы бытового и производственного характера у некапитальных нестационарных объектов и на их крышах, а также использовать некапитальные нестационарные объекты под складские цели;</w:t>
      </w:r>
    </w:p>
    <w:p w:rsidR="008C1F02" w:rsidRDefault="008C1F02">
      <w:pPr>
        <w:pStyle w:val="ConsPlusNormal"/>
        <w:spacing w:before="220"/>
        <w:ind w:firstLine="540"/>
        <w:jc w:val="both"/>
      </w:pPr>
      <w:r>
        <w:t>4) загромождать оборудованием, отходами противопожарные разрывы между некапитальными нестационарными объектами;</w:t>
      </w:r>
    </w:p>
    <w:p w:rsidR="008C1F02" w:rsidRDefault="008C1F02">
      <w:pPr>
        <w:pStyle w:val="ConsPlusNormal"/>
        <w:spacing w:before="220"/>
        <w:ind w:firstLine="540"/>
        <w:jc w:val="both"/>
      </w:pPr>
      <w:r>
        <w:t>5) размещать некапитальные нестационарные объекты в арках зданий, на газонах, площадках (детских, отдыха, спортивных, транспортных стоянок), в охранной зоне водопроводных и канализационных сетей, трубопроводов, а также на расстоянии до вентиляционных шахт - менее 25 м, до окон жилых помещений, витрин торговых предприятий - менее 20 м, до стволов деревьев - менее 3 м;</w:t>
      </w:r>
    </w:p>
    <w:p w:rsidR="008C1F02" w:rsidRDefault="008C1F02">
      <w:pPr>
        <w:pStyle w:val="ConsPlusNormal"/>
        <w:spacing w:before="220"/>
        <w:ind w:firstLine="540"/>
        <w:jc w:val="both"/>
      </w:pPr>
      <w:r>
        <w:t>6) самовольная установка некапитальных нестационарных объектов.</w:t>
      </w:r>
    </w:p>
    <w:p w:rsidR="008C1F02" w:rsidRDefault="008C1F02">
      <w:pPr>
        <w:pStyle w:val="ConsPlusNormal"/>
        <w:jc w:val="both"/>
      </w:pPr>
    </w:p>
    <w:p w:rsidR="008C1F02" w:rsidRDefault="008C1F02">
      <w:pPr>
        <w:pStyle w:val="ConsPlusNormal"/>
        <w:jc w:val="center"/>
        <w:outlineLvl w:val="2"/>
        <w:rPr>
          <w:b/>
          <w:bCs/>
        </w:rPr>
      </w:pPr>
      <w:r>
        <w:rPr>
          <w:b/>
          <w:bCs/>
        </w:rPr>
        <w:t>Глава 16. СОДЕРЖАНИЕ ОБЪЕКТОВ СТРОИТЕЛЬСТВА,</w:t>
      </w:r>
    </w:p>
    <w:p w:rsidR="008C1F02" w:rsidRDefault="008C1F02">
      <w:pPr>
        <w:pStyle w:val="ConsPlusNormal"/>
        <w:jc w:val="center"/>
        <w:rPr>
          <w:b/>
          <w:bCs/>
        </w:rPr>
      </w:pPr>
      <w:r>
        <w:rPr>
          <w:b/>
          <w:bCs/>
        </w:rPr>
        <w:t>РЕКОНСТРУКЦИИ (РЕСТАВРАЦИИ), КАПИТАЛЬНОГО РЕМОНТА</w:t>
      </w:r>
    </w:p>
    <w:p w:rsidR="008C1F02" w:rsidRDefault="008C1F02">
      <w:pPr>
        <w:pStyle w:val="ConsPlusNormal"/>
        <w:jc w:val="both"/>
      </w:pPr>
    </w:p>
    <w:p w:rsidR="008C1F02" w:rsidRDefault="008C1F02">
      <w:pPr>
        <w:pStyle w:val="ConsPlusNormal"/>
        <w:ind w:firstLine="540"/>
        <w:jc w:val="both"/>
      </w:pPr>
      <w:r>
        <w:t>129.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w:t>
      </w:r>
    </w:p>
    <w:p w:rsidR="008C1F02" w:rsidRDefault="008C1F02">
      <w:pPr>
        <w:pStyle w:val="ConsPlusNormal"/>
        <w:spacing w:before="220"/>
        <w:ind w:firstLine="540"/>
        <w:jc w:val="both"/>
      </w:pPr>
      <w:r>
        <w:t>130. До начала строительных, ремонтных и иных видов работ необходимо:</w:t>
      </w:r>
    </w:p>
    <w:p w:rsidR="008C1F02" w:rsidRDefault="008C1F02">
      <w:pPr>
        <w:pStyle w:val="ConsPlusNormal"/>
        <w:spacing w:before="220"/>
        <w:ind w:firstLine="540"/>
        <w:jc w:val="both"/>
      </w:pPr>
      <w:r>
        <w:t>1) установить по всему периметру территории строительной площадки типовое ограждение в соответствии с требованиями муниципального правового акта, утвержденного администрацией города Вятские Поляны;</w:t>
      </w:r>
    </w:p>
    <w:p w:rsidR="008C1F02" w:rsidRDefault="008C1F02">
      <w:pPr>
        <w:pStyle w:val="ConsPlusNormal"/>
        <w:spacing w:before="220"/>
        <w:ind w:firstLine="540"/>
        <w:jc w:val="both"/>
      </w:pPr>
      <w:r>
        <w:t>2) обеспечить общую устойчивость, прочность, надежность, эксплуатационную безопасность ограждения строительной площадки;</w:t>
      </w:r>
    </w:p>
    <w:p w:rsidR="008C1F02" w:rsidRDefault="008C1F02">
      <w:pPr>
        <w:pStyle w:val="ConsPlusNormal"/>
        <w:spacing w:before="220"/>
        <w:ind w:firstLine="540"/>
        <w:jc w:val="both"/>
      </w:pPr>
      <w:r>
        <w:t xml:space="preserve">3) следить за надлежащим техническим состоянием ограждения строительной площадки, ее </w:t>
      </w:r>
      <w:r>
        <w:lastRenderedPageBreak/>
        <w:t>чистотой, своевременной очисткой от грязи, снега, наледи, информационно-печатной продукции;</w:t>
      </w:r>
    </w:p>
    <w:p w:rsidR="008C1F02" w:rsidRDefault="008C1F02">
      <w:pPr>
        <w:pStyle w:val="ConsPlusNormal"/>
        <w:spacing w:before="220"/>
        <w:ind w:firstLine="540"/>
        <w:jc w:val="both"/>
      </w:pPr>
      <w:r>
        <w:t xml:space="preserve">4) разместить при въезде на территорию строительной площадки информационный щит строительного объекта с указанием наименования объекта, генерального подрядчика, заказчика, фамилий ответственных производителей работ, номеров телефонов, сроков </w:t>
      </w:r>
      <w:proofErr w:type="gramStart"/>
      <w:r>
        <w:t>начала</w:t>
      </w:r>
      <w:proofErr w:type="gramEnd"/>
      <w:r>
        <w:t xml:space="preserve"> и окончания работ и содержать его в надлежащем состоянии;</w:t>
      </w:r>
    </w:p>
    <w:p w:rsidR="008C1F02" w:rsidRDefault="008C1F02">
      <w:pPr>
        <w:pStyle w:val="ConsPlusNormal"/>
        <w:spacing w:before="220"/>
        <w:ind w:firstLine="540"/>
        <w:jc w:val="both"/>
      </w:pPr>
      <w:r>
        <w:t>5) обеспечить устройство временных тротуаров для пешеходов;</w:t>
      </w:r>
    </w:p>
    <w:p w:rsidR="008C1F02" w:rsidRDefault="008C1F02">
      <w:pPr>
        <w:pStyle w:val="ConsPlusNormal"/>
        <w:spacing w:before="220"/>
        <w:ind w:firstLine="540"/>
        <w:jc w:val="both"/>
      </w:pPr>
      <w:r>
        <w:t>6) обеспечить наружное освещение по периметру строительной площадки;</w:t>
      </w:r>
    </w:p>
    <w:p w:rsidR="008C1F02" w:rsidRDefault="008C1F02">
      <w:pPr>
        <w:pStyle w:val="ConsPlusNormal"/>
        <w:spacing w:before="220"/>
        <w:ind w:firstLine="540"/>
        <w:jc w:val="both"/>
      </w:pPr>
      <w:r>
        <w:t>7) оборудовать благоустроенные подъезды к строительной площадке, внутриплощадочные проезды и пункты очистки или мойки колес транспортных средств на выездах, исключающие вынос грязи и мусора на проезжую часть улиц (проездов);</w:t>
      </w:r>
    </w:p>
    <w:p w:rsidR="008C1F02" w:rsidRDefault="008C1F02">
      <w:pPr>
        <w:pStyle w:val="ConsPlusNormal"/>
        <w:spacing w:before="220"/>
        <w:ind w:firstLine="540"/>
        <w:jc w:val="both"/>
      </w:pPr>
      <w:r>
        <w:t>8) 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8C1F02" w:rsidRDefault="008C1F02">
      <w:pPr>
        <w:pStyle w:val="ConsPlusNormal"/>
        <w:spacing w:before="220"/>
        <w:ind w:firstLine="540"/>
        <w:jc w:val="both"/>
      </w:pPr>
      <w:r>
        <w:t>9) обеспечить наличие на территории строительной площадки контейнеров для сбора твердых коммунальных, крупногабаритных и строительных отходов;</w:t>
      </w:r>
    </w:p>
    <w:p w:rsidR="008C1F02" w:rsidRDefault="008C1F02">
      <w:pPr>
        <w:pStyle w:val="ConsPlusNormal"/>
        <w:jc w:val="both"/>
      </w:pPr>
      <w:r>
        <w:t xml:space="preserve">(в ред. </w:t>
      </w:r>
      <w:hyperlink r:id="rId118"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10) обеспечить организацию вывоза с территории строительной площадки твердых коммунальных, крупногабаритных и строительных отходов в установленном порядке;</w:t>
      </w:r>
    </w:p>
    <w:p w:rsidR="008C1F02" w:rsidRDefault="008C1F02">
      <w:pPr>
        <w:pStyle w:val="ConsPlusNormal"/>
        <w:jc w:val="both"/>
      </w:pPr>
      <w:r>
        <w:t xml:space="preserve">(в ред. </w:t>
      </w:r>
      <w:hyperlink r:id="rId11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11) обеспечить вывоз снега, убранного с территории строительной площадки и не содержащего отходы, в специально отведенные места, согласованные в установленном порядке;</w:t>
      </w:r>
    </w:p>
    <w:p w:rsidR="008C1F02" w:rsidRDefault="008C1F02">
      <w:pPr>
        <w:pStyle w:val="ConsPlusNormal"/>
        <w:spacing w:before="220"/>
        <w:ind w:firstLine="540"/>
        <w:jc w:val="both"/>
      </w:pPr>
      <w:r>
        <w:t>12) обеспечить при производстве работ ежедневную уборку прилегающей территории строительной площадки, подъездов к ней и тротуаров от грязи, мусора, снега, льда (учитывая время года (зима, лето));</w:t>
      </w:r>
    </w:p>
    <w:p w:rsidR="008C1F02" w:rsidRDefault="008C1F02">
      <w:pPr>
        <w:pStyle w:val="ConsPlusNormal"/>
        <w:spacing w:before="220"/>
        <w:ind w:firstLine="540"/>
        <w:jc w:val="both"/>
      </w:pPr>
      <w:r>
        <w:t>13)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8C1F02" w:rsidRDefault="008C1F02">
      <w:pPr>
        <w:pStyle w:val="ConsPlusNormal"/>
        <w:spacing w:before="220"/>
        <w:ind w:firstLine="540"/>
        <w:jc w:val="both"/>
      </w:pPr>
      <w:r>
        <w:t xml:space="preserve">131. В течение всего периода проведения строительных и (или) ремонтных работ необходимо соблюдать требования, указанные в </w:t>
      </w:r>
      <w:hyperlink w:anchor="Par741" w:history="1">
        <w:r>
          <w:rPr>
            <w:color w:val="0000FF"/>
          </w:rPr>
          <w:t>подпунктах 2</w:t>
        </w:r>
      </w:hyperlink>
      <w:r>
        <w:t xml:space="preserve"> - </w:t>
      </w:r>
      <w:hyperlink w:anchor="Par750" w:history="1">
        <w:r>
          <w:rPr>
            <w:color w:val="0000FF"/>
          </w:rPr>
          <w:t>10 пункта 136</w:t>
        </w:r>
      </w:hyperlink>
      <w:r>
        <w:t xml:space="preserve">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8C1F02" w:rsidRDefault="008C1F02">
      <w:pPr>
        <w:pStyle w:val="ConsPlusNormal"/>
        <w:spacing w:before="220"/>
        <w:ind w:firstLine="540"/>
        <w:jc w:val="both"/>
      </w:pPr>
      <w:r>
        <w:t>132.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8C1F02" w:rsidRDefault="008C1F02">
      <w:pPr>
        <w:pStyle w:val="ConsPlusNormal"/>
        <w:spacing w:before="220"/>
        <w:ind w:firstLine="540"/>
        <w:jc w:val="both"/>
      </w:pPr>
      <w:r>
        <w:t>133. Не допускается:</w:t>
      </w:r>
    </w:p>
    <w:p w:rsidR="008C1F02" w:rsidRDefault="008C1F02">
      <w:pPr>
        <w:pStyle w:val="ConsPlusNormal"/>
        <w:spacing w:before="220"/>
        <w:ind w:firstLine="540"/>
        <w:jc w:val="both"/>
      </w:pPr>
      <w:r>
        <w:t>1) организация и проведение вблизи жилой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23-00 до 7-00;</w:t>
      </w:r>
    </w:p>
    <w:p w:rsidR="008C1F02" w:rsidRDefault="008C1F02">
      <w:pPr>
        <w:pStyle w:val="ConsPlusNormal"/>
        <w:spacing w:before="220"/>
        <w:ind w:firstLine="540"/>
        <w:jc w:val="both"/>
      </w:pPr>
      <w:r>
        <w:t>2) производить сужение или закрытие проезжей части дорог и тротуаров без соответствующего разрешения (постановления) администрации города Вятские Поляны;</w:t>
      </w:r>
    </w:p>
    <w:p w:rsidR="008C1F02" w:rsidRDefault="008C1F02">
      <w:pPr>
        <w:pStyle w:val="ConsPlusNormal"/>
        <w:spacing w:before="220"/>
        <w:ind w:firstLine="540"/>
        <w:jc w:val="both"/>
      </w:pPr>
      <w:r>
        <w:lastRenderedPageBreak/>
        <w:t>3) проводить работы по выносу подземных инженерных коммуникаций, осуществляемые за территорией строительной площадки, без получения соответствующего разрешения;</w:t>
      </w:r>
    </w:p>
    <w:p w:rsidR="008C1F02" w:rsidRDefault="008C1F02">
      <w:pPr>
        <w:pStyle w:val="ConsPlusNormal"/>
        <w:spacing w:before="220"/>
        <w:ind w:firstLine="540"/>
        <w:jc w:val="both"/>
      </w:pPr>
      <w:r>
        <w:t>4) сжигать мусор и отходы строительного производства;</w:t>
      </w:r>
    </w:p>
    <w:p w:rsidR="008C1F02" w:rsidRDefault="008C1F02">
      <w:pPr>
        <w:pStyle w:val="ConsPlusNormal"/>
        <w:spacing w:before="220"/>
        <w:ind w:firstLine="540"/>
        <w:jc w:val="both"/>
      </w:pPr>
      <w:proofErr w:type="gramStart"/>
      <w:r>
        <w:t>5)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8C1F02" w:rsidRDefault="008C1F02">
      <w:pPr>
        <w:pStyle w:val="ConsPlusNormal"/>
        <w:jc w:val="both"/>
      </w:pPr>
    </w:p>
    <w:p w:rsidR="008C1F02" w:rsidRDefault="008C1F02">
      <w:pPr>
        <w:pStyle w:val="ConsPlusNormal"/>
        <w:jc w:val="center"/>
        <w:outlineLvl w:val="2"/>
        <w:rPr>
          <w:b/>
          <w:bCs/>
        </w:rPr>
      </w:pPr>
      <w:r>
        <w:rPr>
          <w:b/>
          <w:bCs/>
        </w:rPr>
        <w:t>Глава 17. СОДЕРЖАНИЕ МЕСТ ПОГРЕБЕНИЯ</w:t>
      </w:r>
    </w:p>
    <w:p w:rsidR="008C1F02" w:rsidRDefault="008C1F02">
      <w:pPr>
        <w:pStyle w:val="ConsPlusNormal"/>
        <w:jc w:val="both"/>
      </w:pPr>
    </w:p>
    <w:p w:rsidR="008C1F02" w:rsidRDefault="008C1F02">
      <w:pPr>
        <w:pStyle w:val="ConsPlusNormal"/>
        <w:ind w:firstLine="540"/>
        <w:jc w:val="both"/>
      </w:pPr>
      <w:r>
        <w:t>134. Содержание мест погребения, предоставленных в соответствии с этическими, санитарными и экологическими требованиями, осуществляется в соответствии с требованиями федерального законодательства и правил содержания мест погребения (кладбищ) на территории порода, установленных муниципальным правовым актом.</w:t>
      </w:r>
    </w:p>
    <w:p w:rsidR="008C1F02" w:rsidRDefault="008C1F02">
      <w:pPr>
        <w:pStyle w:val="ConsPlusNormal"/>
        <w:spacing w:before="220"/>
        <w:ind w:firstLine="540"/>
        <w:jc w:val="both"/>
      </w:pPr>
      <w:r>
        <w:t>134.1. На территории кладбища не допускается:</w:t>
      </w:r>
    </w:p>
    <w:p w:rsidR="008C1F02" w:rsidRDefault="008C1F02">
      <w:pPr>
        <w:pStyle w:val="ConsPlusNormal"/>
        <w:spacing w:before="220"/>
        <w:ind w:firstLine="540"/>
        <w:jc w:val="both"/>
      </w:pPr>
      <w:r>
        <w:t>устанавливать, переделывать и снимать памятники, мемориальные доски и другие надмогильные сооружения без разрешения администрации кладбища;</w:t>
      </w:r>
    </w:p>
    <w:p w:rsidR="008C1F02" w:rsidRDefault="008C1F02">
      <w:pPr>
        <w:pStyle w:val="ConsPlusNormal"/>
        <w:spacing w:before="220"/>
        <w:ind w:firstLine="540"/>
        <w:jc w:val="both"/>
      </w:pPr>
      <w:r>
        <w:t>осквернять, уничтожать, разрушать надмогильные сооружения, оборудование кладбища и засорять территорию;</w:t>
      </w:r>
    </w:p>
    <w:p w:rsidR="008C1F02" w:rsidRDefault="008C1F02">
      <w:pPr>
        <w:pStyle w:val="ConsPlusNormal"/>
        <w:spacing w:before="220"/>
        <w:ind w:firstLine="540"/>
        <w:jc w:val="both"/>
      </w:pPr>
      <w:r>
        <w:t>осуществлять размещение, сброс мусора вне специально отведенных под эти цели мест (контейнеров);</w:t>
      </w:r>
    </w:p>
    <w:p w:rsidR="008C1F02" w:rsidRDefault="008C1F02">
      <w:pPr>
        <w:pStyle w:val="ConsPlusNormal"/>
        <w:spacing w:before="220"/>
        <w:ind w:firstLine="540"/>
        <w:jc w:val="both"/>
      </w:pPr>
      <w:r>
        <w:t>производить раскопку грунта, оставлять запасы строительных и других материалов;</w:t>
      </w:r>
    </w:p>
    <w:p w:rsidR="008C1F02" w:rsidRDefault="008C1F02">
      <w:pPr>
        <w:pStyle w:val="ConsPlusNormal"/>
        <w:spacing w:before="220"/>
        <w:ind w:firstLine="540"/>
        <w:jc w:val="both"/>
      </w:pPr>
      <w:r>
        <w:t>разводить костры, добывать песок и глину, резать дерн;</w:t>
      </w:r>
    </w:p>
    <w:p w:rsidR="008C1F02" w:rsidRDefault="008C1F02">
      <w:pPr>
        <w:pStyle w:val="ConsPlusNormal"/>
        <w:spacing w:before="220"/>
        <w:ind w:firstLine="540"/>
        <w:jc w:val="both"/>
      </w:pPr>
      <w:r>
        <w:t>ломать зеленые насаждения, рвать цветы;</w:t>
      </w:r>
    </w:p>
    <w:p w:rsidR="008C1F02" w:rsidRDefault="008C1F02">
      <w:pPr>
        <w:pStyle w:val="ConsPlusNormal"/>
        <w:spacing w:before="220"/>
        <w:ind w:firstLine="540"/>
        <w:jc w:val="both"/>
      </w:pPr>
      <w:r>
        <w:t>выгуливать собак, пасти домашних животных, ловить птиц;</w:t>
      </w:r>
    </w:p>
    <w:p w:rsidR="008C1F02" w:rsidRDefault="008C1F02">
      <w:pPr>
        <w:pStyle w:val="ConsPlusNormal"/>
        <w:spacing w:before="220"/>
        <w:ind w:firstLine="540"/>
        <w:jc w:val="both"/>
      </w:pPr>
      <w:r>
        <w:t>находиться на территории кладбища после его закрытия.</w:t>
      </w:r>
    </w:p>
    <w:p w:rsidR="008C1F02" w:rsidRDefault="008C1F02">
      <w:pPr>
        <w:pStyle w:val="ConsPlusNormal"/>
        <w:jc w:val="both"/>
      </w:pPr>
      <w:r>
        <w:t xml:space="preserve">(п. 134.1 </w:t>
      </w:r>
      <w:proofErr w:type="gramStart"/>
      <w:r>
        <w:t>введен</w:t>
      </w:r>
      <w:proofErr w:type="gramEnd"/>
      <w:r>
        <w:t xml:space="preserve"> </w:t>
      </w:r>
      <w:hyperlink r:id="rId120"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jc w:val="both"/>
      </w:pPr>
    </w:p>
    <w:p w:rsidR="008C1F02" w:rsidRDefault="008C1F02">
      <w:pPr>
        <w:pStyle w:val="ConsPlusNormal"/>
        <w:jc w:val="center"/>
        <w:outlineLvl w:val="2"/>
        <w:rPr>
          <w:b/>
          <w:bCs/>
        </w:rPr>
      </w:pPr>
      <w:r>
        <w:rPr>
          <w:b/>
          <w:bCs/>
        </w:rPr>
        <w:t>Глава 18. СОДЕРЖАНИЕ ТЕРРИТОРИЙ ПАРКОВОК И СТОЯНОК</w:t>
      </w:r>
    </w:p>
    <w:p w:rsidR="008C1F02" w:rsidRDefault="008C1F02">
      <w:pPr>
        <w:pStyle w:val="ConsPlusNormal"/>
        <w:jc w:val="both"/>
      </w:pPr>
    </w:p>
    <w:p w:rsidR="008C1F02" w:rsidRDefault="008C1F02">
      <w:pPr>
        <w:pStyle w:val="ConsPlusNormal"/>
        <w:ind w:firstLine="540"/>
        <w:jc w:val="both"/>
      </w:pPr>
      <w:r>
        <w:t>135. Содержание парковок, стоянок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C1F02" w:rsidRDefault="008C1F02">
      <w:pPr>
        <w:pStyle w:val="ConsPlusNormal"/>
        <w:spacing w:before="220"/>
        <w:ind w:firstLine="540"/>
        <w:jc w:val="both"/>
      </w:pPr>
      <w:r>
        <w:t>136. Владельцы обязаны:</w:t>
      </w:r>
    </w:p>
    <w:p w:rsidR="008C1F02" w:rsidRDefault="008C1F02">
      <w:pPr>
        <w:pStyle w:val="ConsPlusNormal"/>
        <w:spacing w:before="220"/>
        <w:ind w:firstLine="540"/>
        <w:jc w:val="both"/>
      </w:pPr>
      <w:r>
        <w:t>1) установить по всему периметру территорий парковок и стоянок ограждение, которое должно быть устойчивым к механическим воздействиям и воздействиям внешней среды;</w:t>
      </w:r>
    </w:p>
    <w:p w:rsidR="008C1F02" w:rsidRDefault="008C1F02">
      <w:pPr>
        <w:pStyle w:val="ConsPlusNormal"/>
        <w:spacing w:before="220"/>
        <w:ind w:firstLine="540"/>
        <w:jc w:val="both"/>
      </w:pPr>
      <w:bookmarkStart w:id="3" w:name="Par741"/>
      <w:bookmarkEnd w:id="3"/>
      <w:r>
        <w:t>2) следить за надлежащим техническим состоянием ограждения парковок и стоянок, их чистотой, своевременной очисткой от грязи, снега, наледи, информационно-печатной продукции;</w:t>
      </w:r>
    </w:p>
    <w:p w:rsidR="008C1F02" w:rsidRDefault="008C1F02">
      <w:pPr>
        <w:pStyle w:val="ConsPlusNormal"/>
        <w:spacing w:before="220"/>
        <w:ind w:firstLine="540"/>
        <w:jc w:val="both"/>
      </w:pPr>
      <w:r>
        <w:lastRenderedPageBreak/>
        <w:t>3) не допускать складирования материалов, хранения разукомплектованного транспорта, различных конструкций на территориях парковок и стоянок и территории, прилегающей к парковкам и стоянкам;</w:t>
      </w:r>
    </w:p>
    <w:p w:rsidR="008C1F02" w:rsidRDefault="008C1F02">
      <w:pPr>
        <w:pStyle w:val="ConsPlusNormal"/>
        <w:spacing w:before="220"/>
        <w:ind w:firstLine="540"/>
        <w:jc w:val="both"/>
      </w:pPr>
      <w:r>
        <w:t xml:space="preserve">4) оборудовать парковку и стоянку помещением для дежурного персонала (охраны). </w:t>
      </w:r>
      <w:proofErr w:type="gramStart"/>
      <w:r>
        <w:t>Допускается установка на территории парковки и стоянки некапитального нестационарного объекта для дежурства персонала (охраны) общей площадью не более 10,0 кв. м, выполненного из конструкций облегченного типа, с последующей отделкой наружных стен современными отделочными материалами нейтральной цветовой гаммы;</w:t>
      </w:r>
      <w:proofErr w:type="gramEnd"/>
    </w:p>
    <w:p w:rsidR="008C1F02" w:rsidRDefault="008C1F02">
      <w:pPr>
        <w:pStyle w:val="ConsPlusNormal"/>
        <w:spacing w:before="220"/>
        <w:ind w:firstLine="540"/>
        <w:jc w:val="both"/>
      </w:pPr>
      <w:r>
        <w:t>5) оборудовать территорию парковок и стоянок наружным освещением, обеспечивающим равномерное распределение света, соответствующим требованиям действующих норм и правил;</w:t>
      </w:r>
    </w:p>
    <w:p w:rsidR="008C1F02" w:rsidRDefault="008C1F02">
      <w:pPr>
        <w:pStyle w:val="ConsPlusNormal"/>
        <w:spacing w:before="220"/>
        <w:ind w:firstLine="540"/>
        <w:jc w:val="both"/>
      </w:pPr>
      <w:r>
        <w:t>6) не допускать на территории парковок и стоянок строительства иных капитальных и временных зданий, сооружений, торговых павильонов, киосков, навесов, не предусмотренных проектом объекта;</w:t>
      </w:r>
    </w:p>
    <w:p w:rsidR="008C1F02" w:rsidRDefault="008C1F02">
      <w:pPr>
        <w:pStyle w:val="ConsPlusNormal"/>
        <w:spacing w:before="220"/>
        <w:ind w:firstLine="540"/>
        <w:jc w:val="both"/>
      </w:pPr>
      <w:r>
        <w:t>7) не допускать на территории парковок и стоянок мойку автомобилей и стоянку автомобилей, имеющих течь горюче-смазочных материалов;</w:t>
      </w:r>
    </w:p>
    <w:p w:rsidR="008C1F02" w:rsidRDefault="008C1F02">
      <w:pPr>
        <w:pStyle w:val="ConsPlusNormal"/>
        <w:spacing w:before="220"/>
        <w:ind w:firstLine="540"/>
        <w:jc w:val="both"/>
      </w:pPr>
      <w:r>
        <w:t>8) содержать территорию парковок и стоянок с соблюдением санитарных норм и правил пожарной безопасности;</w:t>
      </w:r>
    </w:p>
    <w:p w:rsidR="008C1F02" w:rsidRDefault="008C1F02">
      <w:pPr>
        <w:pStyle w:val="ConsPlusNormal"/>
        <w:spacing w:before="220"/>
        <w:ind w:firstLine="540"/>
        <w:jc w:val="both"/>
      </w:pPr>
      <w:r>
        <w:t>9) регулярно проводить санитарную обработку и очистку прилегающей территории, установить контейнеры (урны) для сбора отходов, обеспечить регулярный вывоз твердых коммунальных отходов, снега;</w:t>
      </w:r>
    </w:p>
    <w:p w:rsidR="008C1F02" w:rsidRDefault="008C1F02">
      <w:pPr>
        <w:pStyle w:val="ConsPlusNormal"/>
        <w:jc w:val="both"/>
      </w:pPr>
      <w:r>
        <w:t xml:space="preserve">(в ред. </w:t>
      </w:r>
      <w:hyperlink r:id="rId121"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bookmarkStart w:id="4" w:name="Par750"/>
      <w:bookmarkEnd w:id="4"/>
      <w:r>
        <w:t>10) оборудовать специальными знаками подъе</w:t>
      </w:r>
      <w:proofErr w:type="gramStart"/>
      <w:r>
        <w:t>зд к ст</w:t>
      </w:r>
      <w:proofErr w:type="gramEnd"/>
      <w:r>
        <w:t>оянке с твердым покрытием, обозначающими место расположения автостоянки, а также разметкой согласно требованиям действующих государственных стандартов;</w:t>
      </w:r>
    </w:p>
    <w:p w:rsidR="008C1F02" w:rsidRDefault="008C1F02">
      <w:pPr>
        <w:pStyle w:val="ConsPlusNormal"/>
        <w:spacing w:before="220"/>
        <w:ind w:firstLine="540"/>
        <w:jc w:val="both"/>
      </w:pPr>
      <w:r>
        <w:t xml:space="preserve">11) обеспечить беспрепятственный доступ инвалидов на территорию парковок и стоянок и выделить не менее 10 процентов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w:t>
      </w:r>
      <w:hyperlink r:id="rId122" w:history="1">
        <w:r>
          <w:rPr>
            <w:color w:val="0000FF"/>
          </w:rPr>
          <w:t>статье 15</w:t>
        </w:r>
      </w:hyperlink>
      <w:r>
        <w:t xml:space="preserve"> Федерального закона от 24.11.1995 N 181-ФЗ "О социальной защите инвалидов в Российской Федерации".</w:t>
      </w:r>
    </w:p>
    <w:p w:rsidR="008C1F02" w:rsidRDefault="008C1F02">
      <w:pPr>
        <w:pStyle w:val="ConsPlusNormal"/>
        <w:jc w:val="both"/>
      </w:pPr>
    </w:p>
    <w:p w:rsidR="008C1F02" w:rsidRDefault="008C1F02">
      <w:pPr>
        <w:pStyle w:val="ConsPlusNormal"/>
        <w:jc w:val="center"/>
        <w:outlineLvl w:val="2"/>
        <w:rPr>
          <w:b/>
          <w:bCs/>
        </w:rPr>
      </w:pPr>
      <w:r>
        <w:rPr>
          <w:b/>
          <w:bCs/>
        </w:rPr>
        <w:t>Глава 18.1. СОДЕРЖАНИЕ ПРИЛЕГАЮЩИХ ТЕРРИТОРИЙ</w:t>
      </w:r>
    </w:p>
    <w:p w:rsidR="008C1F02" w:rsidRDefault="008C1F02">
      <w:pPr>
        <w:pStyle w:val="ConsPlusNormal"/>
        <w:jc w:val="both"/>
      </w:pPr>
    </w:p>
    <w:p w:rsidR="008C1F02" w:rsidRDefault="008C1F02">
      <w:pPr>
        <w:pStyle w:val="ConsPlusNormal"/>
        <w:ind w:firstLine="540"/>
        <w:jc w:val="both"/>
      </w:pPr>
      <w:r>
        <w:t xml:space="preserve">Исключена. - </w:t>
      </w:r>
      <w:hyperlink r:id="rId123" w:history="1">
        <w:r>
          <w:rPr>
            <w:color w:val="0000FF"/>
          </w:rPr>
          <w:t>Решение</w:t>
        </w:r>
      </w:hyperlink>
      <w:r>
        <w:t xml:space="preserve"> </w:t>
      </w:r>
      <w:proofErr w:type="spellStart"/>
      <w:r>
        <w:t>Вятскополянской</w:t>
      </w:r>
      <w:proofErr w:type="spellEnd"/>
      <w:r>
        <w:t xml:space="preserve"> городской Думы Кировской области от 24.12.2019 N 45/438.</w:t>
      </w:r>
    </w:p>
    <w:p w:rsidR="008C1F02" w:rsidRDefault="008C1F02">
      <w:pPr>
        <w:pStyle w:val="ConsPlusNormal"/>
        <w:jc w:val="both"/>
      </w:pPr>
    </w:p>
    <w:p w:rsidR="008C1F02" w:rsidRDefault="008C1F02">
      <w:pPr>
        <w:pStyle w:val="ConsPlusNormal"/>
        <w:jc w:val="center"/>
        <w:outlineLvl w:val="1"/>
        <w:rPr>
          <w:b/>
          <w:bCs/>
        </w:rPr>
      </w:pPr>
      <w:r>
        <w:rPr>
          <w:b/>
          <w:bCs/>
        </w:rPr>
        <w:t>Раздел IV. ПОРЯДОК УБОРКИ ТЕРРИТОРИИ ГОРОДА,</w:t>
      </w:r>
    </w:p>
    <w:p w:rsidR="008C1F02" w:rsidRDefault="008C1F02">
      <w:pPr>
        <w:pStyle w:val="ConsPlusNormal"/>
        <w:jc w:val="center"/>
        <w:rPr>
          <w:b/>
          <w:bCs/>
        </w:rPr>
      </w:pPr>
      <w:r>
        <w:rPr>
          <w:b/>
          <w:bCs/>
        </w:rPr>
        <w:t>ВКЛЮЧАЯ ПЕРЕЧЕНЬ РАБОТ ПО БЛАГОУСТРОЙСТВУ</w:t>
      </w:r>
    </w:p>
    <w:p w:rsidR="008C1F02" w:rsidRDefault="008C1F02">
      <w:pPr>
        <w:pStyle w:val="ConsPlusNormal"/>
        <w:jc w:val="center"/>
        <w:rPr>
          <w:b/>
          <w:bCs/>
        </w:rPr>
      </w:pPr>
      <w:r>
        <w:rPr>
          <w:b/>
          <w:bCs/>
        </w:rPr>
        <w:t>И ПЕРИОДИЧНОСТЬ ИХ ВЫПОЛНЕНИЯ</w:t>
      </w:r>
    </w:p>
    <w:p w:rsidR="008C1F02" w:rsidRDefault="008C1F02">
      <w:pPr>
        <w:pStyle w:val="ConsPlusNormal"/>
        <w:jc w:val="both"/>
      </w:pPr>
    </w:p>
    <w:p w:rsidR="008C1F02" w:rsidRDefault="008C1F02">
      <w:pPr>
        <w:pStyle w:val="ConsPlusNormal"/>
        <w:jc w:val="center"/>
        <w:outlineLvl w:val="2"/>
        <w:rPr>
          <w:b/>
          <w:bCs/>
        </w:rPr>
      </w:pPr>
      <w:r>
        <w:rPr>
          <w:b/>
          <w:bCs/>
        </w:rPr>
        <w:t>Глава 19. ОБЩИЕ ПОЛОЖЕНИЯ ОБ УБОРКЕ ТЕРРИТОРИИ</w:t>
      </w:r>
    </w:p>
    <w:p w:rsidR="008C1F02" w:rsidRDefault="008C1F02">
      <w:pPr>
        <w:pStyle w:val="ConsPlusNormal"/>
        <w:jc w:val="both"/>
      </w:pPr>
    </w:p>
    <w:p w:rsidR="008C1F02" w:rsidRDefault="008C1F02">
      <w:pPr>
        <w:pStyle w:val="ConsPlusNormal"/>
        <w:ind w:firstLine="540"/>
        <w:jc w:val="both"/>
      </w:pPr>
      <w:r>
        <w:t>137. Уборка территории города осуществляется:</w:t>
      </w:r>
    </w:p>
    <w:p w:rsidR="008C1F02" w:rsidRDefault="008C1F02">
      <w:pPr>
        <w:pStyle w:val="ConsPlusNormal"/>
        <w:spacing w:before="220"/>
        <w:ind w:firstLine="540"/>
        <w:jc w:val="both"/>
      </w:pPr>
      <w:r>
        <w:t>1) в весенне-летний период - с 15 апреля по 14 октября;</w:t>
      </w:r>
    </w:p>
    <w:p w:rsidR="008C1F02" w:rsidRDefault="008C1F02">
      <w:pPr>
        <w:pStyle w:val="ConsPlusNormal"/>
        <w:spacing w:before="220"/>
        <w:ind w:firstLine="540"/>
        <w:jc w:val="both"/>
      </w:pPr>
      <w:r>
        <w:t>2) в осенне-зимний период - с 15 октября по 14 апреля.</w:t>
      </w:r>
    </w:p>
    <w:p w:rsidR="008C1F02" w:rsidRDefault="008C1F02">
      <w:pPr>
        <w:pStyle w:val="ConsPlusNormal"/>
        <w:spacing w:before="220"/>
        <w:ind w:firstLine="540"/>
        <w:jc w:val="both"/>
      </w:pPr>
      <w:r>
        <w:lastRenderedPageBreak/>
        <w:t>Указанные периоды могут изменяться постановлением администрации города Вятские Поляны в зависимости от климатических условий.</w:t>
      </w:r>
    </w:p>
    <w:p w:rsidR="008C1F02" w:rsidRDefault="008C1F02">
      <w:pPr>
        <w:pStyle w:val="ConsPlusNormal"/>
        <w:spacing w:before="220"/>
        <w:ind w:firstLine="540"/>
        <w:jc w:val="both"/>
      </w:pPr>
      <w:r>
        <w:t>138. Уборка территории города осуществляется путем проведения регулярных работ по содержанию, уборке территории города, а также путем проведения массовых мероприятий с участием населения города (субботников) в соответствии с постановлением администрации города Вятские Поляны.</w:t>
      </w:r>
    </w:p>
    <w:p w:rsidR="008C1F02" w:rsidRDefault="008C1F02">
      <w:pPr>
        <w:pStyle w:val="ConsPlusNormal"/>
        <w:jc w:val="both"/>
      </w:pPr>
    </w:p>
    <w:p w:rsidR="008C1F02" w:rsidRDefault="008C1F02">
      <w:pPr>
        <w:pStyle w:val="ConsPlusNormal"/>
        <w:jc w:val="center"/>
        <w:outlineLvl w:val="2"/>
        <w:rPr>
          <w:b/>
          <w:bCs/>
        </w:rPr>
      </w:pPr>
      <w:r>
        <w:rPr>
          <w:b/>
          <w:bCs/>
        </w:rPr>
        <w:t>Глава 20. ОСОБЕННОСТИ УБОРКИ ТЕРРИТОРИИ</w:t>
      </w:r>
    </w:p>
    <w:p w:rsidR="008C1F02" w:rsidRDefault="008C1F02">
      <w:pPr>
        <w:pStyle w:val="ConsPlusNormal"/>
        <w:jc w:val="center"/>
        <w:rPr>
          <w:b/>
          <w:bCs/>
        </w:rPr>
      </w:pPr>
      <w:r>
        <w:rPr>
          <w:b/>
          <w:bCs/>
        </w:rPr>
        <w:t>В ВЕСЕННЕ-ЛЕТНИЙ ПЕРИОД</w:t>
      </w:r>
    </w:p>
    <w:p w:rsidR="008C1F02" w:rsidRDefault="008C1F02">
      <w:pPr>
        <w:pStyle w:val="ConsPlusNormal"/>
        <w:jc w:val="both"/>
      </w:pPr>
    </w:p>
    <w:p w:rsidR="008C1F02" w:rsidRDefault="008C1F02">
      <w:pPr>
        <w:pStyle w:val="ConsPlusNormal"/>
        <w:ind w:firstLine="540"/>
        <w:jc w:val="both"/>
      </w:pPr>
      <w:r>
        <w:t>139. Мероприятия по подготовке уборочной техники к работе в весенне-летний период проводятся лицами, осуществляющими содержание объектов улично-дорожной сети, до 15 апреля текущего года.</w:t>
      </w:r>
    </w:p>
    <w:p w:rsidR="008C1F02" w:rsidRDefault="008C1F02">
      <w:pPr>
        <w:pStyle w:val="ConsPlusNormal"/>
        <w:spacing w:before="220"/>
        <w:ind w:firstLine="540"/>
        <w:jc w:val="both"/>
      </w:pPr>
      <w:r>
        <w:t xml:space="preserve">140. Весенне-летняя уборка территории предусматривает </w:t>
      </w:r>
      <w:proofErr w:type="gramStart"/>
      <w:r>
        <w:t>полив</w:t>
      </w:r>
      <w:proofErr w:type="gramEnd"/>
      <w:r>
        <w:t xml:space="preserve"> и подметание проезжей части улиц, тротуаров, площадей.</w:t>
      </w:r>
    </w:p>
    <w:p w:rsidR="008C1F02" w:rsidRDefault="008C1F02">
      <w:pPr>
        <w:pStyle w:val="ConsPlusNormal"/>
        <w:spacing w:before="220"/>
        <w:ind w:firstLine="540"/>
        <w:jc w:val="both"/>
      </w:pPr>
      <w:r>
        <w:t>141. Поливу следует подвергать всю ширину проезжей части улиц и площадей.</w:t>
      </w:r>
    </w:p>
    <w:p w:rsidR="008C1F02" w:rsidRDefault="008C1F02">
      <w:pPr>
        <w:pStyle w:val="ConsPlusNormal"/>
        <w:spacing w:before="220"/>
        <w:ind w:firstLine="540"/>
        <w:jc w:val="both"/>
      </w:pPr>
      <w:r>
        <w:t>142. Уборку лотков и бордюров от песка, пыли, мусора после полива следует проводить по согласованному с администрацией города Вятские Поляны плану-графику.</w:t>
      </w:r>
    </w:p>
    <w:p w:rsidR="008C1F02" w:rsidRDefault="008C1F02">
      <w:pPr>
        <w:pStyle w:val="ConsPlusNormal"/>
        <w:spacing w:before="220"/>
        <w:ind w:firstLine="540"/>
        <w:jc w:val="both"/>
      </w:pPr>
      <w:r>
        <w:t>143. Полив тротуаров и придомовых территорий, зеленых насаждений и газонов следует производить силами эксплуатирующих данную территорию организаций и собственниками помещений.</w:t>
      </w:r>
    </w:p>
    <w:p w:rsidR="008C1F02" w:rsidRDefault="008C1F02">
      <w:pPr>
        <w:pStyle w:val="ConsPlusNormal"/>
        <w:spacing w:before="220"/>
        <w:ind w:firstLine="540"/>
        <w:jc w:val="both"/>
      </w:pPr>
      <w:r>
        <w:t>144. Полив дорожных покрытий и тротуаров, а также подметание тротуаров должны производиться по согласованному с администрацией города Вятские Поляны плану-графику, а влажное подметание проезжей части улиц следует производить по мере необходимости с 9-00 до 21-00.</w:t>
      </w:r>
    </w:p>
    <w:p w:rsidR="008C1F02" w:rsidRDefault="008C1F02">
      <w:pPr>
        <w:pStyle w:val="ConsPlusNormal"/>
        <w:spacing w:before="220"/>
        <w:ind w:firstLine="540"/>
        <w:jc w:val="both"/>
      </w:pPr>
      <w:r>
        <w:t>145. В весенне-летний период на дорогах проводятся следующие виды работ:</w:t>
      </w:r>
    </w:p>
    <w:p w:rsidR="008C1F02" w:rsidRDefault="008C1F02">
      <w:pPr>
        <w:pStyle w:val="ConsPlusNormal"/>
        <w:spacing w:before="220"/>
        <w:ind w:firstLine="540"/>
        <w:jc w:val="both"/>
      </w:pPr>
      <w:r>
        <w:t>подметание проезжей части дорожно-уборочными машинами с предварительным смачиванием;</w:t>
      </w:r>
    </w:p>
    <w:p w:rsidR="008C1F02" w:rsidRDefault="008C1F02">
      <w:pPr>
        <w:pStyle w:val="ConsPlusNormal"/>
        <w:spacing w:before="220"/>
        <w:ind w:firstLine="540"/>
        <w:jc w:val="both"/>
      </w:pPr>
      <w:r>
        <w:t>уборка проезжей части по лотку подметально-уборочными машинами;</w:t>
      </w:r>
    </w:p>
    <w:p w:rsidR="008C1F02" w:rsidRDefault="008C1F02">
      <w:pPr>
        <w:pStyle w:val="ConsPlusNormal"/>
        <w:spacing w:before="220"/>
        <w:ind w:firstLine="540"/>
        <w:jc w:val="both"/>
      </w:pPr>
      <w:r>
        <w:t>подметание проезжей части по лотку подметально-уборочными машинами с механизированным сбором мусора;</w:t>
      </w:r>
    </w:p>
    <w:p w:rsidR="008C1F02" w:rsidRDefault="008C1F02">
      <w:pPr>
        <w:pStyle w:val="ConsPlusNormal"/>
        <w:spacing w:before="220"/>
        <w:ind w:firstLine="540"/>
        <w:jc w:val="both"/>
      </w:pPr>
      <w:r>
        <w:t>подметание перекрестков, поворотов;</w:t>
      </w:r>
    </w:p>
    <w:p w:rsidR="008C1F02" w:rsidRDefault="008C1F02">
      <w:pPr>
        <w:pStyle w:val="ConsPlusNormal"/>
        <w:spacing w:before="220"/>
        <w:ind w:firstLine="540"/>
        <w:jc w:val="both"/>
      </w:pPr>
      <w:r>
        <w:t>мойка проезжей части дорожно-уборочными машинами;</w:t>
      </w:r>
    </w:p>
    <w:p w:rsidR="008C1F02" w:rsidRDefault="008C1F02">
      <w:pPr>
        <w:pStyle w:val="ConsPlusNormal"/>
        <w:spacing w:before="220"/>
        <w:ind w:firstLine="540"/>
        <w:jc w:val="both"/>
      </w:pPr>
      <w:r>
        <w:t>мойка проезжей части по лотку дорожно-уборочными машинами;</w:t>
      </w:r>
    </w:p>
    <w:p w:rsidR="008C1F02" w:rsidRDefault="008C1F02">
      <w:pPr>
        <w:pStyle w:val="ConsPlusNormal"/>
        <w:spacing w:before="220"/>
        <w:ind w:firstLine="540"/>
        <w:jc w:val="both"/>
      </w:pPr>
      <w:r>
        <w:t>подметание вручную проезжей части по лотку;</w:t>
      </w:r>
    </w:p>
    <w:p w:rsidR="008C1F02" w:rsidRDefault="008C1F02">
      <w:pPr>
        <w:pStyle w:val="ConsPlusNormal"/>
        <w:spacing w:before="220"/>
        <w:ind w:firstLine="540"/>
        <w:jc w:val="both"/>
      </w:pPr>
      <w:r>
        <w:t>механизированная и ручная погрузка и вывоз грязи и случайного мусора;</w:t>
      </w:r>
    </w:p>
    <w:p w:rsidR="008C1F02" w:rsidRDefault="008C1F02">
      <w:pPr>
        <w:pStyle w:val="ConsPlusNormal"/>
        <w:spacing w:before="220"/>
        <w:ind w:firstLine="540"/>
        <w:jc w:val="both"/>
      </w:pPr>
      <w:r>
        <w:t>очистка вручную проезжей части по лотку от случайного мусора.</w:t>
      </w:r>
    </w:p>
    <w:p w:rsidR="008C1F02" w:rsidRDefault="008C1F02">
      <w:pPr>
        <w:pStyle w:val="ConsPlusNormal"/>
        <w:spacing w:before="220"/>
        <w:ind w:firstLine="540"/>
        <w:jc w:val="both"/>
      </w:pPr>
      <w:r>
        <w:t>146. В весенне-летний период на тротуарах проводятся следующие виды работ:</w:t>
      </w:r>
    </w:p>
    <w:p w:rsidR="008C1F02" w:rsidRDefault="008C1F02">
      <w:pPr>
        <w:pStyle w:val="ConsPlusNormal"/>
        <w:spacing w:before="220"/>
        <w:ind w:firstLine="540"/>
        <w:jc w:val="both"/>
      </w:pPr>
      <w:r>
        <w:t>механизированное подметание с предварительным смачиванием;</w:t>
      </w:r>
    </w:p>
    <w:p w:rsidR="008C1F02" w:rsidRDefault="008C1F02">
      <w:pPr>
        <w:pStyle w:val="ConsPlusNormal"/>
        <w:spacing w:before="220"/>
        <w:ind w:firstLine="540"/>
        <w:jc w:val="both"/>
      </w:pPr>
      <w:r>
        <w:lastRenderedPageBreak/>
        <w:t>уборка подметально-уборочными машинами с подборкой мусора;</w:t>
      </w:r>
    </w:p>
    <w:p w:rsidR="008C1F02" w:rsidRDefault="008C1F02">
      <w:pPr>
        <w:pStyle w:val="ConsPlusNormal"/>
        <w:spacing w:before="220"/>
        <w:ind w:firstLine="540"/>
        <w:jc w:val="both"/>
      </w:pPr>
      <w:r>
        <w:t>мойка тротуаров дорожно-уборочными машинами;</w:t>
      </w:r>
    </w:p>
    <w:p w:rsidR="008C1F02" w:rsidRDefault="008C1F02">
      <w:pPr>
        <w:pStyle w:val="ConsPlusNormal"/>
        <w:spacing w:before="220"/>
        <w:ind w:firstLine="540"/>
        <w:jc w:val="both"/>
      </w:pPr>
      <w:r>
        <w:t>подметание тротуаров вручную;</w:t>
      </w:r>
    </w:p>
    <w:p w:rsidR="008C1F02" w:rsidRDefault="008C1F02">
      <w:pPr>
        <w:pStyle w:val="ConsPlusNormal"/>
        <w:spacing w:before="220"/>
        <w:ind w:firstLine="540"/>
        <w:jc w:val="both"/>
      </w:pPr>
      <w:r>
        <w:t>механизированная и ручная погрузка и вывоз грязи и случайного мусора.</w:t>
      </w:r>
    </w:p>
    <w:p w:rsidR="008C1F02" w:rsidRDefault="008C1F02">
      <w:pPr>
        <w:pStyle w:val="ConsPlusNormal"/>
        <w:spacing w:before="220"/>
        <w:ind w:firstLine="540"/>
        <w:jc w:val="both"/>
      </w:pPr>
      <w:r>
        <w:t>147. В весенне-летний период на остановках общественного транспорта проводятся следующие виды работ:</w:t>
      </w:r>
    </w:p>
    <w:p w:rsidR="008C1F02" w:rsidRDefault="008C1F02">
      <w:pPr>
        <w:pStyle w:val="ConsPlusNormal"/>
        <w:spacing w:before="220"/>
        <w:ind w:firstLine="540"/>
        <w:jc w:val="both"/>
      </w:pPr>
      <w:r>
        <w:t>подметание остановок вручную;</w:t>
      </w:r>
    </w:p>
    <w:p w:rsidR="008C1F02" w:rsidRDefault="008C1F02">
      <w:pPr>
        <w:pStyle w:val="ConsPlusNormal"/>
        <w:spacing w:before="220"/>
        <w:ind w:firstLine="540"/>
        <w:jc w:val="both"/>
      </w:pPr>
      <w:r>
        <w:t>механизированная и ручная погрузка и вывоз грязи и случайного мусора.</w:t>
      </w:r>
    </w:p>
    <w:p w:rsidR="008C1F02" w:rsidRDefault="008C1F02">
      <w:pPr>
        <w:pStyle w:val="ConsPlusNormal"/>
        <w:spacing w:before="220"/>
        <w:ind w:firstLine="540"/>
        <w:jc w:val="both"/>
      </w:pPr>
      <w:r>
        <w:t>148. В весенне-летний период на газонах проводятся следующие виды работ:</w:t>
      </w:r>
    </w:p>
    <w:p w:rsidR="008C1F02" w:rsidRDefault="008C1F02">
      <w:pPr>
        <w:pStyle w:val="ConsPlusNormal"/>
        <w:spacing w:before="220"/>
        <w:ind w:firstLine="540"/>
        <w:jc w:val="both"/>
      </w:pPr>
      <w:r>
        <w:t>очистка газонов от случайного мусора;</w:t>
      </w:r>
    </w:p>
    <w:p w:rsidR="008C1F02" w:rsidRDefault="008C1F02">
      <w:pPr>
        <w:pStyle w:val="ConsPlusNormal"/>
        <w:spacing w:before="220"/>
        <w:ind w:firstLine="540"/>
        <w:jc w:val="both"/>
      </w:pPr>
      <w:r>
        <w:t>очистка газонов при средней и сильной засоренности с применением граблей;</w:t>
      </w:r>
    </w:p>
    <w:p w:rsidR="008C1F02" w:rsidRDefault="008C1F02">
      <w:pPr>
        <w:pStyle w:val="ConsPlusNormal"/>
        <w:spacing w:before="220"/>
        <w:ind w:firstLine="540"/>
        <w:jc w:val="both"/>
      </w:pPr>
      <w:r>
        <w:t>выкашивание газонов газонокосилкой или вручную;</w:t>
      </w:r>
    </w:p>
    <w:p w:rsidR="008C1F02" w:rsidRDefault="008C1F02">
      <w:pPr>
        <w:pStyle w:val="ConsPlusNormal"/>
        <w:spacing w:before="220"/>
        <w:ind w:firstLine="540"/>
        <w:jc w:val="both"/>
      </w:pPr>
      <w:r>
        <w:t>сбор и вывоз упавших веток;</w:t>
      </w:r>
    </w:p>
    <w:p w:rsidR="008C1F02" w:rsidRDefault="008C1F02">
      <w:pPr>
        <w:pStyle w:val="ConsPlusNormal"/>
        <w:spacing w:before="220"/>
        <w:ind w:firstLine="540"/>
        <w:jc w:val="both"/>
      </w:pPr>
      <w:r>
        <w:t>механизированная и ручная погрузка и вывоз бытового, растительного мусора и зеленой массы после кошения.</w:t>
      </w:r>
    </w:p>
    <w:p w:rsidR="008C1F02" w:rsidRDefault="008C1F02">
      <w:pPr>
        <w:pStyle w:val="ConsPlusNormal"/>
        <w:spacing w:before="220"/>
        <w:ind w:firstLine="540"/>
        <w:jc w:val="both"/>
      </w:pPr>
      <w:r>
        <w:t>149. Содержание урн в весенне-летний период включает в себя:</w:t>
      </w:r>
    </w:p>
    <w:p w:rsidR="008C1F02" w:rsidRDefault="008C1F02">
      <w:pPr>
        <w:pStyle w:val="ConsPlusNormal"/>
        <w:spacing w:before="220"/>
        <w:ind w:firstLine="540"/>
        <w:jc w:val="both"/>
      </w:pPr>
      <w:r>
        <w:t>очистку урн;</w:t>
      </w:r>
    </w:p>
    <w:p w:rsidR="008C1F02" w:rsidRDefault="008C1F02">
      <w:pPr>
        <w:pStyle w:val="ConsPlusNormal"/>
        <w:spacing w:before="220"/>
        <w:ind w:firstLine="540"/>
        <w:jc w:val="both"/>
      </w:pPr>
      <w:r>
        <w:t>погрузку вручную и вывоз бытового мусора;</w:t>
      </w:r>
    </w:p>
    <w:p w:rsidR="008C1F02" w:rsidRDefault="008C1F02">
      <w:pPr>
        <w:pStyle w:val="ConsPlusNormal"/>
        <w:spacing w:before="220"/>
        <w:ind w:firstLine="540"/>
        <w:jc w:val="both"/>
      </w:pPr>
      <w:r>
        <w:t>покраску, ремонт или замену поврежденных урн.</w:t>
      </w:r>
    </w:p>
    <w:p w:rsidR="008C1F02" w:rsidRDefault="008C1F02">
      <w:pPr>
        <w:pStyle w:val="ConsPlusNormal"/>
        <w:jc w:val="both"/>
      </w:pPr>
    </w:p>
    <w:p w:rsidR="008C1F02" w:rsidRDefault="008C1F02">
      <w:pPr>
        <w:pStyle w:val="ConsPlusNormal"/>
        <w:jc w:val="center"/>
        <w:outlineLvl w:val="2"/>
        <w:rPr>
          <w:b/>
          <w:bCs/>
        </w:rPr>
      </w:pPr>
      <w:r>
        <w:rPr>
          <w:b/>
          <w:bCs/>
        </w:rPr>
        <w:t>Глава 21. ОСОБЕННОСТИ УБОРКИ ТЕРРИТОРИИ</w:t>
      </w:r>
    </w:p>
    <w:p w:rsidR="008C1F02" w:rsidRDefault="008C1F02">
      <w:pPr>
        <w:pStyle w:val="ConsPlusNormal"/>
        <w:jc w:val="center"/>
        <w:rPr>
          <w:b/>
          <w:bCs/>
        </w:rPr>
      </w:pPr>
      <w:r>
        <w:rPr>
          <w:b/>
          <w:bCs/>
        </w:rPr>
        <w:t>В ОСЕННЕ-ЗИМНИЙ ПЕРИОД</w:t>
      </w:r>
    </w:p>
    <w:p w:rsidR="008C1F02" w:rsidRDefault="008C1F02">
      <w:pPr>
        <w:pStyle w:val="ConsPlusNormal"/>
        <w:jc w:val="both"/>
      </w:pPr>
    </w:p>
    <w:p w:rsidR="008C1F02" w:rsidRDefault="008C1F02">
      <w:pPr>
        <w:pStyle w:val="ConsPlusNormal"/>
        <w:ind w:firstLine="540"/>
        <w:jc w:val="both"/>
      </w:pPr>
      <w:r>
        <w:t xml:space="preserve">150. Мероприятия по подготовке уборочной техники к работе в осенне-зимний период проводятся лицами, осуществляющими содержание объектов улично-дорожной сети, до 15 октября текущего года. К этому же сроку должны быть завершены работы по подготовке мест для приема снега и мест для складирования необходимого количества </w:t>
      </w:r>
      <w:proofErr w:type="spellStart"/>
      <w:r>
        <w:t>противогололедных</w:t>
      </w:r>
      <w:proofErr w:type="spellEnd"/>
      <w:r>
        <w:t xml:space="preserve"> материалов.</w:t>
      </w:r>
    </w:p>
    <w:p w:rsidR="008C1F02" w:rsidRDefault="008C1F02">
      <w:pPr>
        <w:pStyle w:val="ConsPlusNormal"/>
        <w:spacing w:before="220"/>
        <w:ind w:firstLine="540"/>
        <w:jc w:val="both"/>
      </w:pPr>
      <w:r>
        <w:t>151. В осенне-зимний период на дорогах проводятся следующие виды работ:</w:t>
      </w:r>
    </w:p>
    <w:p w:rsidR="008C1F02" w:rsidRDefault="008C1F02">
      <w:pPr>
        <w:pStyle w:val="ConsPlusNormal"/>
        <w:spacing w:before="220"/>
        <w:ind w:firstLine="540"/>
        <w:jc w:val="both"/>
      </w:pPr>
      <w:r>
        <w:t>подметание и сгребание снега подметально-уборочными машинами и подметальными тракторами;</w:t>
      </w:r>
    </w:p>
    <w:p w:rsidR="008C1F02" w:rsidRDefault="008C1F02">
      <w:pPr>
        <w:pStyle w:val="ConsPlusNormal"/>
        <w:spacing w:before="220"/>
        <w:ind w:firstLine="540"/>
        <w:jc w:val="both"/>
      </w:pPr>
      <w:r>
        <w:t xml:space="preserve">организация работ по обработке дорог </w:t>
      </w:r>
      <w:proofErr w:type="spellStart"/>
      <w:r>
        <w:t>противогололедными</w:t>
      </w:r>
      <w:proofErr w:type="spellEnd"/>
      <w:r>
        <w:t xml:space="preserve"> материалами;</w:t>
      </w:r>
    </w:p>
    <w:p w:rsidR="008C1F02" w:rsidRDefault="008C1F02">
      <w:pPr>
        <w:pStyle w:val="ConsPlusNormal"/>
        <w:spacing w:before="220"/>
        <w:ind w:firstLine="540"/>
        <w:jc w:val="both"/>
      </w:pPr>
      <w:r>
        <w:t>подготовка снежного вала автогрейдерами и бульдозерами;</w:t>
      </w:r>
    </w:p>
    <w:p w:rsidR="008C1F02" w:rsidRDefault="008C1F02">
      <w:pPr>
        <w:pStyle w:val="ConsPlusNormal"/>
        <w:spacing w:before="220"/>
        <w:ind w:firstLine="540"/>
        <w:jc w:val="both"/>
      </w:pPr>
      <w:r>
        <w:t>разгребание и сметание валов снега на перекрестках и въездах во дворы;</w:t>
      </w:r>
    </w:p>
    <w:p w:rsidR="008C1F02" w:rsidRDefault="008C1F02">
      <w:pPr>
        <w:pStyle w:val="ConsPlusNormal"/>
        <w:spacing w:before="220"/>
        <w:ind w:firstLine="540"/>
        <w:jc w:val="both"/>
      </w:pPr>
      <w:r>
        <w:t>разгребание валов снега на остановках общественного транспорта и пешеходных переходах;</w:t>
      </w:r>
    </w:p>
    <w:p w:rsidR="008C1F02" w:rsidRDefault="008C1F02">
      <w:pPr>
        <w:pStyle w:val="ConsPlusNormal"/>
        <w:spacing w:before="220"/>
        <w:ind w:firstLine="540"/>
        <w:jc w:val="both"/>
      </w:pPr>
      <w:r>
        <w:lastRenderedPageBreak/>
        <w:t>погрузка снега снегопогрузчиками в автосамосвалы;</w:t>
      </w:r>
    </w:p>
    <w:p w:rsidR="008C1F02" w:rsidRDefault="008C1F02">
      <w:pPr>
        <w:pStyle w:val="ConsPlusNormal"/>
        <w:spacing w:before="220"/>
        <w:ind w:firstLine="540"/>
        <w:jc w:val="both"/>
      </w:pPr>
      <w:r>
        <w:t xml:space="preserve">вывоз снега автосамосвалами на </w:t>
      </w:r>
      <w:proofErr w:type="spellStart"/>
      <w:r>
        <w:t>снегоприемные</w:t>
      </w:r>
      <w:proofErr w:type="spellEnd"/>
      <w:r>
        <w:t xml:space="preserve"> пункты;</w:t>
      </w:r>
    </w:p>
    <w:p w:rsidR="008C1F02" w:rsidRDefault="008C1F02">
      <w:pPr>
        <w:pStyle w:val="ConsPlusNormal"/>
        <w:spacing w:before="220"/>
        <w:ind w:firstLine="540"/>
        <w:jc w:val="both"/>
      </w:pPr>
      <w:r>
        <w:t>зачистка лотковой полосы после погрузки и вывоза снега;</w:t>
      </w:r>
    </w:p>
    <w:p w:rsidR="008C1F02" w:rsidRDefault="008C1F02">
      <w:pPr>
        <w:pStyle w:val="ConsPlusNormal"/>
        <w:spacing w:before="220"/>
        <w:ind w:firstLine="540"/>
        <w:jc w:val="both"/>
      </w:pPr>
      <w:r>
        <w:t>удаление наката автогрейдерами;</w:t>
      </w:r>
    </w:p>
    <w:p w:rsidR="008C1F02" w:rsidRDefault="008C1F02">
      <w:pPr>
        <w:pStyle w:val="ConsPlusNormal"/>
        <w:spacing w:before="220"/>
        <w:ind w:firstLine="540"/>
        <w:jc w:val="both"/>
      </w:pPr>
      <w:r>
        <w:t>уборка снега вдоль проезжей части вручную;</w:t>
      </w:r>
    </w:p>
    <w:p w:rsidR="008C1F02" w:rsidRDefault="008C1F02">
      <w:pPr>
        <w:pStyle w:val="ConsPlusNormal"/>
        <w:spacing w:before="220"/>
        <w:ind w:firstLine="540"/>
        <w:jc w:val="both"/>
      </w:pPr>
      <w:r>
        <w:t>переброс снега шнекороторными снегоочистителями;</w:t>
      </w:r>
    </w:p>
    <w:p w:rsidR="008C1F02" w:rsidRDefault="008C1F02">
      <w:pPr>
        <w:pStyle w:val="ConsPlusNormal"/>
        <w:spacing w:before="220"/>
        <w:ind w:firstLine="540"/>
        <w:jc w:val="both"/>
      </w:pPr>
      <w:r>
        <w:t xml:space="preserve">содержание </w:t>
      </w:r>
      <w:proofErr w:type="spellStart"/>
      <w:r>
        <w:t>снегоприемных</w:t>
      </w:r>
      <w:proofErr w:type="spellEnd"/>
      <w:r>
        <w:t xml:space="preserve"> пунктов;</w:t>
      </w:r>
    </w:p>
    <w:p w:rsidR="008C1F02" w:rsidRDefault="008C1F02">
      <w:pPr>
        <w:pStyle w:val="ConsPlusNormal"/>
        <w:spacing w:before="220"/>
        <w:ind w:firstLine="540"/>
        <w:jc w:val="both"/>
      </w:pPr>
      <w:r>
        <w:t>уборка парковочных карманов.</w:t>
      </w:r>
    </w:p>
    <w:p w:rsidR="008C1F02" w:rsidRDefault="008C1F02">
      <w:pPr>
        <w:pStyle w:val="ConsPlusNormal"/>
        <w:spacing w:before="220"/>
        <w:ind w:firstLine="540"/>
        <w:jc w:val="both"/>
      </w:pPr>
      <w:r>
        <w:t>152. В осенне-зимний период на тротуарах проводятся следующие виды работ:</w:t>
      </w:r>
    </w:p>
    <w:p w:rsidR="008C1F02" w:rsidRDefault="008C1F02">
      <w:pPr>
        <w:pStyle w:val="ConsPlusNormal"/>
        <w:spacing w:before="220"/>
        <w:ind w:firstLine="540"/>
        <w:jc w:val="both"/>
      </w:pPr>
      <w:r>
        <w:t>уборка снега вручную;</w:t>
      </w:r>
    </w:p>
    <w:p w:rsidR="008C1F02" w:rsidRDefault="008C1F02">
      <w:pPr>
        <w:pStyle w:val="ConsPlusNormal"/>
        <w:spacing w:before="220"/>
        <w:ind w:firstLine="540"/>
        <w:jc w:val="both"/>
      </w:pPr>
      <w:r>
        <w:t>подметание и сгребание снега подметальными тракторами;</w:t>
      </w:r>
    </w:p>
    <w:p w:rsidR="008C1F02" w:rsidRDefault="008C1F02">
      <w:pPr>
        <w:pStyle w:val="ConsPlusNormal"/>
        <w:spacing w:before="220"/>
        <w:ind w:firstLine="540"/>
        <w:jc w:val="both"/>
      </w:pPr>
      <w:r>
        <w:t>очистка тротуаров от уплотненного снега;</w:t>
      </w:r>
    </w:p>
    <w:p w:rsidR="008C1F02" w:rsidRDefault="008C1F02">
      <w:pPr>
        <w:pStyle w:val="ConsPlusNormal"/>
        <w:spacing w:before="220"/>
        <w:ind w:firstLine="540"/>
        <w:jc w:val="both"/>
      </w:pPr>
      <w:r>
        <w:t xml:space="preserve">посыпка тротуаров </w:t>
      </w:r>
      <w:proofErr w:type="spellStart"/>
      <w:r>
        <w:t>пескосоляной</w:t>
      </w:r>
      <w:proofErr w:type="spellEnd"/>
      <w:r>
        <w:t xml:space="preserve"> смесью;</w:t>
      </w:r>
    </w:p>
    <w:p w:rsidR="008C1F02" w:rsidRDefault="008C1F02">
      <w:pPr>
        <w:pStyle w:val="ConsPlusNormal"/>
        <w:spacing w:before="220"/>
        <w:ind w:firstLine="540"/>
        <w:jc w:val="both"/>
      </w:pPr>
      <w:r>
        <w:t>погрузка и вывоз снега;</w:t>
      </w:r>
    </w:p>
    <w:p w:rsidR="008C1F02" w:rsidRDefault="008C1F02">
      <w:pPr>
        <w:pStyle w:val="ConsPlusNormal"/>
        <w:spacing w:before="220"/>
        <w:ind w:firstLine="540"/>
        <w:jc w:val="both"/>
      </w:pPr>
      <w:r>
        <w:t>очистка урн от мусора.</w:t>
      </w:r>
    </w:p>
    <w:p w:rsidR="008C1F02" w:rsidRDefault="008C1F02">
      <w:pPr>
        <w:pStyle w:val="ConsPlusNormal"/>
        <w:spacing w:before="220"/>
        <w:ind w:firstLine="540"/>
        <w:jc w:val="both"/>
      </w:pPr>
      <w:r>
        <w:t>153. В осенне-зимний период на остановках общественного транспорта проводятся следующие виды работ:</w:t>
      </w:r>
    </w:p>
    <w:p w:rsidR="008C1F02" w:rsidRDefault="008C1F02">
      <w:pPr>
        <w:pStyle w:val="ConsPlusNormal"/>
        <w:spacing w:before="220"/>
        <w:ind w:firstLine="540"/>
        <w:jc w:val="both"/>
      </w:pPr>
      <w:r>
        <w:t>очистка от уплотненного снега, сдвигание снега в валы и кучи, сбор случайного мусора;</w:t>
      </w:r>
    </w:p>
    <w:p w:rsidR="008C1F02" w:rsidRDefault="008C1F02">
      <w:pPr>
        <w:pStyle w:val="ConsPlusNormal"/>
        <w:spacing w:before="220"/>
        <w:ind w:firstLine="540"/>
        <w:jc w:val="both"/>
      </w:pPr>
      <w:r>
        <w:t>погрузка вручную и вывоз бытового мусора;</w:t>
      </w:r>
    </w:p>
    <w:p w:rsidR="008C1F02" w:rsidRDefault="008C1F02">
      <w:pPr>
        <w:pStyle w:val="ConsPlusNormal"/>
        <w:spacing w:before="220"/>
        <w:ind w:firstLine="540"/>
        <w:jc w:val="both"/>
      </w:pPr>
      <w:r>
        <w:t>вывоз снега;</w:t>
      </w:r>
    </w:p>
    <w:p w:rsidR="008C1F02" w:rsidRDefault="008C1F02">
      <w:pPr>
        <w:pStyle w:val="ConsPlusNormal"/>
        <w:spacing w:before="220"/>
        <w:ind w:firstLine="540"/>
        <w:jc w:val="both"/>
      </w:pPr>
      <w:r>
        <w:t xml:space="preserve">посыпка остановочных площадок </w:t>
      </w:r>
      <w:proofErr w:type="spellStart"/>
      <w:r>
        <w:t>пескосоляной</w:t>
      </w:r>
      <w:proofErr w:type="spellEnd"/>
      <w:r>
        <w:t xml:space="preserve"> смесью;</w:t>
      </w:r>
    </w:p>
    <w:p w:rsidR="008C1F02" w:rsidRDefault="008C1F02">
      <w:pPr>
        <w:pStyle w:val="ConsPlusNormal"/>
        <w:spacing w:before="220"/>
        <w:ind w:firstLine="540"/>
        <w:jc w:val="both"/>
      </w:pPr>
      <w:r>
        <w:t>очистка крыш, козырьков остановочных навесов от снега и ледяных наростов.</w:t>
      </w:r>
    </w:p>
    <w:p w:rsidR="008C1F02" w:rsidRDefault="008C1F02">
      <w:pPr>
        <w:pStyle w:val="ConsPlusNormal"/>
        <w:spacing w:before="220"/>
        <w:ind w:firstLine="540"/>
        <w:jc w:val="both"/>
      </w:pPr>
      <w:r>
        <w:t>154. В осенне-зимний период на газонах проводятся следующие виды работ:</w:t>
      </w:r>
    </w:p>
    <w:p w:rsidR="008C1F02" w:rsidRDefault="008C1F02">
      <w:pPr>
        <w:pStyle w:val="ConsPlusNormal"/>
        <w:spacing w:before="220"/>
        <w:ind w:firstLine="540"/>
        <w:jc w:val="both"/>
      </w:pPr>
      <w:r>
        <w:t>очистка газонов от случайного мусора со сбором в мешки;</w:t>
      </w:r>
    </w:p>
    <w:p w:rsidR="008C1F02" w:rsidRDefault="008C1F02">
      <w:pPr>
        <w:pStyle w:val="ConsPlusNormal"/>
        <w:spacing w:before="220"/>
        <w:ind w:firstLine="540"/>
        <w:jc w:val="both"/>
      </w:pPr>
      <w:r>
        <w:t>погрузка вручную и вывоз бытового мусора.</w:t>
      </w:r>
    </w:p>
    <w:p w:rsidR="008C1F02" w:rsidRDefault="008C1F02">
      <w:pPr>
        <w:pStyle w:val="ConsPlusNormal"/>
        <w:spacing w:before="220"/>
        <w:ind w:firstLine="540"/>
        <w:jc w:val="both"/>
      </w:pPr>
      <w:r>
        <w:t>155. Уборка и вывоз снега из лотков проезжей части улицы или проезда обеспечивается лицами, на обслуживании и (или) содержании которых находятся данные объекты.</w:t>
      </w:r>
    </w:p>
    <w:p w:rsidR="008C1F02" w:rsidRDefault="008C1F02">
      <w:pPr>
        <w:pStyle w:val="ConsPlusNormal"/>
        <w:spacing w:before="220"/>
        <w:ind w:firstLine="540"/>
        <w:jc w:val="both"/>
      </w:pPr>
      <w:r>
        <w:t xml:space="preserve">156. При уборке дорог или проездов в парках, скверах, в прибрежных зонах допускается временное складирование снега, не содержащего </w:t>
      </w:r>
      <w:proofErr w:type="spellStart"/>
      <w:r>
        <w:t>противогололедные</w:t>
      </w:r>
      <w:proofErr w:type="spellEnd"/>
      <w:r>
        <w:t xml:space="preserve"> материалы, на заранее подготовленных для этого площадках при условии обеспечения сохранности зеленых насаждений и оттока талых вод.</w:t>
      </w:r>
    </w:p>
    <w:p w:rsidR="008C1F02" w:rsidRDefault="008C1F02">
      <w:pPr>
        <w:pStyle w:val="ConsPlusNormal"/>
        <w:spacing w:before="220"/>
        <w:ind w:firstLine="540"/>
        <w:jc w:val="both"/>
      </w:pPr>
      <w:r>
        <w:t xml:space="preserve">157. В осенне-зимний период дорожки, уличные диваны, урны и прочие элементы (малые </w:t>
      </w:r>
      <w:r>
        <w:lastRenderedPageBreak/>
        <w:t>архитектурные формы), а также пространство перед ними и с боков, подходы к ним должны быть очищены от снега и льда.</w:t>
      </w:r>
    </w:p>
    <w:p w:rsidR="008C1F02" w:rsidRDefault="008C1F02">
      <w:pPr>
        <w:pStyle w:val="ConsPlusNormal"/>
        <w:spacing w:before="220"/>
        <w:ind w:firstLine="540"/>
        <w:jc w:val="both"/>
      </w:pPr>
      <w:r>
        <w:t>158. В период осенне-зимней уборки не допускается:</w:t>
      </w:r>
    </w:p>
    <w:p w:rsidR="008C1F02" w:rsidRDefault="008C1F02">
      <w:pPr>
        <w:pStyle w:val="ConsPlusNormal"/>
        <w:spacing w:before="220"/>
        <w:ind w:firstLine="540"/>
        <w:jc w:val="both"/>
      </w:pPr>
      <w:r>
        <w:t>выдвигать или перемещать на проезжую часть улиц и проездов снег, счищаемый с внутриквартальных проездов, тротуаров, дворовых территорий, территорий предприятий, организаций, торговых объектов, строительных площадок;</w:t>
      </w:r>
    </w:p>
    <w:p w:rsidR="008C1F02" w:rsidRDefault="008C1F02">
      <w:pPr>
        <w:pStyle w:val="ConsPlusNormal"/>
        <w:spacing w:before="220"/>
        <w:ind w:firstLine="540"/>
        <w:jc w:val="both"/>
      </w:pPr>
      <w:r>
        <w:t>обрабатывать тротуары и дорожные покрытия поваренной солью;</w:t>
      </w:r>
    </w:p>
    <w:p w:rsidR="008C1F02" w:rsidRDefault="008C1F02">
      <w:pPr>
        <w:pStyle w:val="ConsPlusNormal"/>
        <w:spacing w:before="220"/>
        <w:ind w:firstLine="540"/>
        <w:jc w:val="both"/>
      </w:pPr>
      <w:r>
        <w:t>перебрасывать или перемещать загрязненный или засоленный снег, а также колотый лед на цветники, кустарники и деревья;</w:t>
      </w:r>
    </w:p>
    <w:p w:rsidR="008C1F02" w:rsidRDefault="008C1F02">
      <w:pPr>
        <w:pStyle w:val="ConsPlusNormal"/>
        <w:spacing w:before="220"/>
        <w:ind w:firstLine="540"/>
        <w:jc w:val="both"/>
      </w:pPr>
      <w:r>
        <w:t>оставление автомототранспортных сре</w:t>
      </w:r>
      <w:proofErr w:type="gramStart"/>
      <w:r>
        <w:t>дств в п</w:t>
      </w:r>
      <w:proofErr w:type="gramEnd"/>
      <w:r>
        <w:t>ериод с 22 до 6 часов на проезжей части дорог, за исключением случаев аварийной остановки, препятствующее проведению специальными машинами работ по очистке и уборке территорий от снега и льда.</w:t>
      </w:r>
    </w:p>
    <w:p w:rsidR="008C1F02" w:rsidRDefault="008C1F02">
      <w:pPr>
        <w:pStyle w:val="ConsPlusNormal"/>
        <w:jc w:val="both"/>
      </w:pPr>
      <w:r>
        <w:t xml:space="preserve">(абзац введен </w:t>
      </w:r>
      <w:hyperlink r:id="rId124"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24.02.2016 N 10)</w:t>
      </w:r>
    </w:p>
    <w:p w:rsidR="008C1F02" w:rsidRDefault="008C1F02">
      <w:pPr>
        <w:pStyle w:val="ConsPlusNormal"/>
        <w:spacing w:before="220"/>
        <w:ind w:firstLine="540"/>
        <w:jc w:val="both"/>
      </w:pPr>
      <w:r>
        <w:t>159. К первоочередным операциям осенне-зимней уборки относятся:</w:t>
      </w:r>
    </w:p>
    <w:p w:rsidR="008C1F02" w:rsidRDefault="008C1F02">
      <w:pPr>
        <w:pStyle w:val="ConsPlusNormal"/>
        <w:spacing w:before="220"/>
        <w:ind w:firstLine="540"/>
        <w:jc w:val="both"/>
      </w:pPr>
      <w:r>
        <w:t xml:space="preserve">обработка проезжей части дороги </w:t>
      </w:r>
      <w:proofErr w:type="spellStart"/>
      <w:r>
        <w:t>противогололедными</w:t>
      </w:r>
      <w:proofErr w:type="spellEnd"/>
      <w:r>
        <w:t xml:space="preserve"> материалами;</w:t>
      </w:r>
    </w:p>
    <w:p w:rsidR="008C1F02" w:rsidRDefault="008C1F02">
      <w:pPr>
        <w:pStyle w:val="ConsPlusNormal"/>
        <w:spacing w:before="220"/>
        <w:ind w:firstLine="540"/>
        <w:jc w:val="both"/>
      </w:pPr>
      <w:r>
        <w:t>сгребание и подметание снега;</w:t>
      </w:r>
    </w:p>
    <w:p w:rsidR="008C1F02" w:rsidRDefault="008C1F02">
      <w:pPr>
        <w:pStyle w:val="ConsPlusNormal"/>
        <w:spacing w:before="220"/>
        <w:ind w:firstLine="540"/>
        <w:jc w:val="both"/>
      </w:pPr>
      <w:r>
        <w:t>формирование снежного вала для последующего вывоза;</w:t>
      </w:r>
    </w:p>
    <w:p w:rsidR="008C1F02" w:rsidRDefault="008C1F02">
      <w:pPr>
        <w:pStyle w:val="ConsPlusNormal"/>
        <w:spacing w:before="220"/>
        <w:ind w:firstLine="540"/>
        <w:jc w:val="both"/>
      </w:pPr>
      <w:r>
        <w:t>выполнение разрывов в валах снега на перекрестках, у остановок городского пассажирского транспорта, подъездов к административным и общественным зданиям, выездов из дворов и тому подобное.</w:t>
      </w:r>
    </w:p>
    <w:p w:rsidR="008C1F02" w:rsidRDefault="008C1F02">
      <w:pPr>
        <w:pStyle w:val="ConsPlusNormal"/>
        <w:spacing w:before="220"/>
        <w:ind w:firstLine="540"/>
        <w:jc w:val="both"/>
      </w:pPr>
      <w:r>
        <w:t>160. К операциям второй очереди относятся:</w:t>
      </w:r>
    </w:p>
    <w:p w:rsidR="008C1F02" w:rsidRDefault="008C1F02">
      <w:pPr>
        <w:pStyle w:val="ConsPlusNormal"/>
        <w:spacing w:before="220"/>
        <w:ind w:firstLine="540"/>
        <w:jc w:val="both"/>
      </w:pPr>
      <w:r>
        <w:t>вывоз снега;</w:t>
      </w:r>
    </w:p>
    <w:p w:rsidR="008C1F02" w:rsidRDefault="008C1F02">
      <w:pPr>
        <w:pStyle w:val="ConsPlusNormal"/>
        <w:spacing w:before="220"/>
        <w:ind w:firstLine="540"/>
        <w:jc w:val="both"/>
      </w:pPr>
      <w:r>
        <w:t>зачистка дорожных лотков после удаления снега;</w:t>
      </w:r>
    </w:p>
    <w:p w:rsidR="008C1F02" w:rsidRDefault="008C1F02">
      <w:pPr>
        <w:pStyle w:val="ConsPlusNormal"/>
        <w:spacing w:before="220"/>
        <w:ind w:firstLine="540"/>
        <w:jc w:val="both"/>
      </w:pPr>
      <w:r>
        <w:t>скалывание льда и удаление снежно-ледяных образований механизированным и ручным способом.</w:t>
      </w:r>
    </w:p>
    <w:p w:rsidR="008C1F02" w:rsidRDefault="008C1F02">
      <w:pPr>
        <w:pStyle w:val="ConsPlusNormal"/>
        <w:spacing w:before="220"/>
        <w:ind w:firstLine="540"/>
        <w:jc w:val="both"/>
      </w:pPr>
      <w:r>
        <w:t>161. Проезжие части улиц, тротуары, остановки общественного транспорта и расположенные на них урны должны быть убраны:</w:t>
      </w:r>
    </w:p>
    <w:p w:rsidR="008C1F02" w:rsidRDefault="008C1F02">
      <w:pPr>
        <w:pStyle w:val="ConsPlusNormal"/>
        <w:spacing w:before="220"/>
        <w:ind w:firstLine="540"/>
        <w:jc w:val="both"/>
      </w:pPr>
      <w:r>
        <w:t>от снега в течение 6 часов после окончания снегопада,</w:t>
      </w:r>
    </w:p>
    <w:p w:rsidR="008C1F02" w:rsidRDefault="008C1F02">
      <w:pPr>
        <w:pStyle w:val="ConsPlusNormal"/>
        <w:spacing w:before="220"/>
        <w:ind w:firstLine="540"/>
        <w:jc w:val="both"/>
      </w:pPr>
      <w:r>
        <w:t>от мусора по мере необходимости в течение рабочего дня.</w:t>
      </w:r>
    </w:p>
    <w:p w:rsidR="008C1F02" w:rsidRDefault="008C1F02">
      <w:pPr>
        <w:pStyle w:val="ConsPlusNormal"/>
        <w:jc w:val="both"/>
      </w:pPr>
      <w:r>
        <w:t>(</w:t>
      </w:r>
      <w:proofErr w:type="gramStart"/>
      <w:r>
        <w:t>п</w:t>
      </w:r>
      <w:proofErr w:type="gramEnd"/>
      <w:r>
        <w:t xml:space="preserve">. 161 в ред. </w:t>
      </w:r>
      <w:hyperlink r:id="rId125"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 xml:space="preserve">162. С началом снегопада в первую очередь обрабатываются </w:t>
      </w:r>
      <w:proofErr w:type="spellStart"/>
      <w:r>
        <w:t>противогололедными</w:t>
      </w:r>
      <w:proofErr w:type="spellEnd"/>
      <w:r>
        <w:t xml:space="preserve"> материалами наиболее опасные для движения транспорта участки магистралей и улиц: крутые спуски и подъемы, мосты.</w:t>
      </w:r>
    </w:p>
    <w:p w:rsidR="008C1F02" w:rsidRDefault="008C1F02">
      <w:pPr>
        <w:pStyle w:val="ConsPlusNormal"/>
        <w:spacing w:before="220"/>
        <w:ind w:firstLine="540"/>
        <w:jc w:val="both"/>
      </w:pPr>
      <w:r>
        <w:t>163.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w:t>
      </w:r>
    </w:p>
    <w:p w:rsidR="008C1F02" w:rsidRDefault="008C1F02">
      <w:pPr>
        <w:pStyle w:val="ConsPlusNormal"/>
        <w:spacing w:before="220"/>
        <w:ind w:firstLine="540"/>
        <w:jc w:val="both"/>
      </w:pPr>
      <w:r>
        <w:t xml:space="preserve">164. Посыпку </w:t>
      </w:r>
      <w:proofErr w:type="spellStart"/>
      <w:r>
        <w:t>противогололедными</w:t>
      </w:r>
      <w:proofErr w:type="spellEnd"/>
      <w:r>
        <w:t xml:space="preserve"> материалами начинать с начала снегопада или появления гололеда.</w:t>
      </w:r>
    </w:p>
    <w:p w:rsidR="008C1F02" w:rsidRDefault="008C1F02">
      <w:pPr>
        <w:pStyle w:val="ConsPlusNormal"/>
        <w:spacing w:before="220"/>
        <w:ind w:firstLine="540"/>
        <w:jc w:val="both"/>
      </w:pPr>
      <w:r>
        <w:lastRenderedPageBreak/>
        <w:t xml:space="preserve">165. По окончании снегопада производится завершающее сгребание </w:t>
      </w:r>
      <w:proofErr w:type="gramStart"/>
      <w:r>
        <w:t>снега</w:t>
      </w:r>
      <w:proofErr w:type="gramEnd"/>
      <w:r>
        <w:t xml:space="preserve"> и выполняются работы по формированию снежных валов в лотковых зонах улиц и проездов, расчистке проходов в валах снега на остановках городского пассажирского транспорта и в местах пешеходных переходов.</w:t>
      </w:r>
    </w:p>
    <w:p w:rsidR="008C1F02" w:rsidRDefault="008C1F02">
      <w:pPr>
        <w:pStyle w:val="ConsPlusNormal"/>
        <w:spacing w:before="220"/>
        <w:ind w:firstLine="540"/>
        <w:jc w:val="both"/>
      </w:pPr>
      <w:r>
        <w:t>166. На дорогах и улицах снег с проезжей части убирается в лотки и формируется в виде снежных валов с разрывами на ширину от 2,0 м до 2,5 м.</w:t>
      </w:r>
    </w:p>
    <w:p w:rsidR="008C1F02" w:rsidRDefault="008C1F02">
      <w:pPr>
        <w:pStyle w:val="ConsPlusNormal"/>
        <w:spacing w:before="220"/>
        <w:ind w:firstLine="540"/>
        <w:jc w:val="both"/>
      </w:pPr>
      <w:r>
        <w:t>167. Формирование снежных валов не допускается:</w:t>
      </w:r>
    </w:p>
    <w:p w:rsidR="008C1F02" w:rsidRDefault="008C1F02">
      <w:pPr>
        <w:pStyle w:val="ConsPlusNormal"/>
        <w:spacing w:before="220"/>
        <w:ind w:firstLine="540"/>
        <w:jc w:val="both"/>
      </w:pPr>
      <w:r>
        <w:t>на пересечениях всех дорог и улиц в одном уровне и вблизи железнодорожных переездов в зоне треугольника видимости;</w:t>
      </w:r>
    </w:p>
    <w:p w:rsidR="008C1F02" w:rsidRDefault="008C1F02">
      <w:pPr>
        <w:pStyle w:val="ConsPlusNormal"/>
        <w:spacing w:before="220"/>
        <w:ind w:firstLine="540"/>
        <w:jc w:val="both"/>
      </w:pPr>
      <w:r>
        <w:t>ближе 5 м от пешеходного перехода;</w:t>
      </w:r>
    </w:p>
    <w:p w:rsidR="008C1F02" w:rsidRDefault="008C1F02">
      <w:pPr>
        <w:pStyle w:val="ConsPlusNormal"/>
        <w:spacing w:before="220"/>
        <w:ind w:firstLine="540"/>
        <w:jc w:val="both"/>
      </w:pPr>
      <w:r>
        <w:t>ближе 20 м от остановочного пункта общественного транспорта;</w:t>
      </w:r>
    </w:p>
    <w:p w:rsidR="008C1F02" w:rsidRDefault="008C1F02">
      <w:pPr>
        <w:pStyle w:val="ConsPlusNormal"/>
        <w:spacing w:before="220"/>
        <w:ind w:firstLine="540"/>
        <w:jc w:val="both"/>
      </w:pPr>
      <w:r>
        <w:t>на участках дорог, оборудованных транспортными ограждениями или повышенным бордюром;</w:t>
      </w:r>
    </w:p>
    <w:p w:rsidR="008C1F02" w:rsidRDefault="008C1F02">
      <w:pPr>
        <w:pStyle w:val="ConsPlusNormal"/>
        <w:spacing w:before="220"/>
        <w:ind w:firstLine="540"/>
        <w:jc w:val="both"/>
      </w:pPr>
      <w:r>
        <w:t>на тротуарах.</w:t>
      </w:r>
    </w:p>
    <w:p w:rsidR="008C1F02" w:rsidRDefault="008C1F02">
      <w:pPr>
        <w:pStyle w:val="ConsPlusNormal"/>
        <w:spacing w:before="220"/>
        <w:ind w:firstLine="540"/>
        <w:jc w:val="both"/>
      </w:pPr>
      <w:r>
        <w:t>168. Устройство разрывов в валах снега перед въездами во дворы, внутриквартальные проезды осуществляется сразу после выполнения механизированного подметания проезжей части после окончания очередного снегопада.</w:t>
      </w:r>
    </w:p>
    <w:p w:rsidR="008C1F02" w:rsidRDefault="008C1F02">
      <w:pPr>
        <w:pStyle w:val="ConsPlusNormal"/>
        <w:spacing w:before="220"/>
        <w:ind w:firstLine="540"/>
        <w:jc w:val="both"/>
      </w:pPr>
      <w:r>
        <w:t>169. Вывоз снега с улиц и проездов осуществляется в первую очередь от остановок городского пассажирского транспорта, пешеходных переходов, мостов и путепроводов, въездов на территорию больниц и других социально важных объектов в течение трех суток после окончания снегопада.</w:t>
      </w:r>
    </w:p>
    <w:p w:rsidR="008C1F02" w:rsidRDefault="008C1F02">
      <w:pPr>
        <w:pStyle w:val="ConsPlusNormal"/>
        <w:spacing w:before="220"/>
        <w:ind w:firstLine="540"/>
        <w:jc w:val="both"/>
      </w:pPr>
      <w:r>
        <w:t xml:space="preserve">170. Вывоз снега с улиц и проездов осуществляется на подготовленные </w:t>
      </w:r>
      <w:proofErr w:type="spellStart"/>
      <w:r>
        <w:t>снегоприемные</w:t>
      </w:r>
      <w:proofErr w:type="spellEnd"/>
      <w:r>
        <w:t xml:space="preserve"> пункты, определенные постановлениями администрации города Вятские Поляны.</w:t>
      </w:r>
    </w:p>
    <w:p w:rsidR="008C1F02" w:rsidRDefault="008C1F02">
      <w:pPr>
        <w:pStyle w:val="ConsPlusNormal"/>
        <w:spacing w:before="220"/>
        <w:ind w:firstLine="540"/>
        <w:jc w:val="both"/>
      </w:pPr>
      <w:r>
        <w:t xml:space="preserve">Земельные участки, находящиеся в собственности муниципального образования городской округ город Вятские Поляны Кировской области, а также земельные участки, право государственной </w:t>
      </w:r>
      <w:proofErr w:type="gramStart"/>
      <w:r>
        <w:t>собственности</w:t>
      </w:r>
      <w:proofErr w:type="gramEnd"/>
      <w:r>
        <w:t xml:space="preserve"> на которые не разграничено, расположенные на территории города, полномочия по распоряжению которыми в соответствии с федеральным законодательством и законодательством Кировской области возложены на органы местного самоуправления муниципального образования городской округ город Вятские Поляны Кировской области, предоставляются для организации </w:t>
      </w:r>
      <w:proofErr w:type="spellStart"/>
      <w:r>
        <w:t>снегоприемных</w:t>
      </w:r>
      <w:proofErr w:type="spellEnd"/>
      <w:r>
        <w:t xml:space="preserve"> пунктов в порядке, предусмотренном Земельным </w:t>
      </w:r>
      <w:hyperlink r:id="rId126" w:history="1">
        <w:r>
          <w:rPr>
            <w:color w:val="0000FF"/>
          </w:rPr>
          <w:t>кодексом</w:t>
        </w:r>
      </w:hyperlink>
      <w:r>
        <w:t xml:space="preserve"> Российской Федерации и муниципальными правовыми актами.</w:t>
      </w:r>
    </w:p>
    <w:p w:rsidR="008C1F02" w:rsidRDefault="008C1F02">
      <w:pPr>
        <w:pStyle w:val="ConsPlusNormal"/>
        <w:spacing w:before="220"/>
        <w:ind w:firstLine="540"/>
        <w:jc w:val="both"/>
      </w:pPr>
      <w:r>
        <w:t>Места временного складирования снега после снеготаяния должны быть очищены от мусора и благоустроены лицами, ведущими приемку снега.</w:t>
      </w:r>
    </w:p>
    <w:p w:rsidR="008C1F02" w:rsidRDefault="008C1F02">
      <w:pPr>
        <w:pStyle w:val="ConsPlusNormal"/>
        <w:spacing w:before="220"/>
        <w:ind w:firstLine="540"/>
        <w:jc w:val="both"/>
      </w:pPr>
      <w:r>
        <w:t>171. Барьерные ограждения, дорожные знаки и указатели, обеспечивающие безопасное движение транспорта, должны быть очищены от снега и наледи.</w:t>
      </w:r>
    </w:p>
    <w:p w:rsidR="008C1F02" w:rsidRDefault="008C1F02">
      <w:pPr>
        <w:pStyle w:val="ConsPlusNormal"/>
        <w:spacing w:before="220"/>
        <w:ind w:firstLine="540"/>
        <w:jc w:val="both"/>
      </w:pPr>
      <w:r>
        <w:t>172. Зимняя уборка тротуаров осуществляется как механизированным, так и ручным способами. Посадочные площадки на остановках пассажирского транспорта очищаются до покрытия.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8C1F02" w:rsidRDefault="008C1F02">
      <w:pPr>
        <w:pStyle w:val="ConsPlusNormal"/>
        <w:spacing w:before="220"/>
        <w:ind w:firstLine="540"/>
        <w:jc w:val="both"/>
      </w:pPr>
      <w:r>
        <w:t xml:space="preserve">173. В период снегопадов и гололеда тротуары и другие пешеходные зоны обрабатываются </w:t>
      </w:r>
      <w:proofErr w:type="spellStart"/>
      <w:r>
        <w:t>пескосоляной</w:t>
      </w:r>
      <w:proofErr w:type="spellEnd"/>
      <w:r>
        <w:t xml:space="preserve"> смесью. Механизированное подметание и ручная зачистка тротуаров, лестничных </w:t>
      </w:r>
      <w:r>
        <w:lastRenderedPageBreak/>
        <w:t xml:space="preserve">сходов, пешеходных дорожек и посадочных площадок начинаются сразу после окончания снегопада. При интенсивных длительных снегопадах циклы снегоочистки и обработки </w:t>
      </w:r>
      <w:proofErr w:type="spellStart"/>
      <w:r>
        <w:t>пескосоляной</w:t>
      </w:r>
      <w:proofErr w:type="spellEnd"/>
      <w:r>
        <w:t xml:space="preserve"> смесью должны повторяться после каждого выпадения 5 см свежего неуплотненного снега.</w:t>
      </w:r>
    </w:p>
    <w:p w:rsidR="008C1F02" w:rsidRDefault="008C1F02">
      <w:pPr>
        <w:pStyle w:val="ConsPlusNormal"/>
        <w:spacing w:before="220"/>
        <w:ind w:firstLine="540"/>
        <w:jc w:val="both"/>
      </w:pPr>
      <w:r>
        <w:t>174. Время, необходимое для уборки тротуаров и пешеходных дорожек с момента окончания снегопада или метели, не должно превышать три часа. Время, необходимое для окончательного устранения последствий выпадения осадков на тротуарах и пешеходных дорожках, не должно превышать сутки после окончания снегопада.</w:t>
      </w:r>
    </w:p>
    <w:p w:rsidR="008C1F02" w:rsidRDefault="008C1F02">
      <w:pPr>
        <w:pStyle w:val="ConsPlusNormal"/>
        <w:spacing w:before="220"/>
        <w:ind w:firstLine="540"/>
        <w:jc w:val="both"/>
      </w:pPr>
      <w:r>
        <w:t xml:space="preserve">175. Уборка территорий жилых дворов в период снегопада производится с периодичностью и в сроки, установленные </w:t>
      </w:r>
      <w:hyperlink r:id="rId127" w:history="1">
        <w:r>
          <w:rPr>
            <w:color w:val="0000FF"/>
          </w:rPr>
          <w:t>Правилами</w:t>
        </w:r>
      </w:hyperlink>
      <w:r>
        <w:t xml:space="preserve"> и нормами технической эксплуатации жилищного фонда.</w:t>
      </w:r>
    </w:p>
    <w:p w:rsidR="008C1F02" w:rsidRDefault="008C1F02">
      <w:pPr>
        <w:pStyle w:val="ConsPlusNormal"/>
        <w:spacing w:before="220"/>
        <w:ind w:firstLine="540"/>
        <w:jc w:val="both"/>
      </w:pPr>
      <w:r>
        <w:t xml:space="preserve">176. </w:t>
      </w:r>
      <w:proofErr w:type="gramStart"/>
      <w:r>
        <w:t>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w:t>
      </w:r>
      <w:proofErr w:type="gramEnd"/>
      <w:r>
        <w:t xml:space="preserve">, </w:t>
      </w:r>
      <w:proofErr w:type="gramStart"/>
      <w:r>
        <w:t>собственники и владельцы нежилых зданий и сооружений, расположенных на территории города Вятские Поляны,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w:t>
      </w:r>
      <w:proofErr w:type="gramEnd"/>
    </w:p>
    <w:p w:rsidR="008C1F02" w:rsidRDefault="008C1F02">
      <w:pPr>
        <w:pStyle w:val="ConsPlusNormal"/>
        <w:jc w:val="both"/>
      </w:pPr>
      <w:r>
        <w:t xml:space="preserve">(в ред. </w:t>
      </w:r>
      <w:hyperlink r:id="rId128"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24.02.2016 N 10)</w:t>
      </w:r>
    </w:p>
    <w:p w:rsidR="008C1F02" w:rsidRDefault="008C1F02">
      <w:pPr>
        <w:pStyle w:val="ConsPlusNormal"/>
        <w:spacing w:before="220"/>
        <w:ind w:firstLine="540"/>
        <w:jc w:val="both"/>
      </w:pPr>
      <w:proofErr w:type="gramStart"/>
      <w:r>
        <w:t>Для предотвращения сверхнормативных нагрузок на крыши, карнизы и козырьки зданий и сооружений, а также для предотвращения разрушений несущих конструкций снег и образовавшиеся ледяные наросты после каждого обильного снегопада подлежат немедленной уборке владельцами этих зданий и сооружений с соблюдением мер предосторожности: назначение дежурных, ограждение тротуаров сигнальной лентой, оснащение страховочным оборудованием лиц, работающих на высоте.</w:t>
      </w:r>
      <w:proofErr w:type="gramEnd"/>
    </w:p>
    <w:p w:rsidR="008C1F02" w:rsidRDefault="008C1F02">
      <w:pPr>
        <w:pStyle w:val="ConsPlusNormal"/>
        <w:spacing w:before="220"/>
        <w:ind w:firstLine="540"/>
        <w:jc w:val="both"/>
      </w:pPr>
      <w:r>
        <w:t>Кровли с наружным водоотводом необходимо периодически очищать от снега, не допуская образования снежного слоя толщиной более 10 см.</w:t>
      </w:r>
    </w:p>
    <w:p w:rsidR="008C1F02" w:rsidRDefault="008C1F02">
      <w:pPr>
        <w:pStyle w:val="ConsPlusNormal"/>
        <w:jc w:val="both"/>
      </w:pPr>
      <w:r>
        <w:t xml:space="preserve">(п. 176 в ред. </w:t>
      </w:r>
      <w:hyperlink r:id="rId12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28.10.2015 N 85)</w:t>
      </w:r>
    </w:p>
    <w:p w:rsidR="008C1F02" w:rsidRDefault="008C1F02">
      <w:pPr>
        <w:pStyle w:val="ConsPlusNormal"/>
        <w:spacing w:before="220"/>
        <w:ind w:firstLine="540"/>
        <w:jc w:val="both"/>
      </w:pPr>
      <w:r>
        <w:t xml:space="preserve">177. </w:t>
      </w:r>
      <w:proofErr w:type="gramStart"/>
      <w:r>
        <w:t>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w:t>
      </w:r>
      <w:proofErr w:type="gramEnd"/>
      <w:r>
        <w:t xml:space="preserve"> </w:t>
      </w:r>
      <w:proofErr w:type="gramStart"/>
      <w:r>
        <w:t>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осуществляющие содержание и ремонт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течение 24 часов организовать выполнение работ по очистке кровли или</w:t>
      </w:r>
      <w:proofErr w:type="gramEnd"/>
      <w:r>
        <w:t xml:space="preserve"> элементов фасада здания.</w:t>
      </w:r>
    </w:p>
    <w:p w:rsidR="008C1F02" w:rsidRDefault="008C1F02">
      <w:pPr>
        <w:pStyle w:val="ConsPlusNormal"/>
        <w:jc w:val="both"/>
      </w:pPr>
      <w:r>
        <w:t xml:space="preserve">(п. 177 в ред. </w:t>
      </w:r>
      <w:hyperlink r:id="rId130"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24.02.2016 N 10)</w:t>
      </w:r>
    </w:p>
    <w:p w:rsidR="008C1F02" w:rsidRDefault="008C1F02">
      <w:pPr>
        <w:pStyle w:val="ConsPlusNormal"/>
        <w:spacing w:before="220"/>
        <w:ind w:firstLine="540"/>
        <w:jc w:val="both"/>
      </w:pPr>
      <w:r>
        <w:lastRenderedPageBreak/>
        <w:t>178. Очистку кровли зданий от снега, наледи и сосулек со сбросом их на тротуары допускается производить с поверхности ската кровли, обращенного в сторону улицы, лишь в светлое время суток. Сброс снега с остальных скатов кровли, а также плоских кровель должен производиться на внутренние дворовые территории.</w:t>
      </w:r>
    </w:p>
    <w:p w:rsidR="008C1F02" w:rsidRDefault="008C1F02">
      <w:pPr>
        <w:pStyle w:val="ConsPlusNormal"/>
        <w:spacing w:before="220"/>
        <w:ind w:firstLine="540"/>
        <w:jc w:val="both"/>
      </w:pPr>
      <w:r>
        <w:t xml:space="preserve">Работы по очистке кровли или элементов фасада здания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w:t>
      </w:r>
      <w:proofErr w:type="gramStart"/>
      <w:r>
        <w:t>производства</w:t>
      </w:r>
      <w:proofErr w:type="gramEnd"/>
      <w:r>
        <w:t xml:space="preserve"> которых в течение 24 часов осуществляют уборку территории от снега и льда.</w:t>
      </w:r>
    </w:p>
    <w:p w:rsidR="008C1F02" w:rsidRDefault="008C1F02">
      <w:pPr>
        <w:pStyle w:val="ConsPlusNormal"/>
        <w:jc w:val="both"/>
      </w:pPr>
      <w:r>
        <w:t>(</w:t>
      </w:r>
      <w:proofErr w:type="gramStart"/>
      <w:r>
        <w:t>в</w:t>
      </w:r>
      <w:proofErr w:type="gramEnd"/>
      <w:r>
        <w:t xml:space="preserve"> ред. </w:t>
      </w:r>
      <w:hyperlink r:id="rId131"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24.02.2016 N 10)</w:t>
      </w:r>
    </w:p>
    <w:p w:rsidR="008C1F02" w:rsidRDefault="008C1F02">
      <w:pPr>
        <w:pStyle w:val="ConsPlusNormal"/>
        <w:spacing w:before="220"/>
        <w:ind w:firstLine="540"/>
        <w:jc w:val="both"/>
      </w:pPr>
      <w:r>
        <w:t>179. Снег, сброшенный с крыш или собранный с территорий организаций, строительных площадок, следует немедленно вывозить. Выталкивание снега с территорий организаций за ее пределы запрещается. 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ними вал.</w:t>
      </w:r>
    </w:p>
    <w:p w:rsidR="008C1F02" w:rsidRDefault="008C1F02">
      <w:pPr>
        <w:pStyle w:val="ConsPlusNormal"/>
        <w:spacing w:before="220"/>
        <w:ind w:firstLine="540"/>
        <w:jc w:val="both"/>
      </w:pPr>
      <w:r>
        <w:t xml:space="preserve">180. Снег, счищаемый с дворовых территорий и внутриквартальных проездов, складируется на территории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w:t>
      </w:r>
      <w:proofErr w:type="spellStart"/>
      <w:r>
        <w:t>внутридворовых</w:t>
      </w:r>
      <w:proofErr w:type="spellEnd"/>
      <w:r>
        <w:t xml:space="preserve"> территориях должно предусматривать отвод талых вод.</w:t>
      </w:r>
    </w:p>
    <w:p w:rsidR="008C1F02" w:rsidRDefault="008C1F02">
      <w:pPr>
        <w:pStyle w:val="ConsPlusNormal"/>
        <w:jc w:val="both"/>
      </w:pPr>
    </w:p>
    <w:p w:rsidR="008C1F02" w:rsidRDefault="008C1F02">
      <w:pPr>
        <w:pStyle w:val="ConsPlusNormal"/>
        <w:jc w:val="center"/>
        <w:outlineLvl w:val="2"/>
        <w:rPr>
          <w:b/>
          <w:bCs/>
        </w:rPr>
      </w:pPr>
      <w:r>
        <w:rPr>
          <w:b/>
          <w:bCs/>
        </w:rPr>
        <w:t>Глава 22. УБОРКА МЕСТА МАССОВОГО ПРЕБЫВАНИЯ ГРАЖДАН</w:t>
      </w:r>
    </w:p>
    <w:p w:rsidR="008C1F02" w:rsidRDefault="008C1F02">
      <w:pPr>
        <w:pStyle w:val="ConsPlusNormal"/>
        <w:jc w:val="both"/>
      </w:pPr>
    </w:p>
    <w:p w:rsidR="008C1F02" w:rsidRDefault="008C1F02">
      <w:pPr>
        <w:pStyle w:val="ConsPlusNormal"/>
        <w:ind w:firstLine="540"/>
        <w:jc w:val="both"/>
      </w:pPr>
      <w:r>
        <w:t>181. Уборка площадей, парков, скверов, набережных и иных территорий массового пребывания граждан должна производиться по мере необходимости в течение рабочего дня. Днем производится уборка и очистка наполненных отходами урн.</w:t>
      </w:r>
    </w:p>
    <w:p w:rsidR="008C1F02" w:rsidRDefault="008C1F02">
      <w:pPr>
        <w:pStyle w:val="ConsPlusNormal"/>
        <w:jc w:val="both"/>
      </w:pPr>
      <w:r>
        <w:t xml:space="preserve">(в ред. </w:t>
      </w:r>
      <w:hyperlink r:id="rId132"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182. При уборке в зимний период дорог в парках, садах, скверах, на набережных и в других местах массового пребывания граждан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8C1F02" w:rsidRDefault="008C1F02">
      <w:pPr>
        <w:pStyle w:val="ConsPlusNormal"/>
        <w:spacing w:before="220"/>
        <w:ind w:firstLine="540"/>
        <w:jc w:val="both"/>
      </w:pPr>
      <w:r>
        <w:t>183. Основная уборка пляжа производится после его закрытия и включает в себя уборку берега, раздевалок, зеленой зоны, уборку и дезинфекцию туалетов. Днем производится уборка и очистка наполненных отходами контейнеров.</w:t>
      </w:r>
    </w:p>
    <w:p w:rsidR="008C1F02" w:rsidRDefault="008C1F02">
      <w:pPr>
        <w:pStyle w:val="ConsPlusNormal"/>
        <w:spacing w:before="220"/>
        <w:ind w:firstLine="540"/>
        <w:jc w:val="both"/>
      </w:pPr>
      <w:r>
        <w:t>Вывоз твердых коммунальных отходов производится ежедневно до 8-00.</w:t>
      </w:r>
    </w:p>
    <w:p w:rsidR="008C1F02" w:rsidRDefault="008C1F02">
      <w:pPr>
        <w:pStyle w:val="ConsPlusNormal"/>
        <w:jc w:val="both"/>
      </w:pPr>
      <w:r>
        <w:t xml:space="preserve">(в ред. </w:t>
      </w:r>
      <w:hyperlink r:id="rId133"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184. Рыхление верхнего слоя песка пляжа, удаление мусора, иных отходов и последующее выравнивание песка должны производиться ежедневно.</w:t>
      </w:r>
    </w:p>
    <w:p w:rsidR="008C1F02" w:rsidRDefault="008C1F02">
      <w:pPr>
        <w:pStyle w:val="ConsPlusNormal"/>
        <w:spacing w:before="220"/>
        <w:ind w:firstLine="540"/>
        <w:jc w:val="both"/>
      </w:pPr>
      <w:r>
        <w:t>185. Открытие пляжа без заключения договора на оказание услуг по сбору и вывозу твердых коммунальных отходов не допускается.</w:t>
      </w:r>
    </w:p>
    <w:p w:rsidR="008C1F02" w:rsidRDefault="008C1F02">
      <w:pPr>
        <w:pStyle w:val="ConsPlusNormal"/>
        <w:jc w:val="both"/>
      </w:pPr>
      <w:r>
        <w:t xml:space="preserve">(в ред. </w:t>
      </w:r>
      <w:hyperlink r:id="rId134"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186. Основная уборка территории рынка и прилегающей территории, а также места проведения ярмарок производится после их закрытия. Днем осуществляется уборка и очистка наполненных твердыми коммунальными отходами контейнеров, урн.</w:t>
      </w:r>
    </w:p>
    <w:p w:rsidR="008C1F02" w:rsidRDefault="008C1F02">
      <w:pPr>
        <w:pStyle w:val="ConsPlusNormal"/>
        <w:jc w:val="both"/>
      </w:pPr>
      <w:r>
        <w:t xml:space="preserve">(в ред. </w:t>
      </w:r>
      <w:hyperlink r:id="rId135"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 xml:space="preserve">187. В весенне-летний период года на территории рынка в обязательном порядке </w:t>
      </w:r>
      <w:r>
        <w:lastRenderedPageBreak/>
        <w:t>еженедельно производится влажная уборка.</w:t>
      </w:r>
    </w:p>
    <w:p w:rsidR="008C1F02" w:rsidRDefault="008C1F02">
      <w:pPr>
        <w:pStyle w:val="ConsPlusNormal"/>
        <w:spacing w:before="220"/>
        <w:ind w:firstLine="540"/>
        <w:jc w:val="both"/>
      </w:pPr>
      <w:r>
        <w:t>188.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сбору и вывозу твердых коммунальных отходов.</w:t>
      </w:r>
    </w:p>
    <w:p w:rsidR="008C1F02" w:rsidRDefault="008C1F02">
      <w:pPr>
        <w:pStyle w:val="ConsPlusNormal"/>
        <w:jc w:val="both"/>
      </w:pPr>
      <w:r>
        <w:t>(</w:t>
      </w:r>
      <w:proofErr w:type="gramStart"/>
      <w:r>
        <w:t>в</w:t>
      </w:r>
      <w:proofErr w:type="gramEnd"/>
      <w:r>
        <w:t xml:space="preserve"> ред. </w:t>
      </w:r>
      <w:hyperlink r:id="rId136"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189. Уборка территорий объектов торговли и (или) общественного питания и прилегающих территорий осуществляется не менее одного раза в сутки. Днем производятся уборка и очистка наполненных отходами урн и контейнеров.</w:t>
      </w:r>
    </w:p>
    <w:p w:rsidR="008C1F02" w:rsidRDefault="008C1F02">
      <w:pPr>
        <w:pStyle w:val="ConsPlusNormal"/>
        <w:spacing w:before="220"/>
        <w:ind w:firstLine="540"/>
        <w:jc w:val="both"/>
      </w:pPr>
      <w:r>
        <w:t>190. Ответственность за уборку территорий, прилегающих к указанным выше объектам, возлагается на собственников (владельцев) данных объектов.</w:t>
      </w:r>
    </w:p>
    <w:p w:rsidR="008C1F02" w:rsidRDefault="008C1F02">
      <w:pPr>
        <w:pStyle w:val="ConsPlusNormal"/>
        <w:jc w:val="both"/>
      </w:pPr>
    </w:p>
    <w:p w:rsidR="008C1F02" w:rsidRDefault="008C1F02">
      <w:pPr>
        <w:pStyle w:val="ConsPlusNormal"/>
        <w:jc w:val="center"/>
        <w:outlineLvl w:val="2"/>
        <w:rPr>
          <w:b/>
          <w:bCs/>
        </w:rPr>
      </w:pPr>
      <w:r>
        <w:rPr>
          <w:b/>
          <w:bCs/>
        </w:rPr>
        <w:t>Глава 23. УБОРКА ПРИДОМОВОЙ ТЕРРИТОРИИ МНОГОКВАРТИРНОГО ДОМА</w:t>
      </w:r>
    </w:p>
    <w:p w:rsidR="008C1F02" w:rsidRDefault="008C1F02">
      <w:pPr>
        <w:pStyle w:val="ConsPlusNormal"/>
        <w:jc w:val="both"/>
      </w:pPr>
    </w:p>
    <w:p w:rsidR="008C1F02" w:rsidRDefault="008C1F02">
      <w:pPr>
        <w:pStyle w:val="ConsPlusNormal"/>
        <w:ind w:firstLine="540"/>
        <w:jc w:val="both"/>
      </w:pPr>
      <w:r>
        <w:t>191. Уборка придомовой территории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8C1F02" w:rsidRDefault="008C1F02">
      <w:pPr>
        <w:pStyle w:val="ConsPlusNormal"/>
        <w:spacing w:before="220"/>
        <w:ind w:firstLine="540"/>
        <w:jc w:val="both"/>
      </w:pPr>
      <w:r>
        <w:t>Уборка проводится до 8-00, кроме снегоочистки, которая производится во время снегопадов.</w:t>
      </w:r>
    </w:p>
    <w:p w:rsidR="008C1F02" w:rsidRDefault="008C1F02">
      <w:pPr>
        <w:pStyle w:val="ConsPlusNormal"/>
        <w:spacing w:before="220"/>
        <w:ind w:firstLine="540"/>
        <w:jc w:val="both"/>
      </w:pPr>
      <w:r>
        <w:t>Механизированную уборку допускается проводить в дневное время при скоростях машин до 4 км/ч.</w:t>
      </w:r>
    </w:p>
    <w:p w:rsidR="008C1F02" w:rsidRDefault="008C1F02">
      <w:pPr>
        <w:pStyle w:val="ConsPlusNormal"/>
        <w:spacing w:before="220"/>
        <w:ind w:firstLine="540"/>
        <w:jc w:val="both"/>
      </w:pPr>
      <w:r>
        <w:t>192. Весенне-летняя уборка придомовых территорий включает в себя: подметание, мойку или поливку вручную или с помощью спецмашин, должна выполняться преимущественно в ранние утренние и поздние вечерние часы.</w:t>
      </w:r>
    </w:p>
    <w:p w:rsidR="008C1F02" w:rsidRDefault="008C1F02">
      <w:pPr>
        <w:pStyle w:val="ConsPlusNormal"/>
        <w:spacing w:before="220"/>
        <w:ind w:firstLine="540"/>
        <w:jc w:val="both"/>
      </w:pPr>
      <w:r>
        <w:t>193. Поливка тротуаров в жаркое время дня должна производиться по мере необходимости.</w:t>
      </w:r>
    </w:p>
    <w:p w:rsidR="008C1F02" w:rsidRDefault="008C1F02">
      <w:pPr>
        <w:pStyle w:val="ConsPlusNormal"/>
        <w:spacing w:before="220"/>
        <w:ind w:firstLine="540"/>
        <w:jc w:val="both"/>
      </w:pPr>
      <w:r>
        <w:t>194. Осенне-зимняя уборка придомовых территорий включает в себя:</w:t>
      </w:r>
    </w:p>
    <w:p w:rsidR="008C1F02" w:rsidRDefault="008C1F02">
      <w:pPr>
        <w:pStyle w:val="ConsPlusNormal"/>
        <w:spacing w:before="220"/>
        <w:ind w:firstLine="540"/>
        <w:jc w:val="both"/>
      </w:pPr>
      <w:r>
        <w:t xml:space="preserve">1) накапливающийся на крышах снег должен своевременно сбрасываться на землю и перемещаться в </w:t>
      </w:r>
      <w:proofErr w:type="spellStart"/>
      <w:r>
        <w:t>прилотковую</w:t>
      </w:r>
      <w:proofErr w:type="spellEnd"/>
      <w:r>
        <w:t xml:space="preserve"> полосу, а на широких тротуарах - формироваться в валы;</w:t>
      </w:r>
    </w:p>
    <w:p w:rsidR="008C1F02" w:rsidRDefault="008C1F02">
      <w:pPr>
        <w:pStyle w:val="ConsPlusNormal"/>
        <w:spacing w:before="220"/>
        <w:ind w:firstLine="540"/>
        <w:jc w:val="both"/>
      </w:pPr>
      <w:r>
        <w:t xml:space="preserve">2) убираемый снег должен сдвигаться с тротуаров на проезжую часть в </w:t>
      </w:r>
      <w:proofErr w:type="spellStart"/>
      <w:r>
        <w:t>прилотковую</w:t>
      </w:r>
      <w:proofErr w:type="spellEnd"/>
      <w:r>
        <w:t xml:space="preserve"> полосу, а во дворах - к местам складирования;</w:t>
      </w:r>
    </w:p>
    <w:p w:rsidR="008C1F02" w:rsidRDefault="008C1F02">
      <w:pPr>
        <w:pStyle w:val="ConsPlusNormal"/>
        <w:spacing w:before="220"/>
        <w:ind w:firstLine="540"/>
        <w:jc w:val="both"/>
      </w:pPr>
      <w:r>
        <w:t>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8C1F02" w:rsidRDefault="008C1F02">
      <w:pPr>
        <w:pStyle w:val="ConsPlusNormal"/>
        <w:spacing w:before="220"/>
        <w:ind w:firstLine="540"/>
        <w:jc w:val="both"/>
      </w:pPr>
      <w:r>
        <w:t>4) 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12-00;</w:t>
      </w:r>
    </w:p>
    <w:p w:rsidR="008C1F02" w:rsidRDefault="008C1F02">
      <w:pPr>
        <w:pStyle w:val="ConsPlusNormal"/>
        <w:spacing w:before="220"/>
        <w:ind w:firstLine="540"/>
        <w:jc w:val="both"/>
      </w:pPr>
      <w:r>
        <w:t>5) допускается складировать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8C1F02" w:rsidRDefault="008C1F02">
      <w:pPr>
        <w:pStyle w:val="ConsPlusNormal"/>
        <w:spacing w:before="220"/>
        <w:ind w:firstLine="540"/>
        <w:jc w:val="both"/>
      </w:pPr>
      <w:r>
        <w:t>6) снег при ручной уборке тротуаров и внутриквартальных проездов должен убираться полностью. При отсутствии усовершенствованных покрытий снег следует убирать, оставляя слой снега для последующего его уплотнения;</w:t>
      </w:r>
    </w:p>
    <w:p w:rsidR="008C1F02" w:rsidRDefault="008C1F02">
      <w:pPr>
        <w:pStyle w:val="ConsPlusNormal"/>
        <w:spacing w:before="220"/>
        <w:ind w:firstLine="540"/>
        <w:jc w:val="both"/>
      </w:pPr>
      <w:r>
        <w:lastRenderedPageBreak/>
        <w:t xml:space="preserve">7) при возникновении скользкости обработка дорожных покрытий </w:t>
      </w:r>
      <w:proofErr w:type="spellStart"/>
      <w:r>
        <w:t>пескосоляной</w:t>
      </w:r>
      <w:proofErr w:type="spellEnd"/>
      <w:r>
        <w:t xml:space="preserve"> смеси должна производиться по норме 0,2 - 0,3 кг/кв. м;</w:t>
      </w:r>
    </w:p>
    <w:p w:rsidR="008C1F02" w:rsidRDefault="008C1F02">
      <w:pPr>
        <w:pStyle w:val="ConsPlusNormal"/>
        <w:spacing w:before="220"/>
        <w:ind w:firstLine="540"/>
        <w:jc w:val="both"/>
      </w:pPr>
      <w:r>
        <w:t>8)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8C1F02" w:rsidRDefault="008C1F02">
      <w:pPr>
        <w:pStyle w:val="ConsPlusNormal"/>
        <w:spacing w:before="220"/>
        <w:ind w:firstLine="540"/>
        <w:jc w:val="both"/>
      </w:pPr>
      <w:r>
        <w:t>195. С наступлением весны осуществляются:</w:t>
      </w:r>
    </w:p>
    <w:p w:rsidR="008C1F02" w:rsidRDefault="008C1F02">
      <w:pPr>
        <w:pStyle w:val="ConsPlusNormal"/>
        <w:spacing w:before="220"/>
        <w:ind w:firstLine="540"/>
        <w:jc w:val="both"/>
      </w:pPr>
      <w:r>
        <w:t>1) промывка и расчистка канавок для обеспечения оттока воды в местах, где это требуется для нормального отвода талых вод;</w:t>
      </w:r>
    </w:p>
    <w:p w:rsidR="008C1F02" w:rsidRDefault="008C1F02">
      <w:pPr>
        <w:pStyle w:val="ConsPlusNormal"/>
        <w:spacing w:before="220"/>
        <w:ind w:firstLine="540"/>
        <w:jc w:val="both"/>
      </w:pPr>
      <w:r>
        <w:t>2) систематический сгон талой воды к люкам и приемным колодцам ливневой сети;</w:t>
      </w:r>
    </w:p>
    <w:p w:rsidR="008C1F02" w:rsidRDefault="008C1F02">
      <w:pPr>
        <w:pStyle w:val="ConsPlusNormal"/>
        <w:spacing w:before="220"/>
        <w:ind w:firstLine="540"/>
        <w:jc w:val="both"/>
      </w:pPr>
      <w:r>
        <w:t>3) очистка дворовых территорий после окончания таяния снега от мусора, оставшегося снега и льда.</w:t>
      </w:r>
    </w:p>
    <w:p w:rsidR="008C1F02" w:rsidRDefault="008C1F02">
      <w:pPr>
        <w:pStyle w:val="ConsPlusNormal"/>
        <w:spacing w:before="220"/>
        <w:ind w:firstLine="540"/>
        <w:jc w:val="both"/>
      </w:pPr>
      <w:r>
        <w:t>196. Граждане, проживающие в многоквартирных домах, обязаны поддерживать чистоту и порядок на придомовых территориях.</w:t>
      </w:r>
    </w:p>
    <w:p w:rsidR="008C1F02" w:rsidRDefault="008C1F02">
      <w:pPr>
        <w:pStyle w:val="ConsPlusNormal"/>
        <w:spacing w:before="220"/>
        <w:ind w:firstLine="540"/>
        <w:jc w:val="both"/>
      </w:pPr>
      <w:r>
        <w:t>197. Товарищества собственников жилья либо жилищные и жилищно-строительные кооперативы или иные специализированные потребительские кооперативы, управляющие организации, а при непосредственном управлении многоквартирным домом собственники помещений в этом доме обязаны обеспечить:</w:t>
      </w:r>
    </w:p>
    <w:p w:rsidR="008C1F02" w:rsidRDefault="008C1F02">
      <w:pPr>
        <w:pStyle w:val="ConsPlusNormal"/>
        <w:spacing w:before="220"/>
        <w:ind w:firstLine="540"/>
        <w:jc w:val="both"/>
      </w:pPr>
      <w:r>
        <w:t>1) до 8-00 уборку придомовых (прилегающих) территорий и в течение дня - поддержание чистоты;</w:t>
      </w:r>
    </w:p>
    <w:p w:rsidR="008C1F02" w:rsidRDefault="008C1F02">
      <w:pPr>
        <w:pStyle w:val="ConsPlusNormal"/>
        <w:spacing w:before="220"/>
        <w:ind w:firstLine="540"/>
        <w:jc w:val="both"/>
      </w:pPr>
      <w:r>
        <w:t xml:space="preserve">2) установку контейнеров для твердых коммунальных отходов согласно утвержденной схеме размещения контейнерных площадок, а в </w:t>
      </w:r>
      <w:proofErr w:type="spellStart"/>
      <w:r>
        <w:t>неканализованных</w:t>
      </w:r>
      <w:proofErr w:type="spellEnd"/>
      <w:r>
        <w:t xml:space="preserve"> многоквартирных домах - установку </w:t>
      </w:r>
      <w:proofErr w:type="spellStart"/>
      <w:r>
        <w:t>помойниц</w:t>
      </w:r>
      <w:proofErr w:type="spellEnd"/>
      <w:r>
        <w:t xml:space="preserve"> для сбора жидких бытовых отходов;</w:t>
      </w:r>
    </w:p>
    <w:p w:rsidR="008C1F02" w:rsidRDefault="008C1F02">
      <w:pPr>
        <w:pStyle w:val="ConsPlusNormal"/>
        <w:jc w:val="both"/>
      </w:pPr>
      <w:r>
        <w:t xml:space="preserve">(в ред. </w:t>
      </w:r>
      <w:hyperlink r:id="rId137"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3) вывоз твердых и жидких бытовых и крупногабаритных отходов согласно утвержденному графику;</w:t>
      </w:r>
    </w:p>
    <w:p w:rsidR="008C1F02" w:rsidRDefault="008C1F02">
      <w:pPr>
        <w:pStyle w:val="ConsPlusNormal"/>
        <w:spacing w:before="220"/>
        <w:ind w:firstLine="540"/>
        <w:jc w:val="both"/>
      </w:pPr>
      <w:r>
        <w:t xml:space="preserve">4) содержание в чистоте и исправном состоянии </w:t>
      </w:r>
      <w:proofErr w:type="spellStart"/>
      <w:r>
        <w:t>помойниц</w:t>
      </w:r>
      <w:proofErr w:type="spellEnd"/>
      <w:r>
        <w:t>, контейнеров и контейнерных площадок, подъездов к ним;</w:t>
      </w:r>
    </w:p>
    <w:p w:rsidR="008C1F02" w:rsidRDefault="008C1F02">
      <w:pPr>
        <w:pStyle w:val="ConsPlusNormal"/>
        <w:spacing w:before="220"/>
        <w:ind w:firstLine="540"/>
        <w:jc w:val="both"/>
      </w:pPr>
      <w:r>
        <w:t>5) установку урн для мусора у входов в подъезды, у скамеек и их своевременную очистку;</w:t>
      </w:r>
    </w:p>
    <w:p w:rsidR="008C1F02" w:rsidRDefault="008C1F02">
      <w:pPr>
        <w:pStyle w:val="ConsPlusNormal"/>
        <w:spacing w:before="220"/>
        <w:ind w:firstLine="540"/>
        <w:jc w:val="both"/>
      </w:pPr>
      <w:r>
        <w:t>6)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8C1F02" w:rsidRDefault="008C1F02">
      <w:pPr>
        <w:pStyle w:val="ConsPlusNormal"/>
        <w:spacing w:before="220"/>
        <w:ind w:firstLine="540"/>
        <w:jc w:val="both"/>
      </w:pPr>
      <w:r>
        <w:t xml:space="preserve">7) обработку скользких участков </w:t>
      </w:r>
      <w:proofErr w:type="spellStart"/>
      <w:r>
        <w:t>пескосоляными</w:t>
      </w:r>
      <w:proofErr w:type="spellEnd"/>
      <w:r>
        <w:t xml:space="preserve"> и (или) специальными </w:t>
      </w:r>
      <w:proofErr w:type="spellStart"/>
      <w:r>
        <w:t>противогололедными</w:t>
      </w:r>
      <w:proofErr w:type="spellEnd"/>
      <w:r>
        <w:t xml:space="preserve"> смесями;</w:t>
      </w:r>
    </w:p>
    <w:p w:rsidR="008C1F02" w:rsidRDefault="008C1F02">
      <w:pPr>
        <w:pStyle w:val="ConsPlusNormal"/>
        <w:spacing w:before="220"/>
        <w:ind w:firstLine="540"/>
        <w:jc w:val="both"/>
      </w:pPr>
      <w:r>
        <w:t>8) сохранность зеленых насаждений и надлежащий уход за ними: в летнее время и в сухую погоду поливку газонов, цветников, деревьев и кустарников;</w:t>
      </w:r>
    </w:p>
    <w:p w:rsidR="008C1F02" w:rsidRDefault="008C1F02">
      <w:pPr>
        <w:pStyle w:val="ConsPlusNormal"/>
        <w:spacing w:before="220"/>
        <w:ind w:firstLine="540"/>
        <w:jc w:val="both"/>
      </w:pPr>
      <w:r>
        <w:t>9)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8C1F02" w:rsidRDefault="008C1F02">
      <w:pPr>
        <w:pStyle w:val="ConsPlusNormal"/>
        <w:spacing w:before="220"/>
        <w:ind w:firstLine="540"/>
        <w:jc w:val="both"/>
      </w:pPr>
      <w:r>
        <w:t xml:space="preserve">198. </w:t>
      </w:r>
      <w:proofErr w:type="gramStart"/>
      <w:r>
        <w:t xml:space="preserve">При озеленении придомовой (прилегающей) территории необходимо учитывать, что расстояние от стен жилых домов до оси стволов деревьев с кроной диаметром до 5 м должно </w:t>
      </w:r>
      <w:r>
        <w:lastRenderedPageBreak/>
        <w:t>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8C1F02" w:rsidRDefault="008C1F02">
      <w:pPr>
        <w:pStyle w:val="ConsPlusNormal"/>
        <w:jc w:val="both"/>
      </w:pPr>
    </w:p>
    <w:p w:rsidR="008C1F02" w:rsidRDefault="008C1F02">
      <w:pPr>
        <w:pStyle w:val="ConsPlusNormal"/>
        <w:jc w:val="center"/>
        <w:outlineLvl w:val="2"/>
        <w:rPr>
          <w:b/>
          <w:bCs/>
        </w:rPr>
      </w:pPr>
      <w:r>
        <w:rPr>
          <w:b/>
          <w:bCs/>
        </w:rPr>
        <w:t>Глава 24. УБОРКА ТЕРРИТОРИИ ИНДИВИДУАЛЬНОЙ ЖИЛОЙ ЗАСТРОЙКИ</w:t>
      </w:r>
    </w:p>
    <w:p w:rsidR="008C1F02" w:rsidRDefault="008C1F02">
      <w:pPr>
        <w:pStyle w:val="ConsPlusNormal"/>
        <w:jc w:val="both"/>
      </w:pPr>
    </w:p>
    <w:p w:rsidR="008C1F02" w:rsidRDefault="008C1F02">
      <w:pPr>
        <w:pStyle w:val="ConsPlusNormal"/>
        <w:ind w:firstLine="540"/>
        <w:jc w:val="both"/>
      </w:pPr>
      <w:r>
        <w:t>199. Собственники и (или) наниматели жилых домов осуществляют регулярную уборку (в том числе от снега) земельного участка и прилегающей территории.</w:t>
      </w:r>
    </w:p>
    <w:p w:rsidR="008C1F02" w:rsidRDefault="008C1F02">
      <w:pPr>
        <w:pStyle w:val="ConsPlusNormal"/>
        <w:spacing w:before="220"/>
        <w:ind w:firstLine="540"/>
        <w:jc w:val="both"/>
      </w:pPr>
      <w:r>
        <w:t>200. На территории индивидуальной жилой застройки не допускается:</w:t>
      </w:r>
    </w:p>
    <w:p w:rsidR="008C1F02" w:rsidRDefault="008C1F02">
      <w:pPr>
        <w:pStyle w:val="ConsPlusNormal"/>
        <w:spacing w:before="220"/>
        <w:ind w:firstLine="540"/>
        <w:jc w:val="both"/>
      </w:pPr>
      <w:r>
        <w:t>1) выталкивать снег, выбрасывать мусор, сбрасывать шлак, сливать жидкие бытовые отходы за территорию домовладения;</w:t>
      </w:r>
    </w:p>
    <w:p w:rsidR="008C1F02" w:rsidRDefault="008C1F02">
      <w:pPr>
        <w:pStyle w:val="ConsPlusNormal"/>
        <w:spacing w:before="220"/>
        <w:ind w:firstLine="540"/>
        <w:jc w:val="both"/>
      </w:pPr>
      <w:r>
        <w:t>2) выдвигать или перемещать на проезжую часть дорог и проездов снег и лед, счищенный с дворовой и прилегающей территории.</w:t>
      </w:r>
    </w:p>
    <w:p w:rsidR="008C1F02" w:rsidRDefault="008C1F02">
      <w:pPr>
        <w:pStyle w:val="ConsPlusNormal"/>
        <w:jc w:val="both"/>
      </w:pPr>
    </w:p>
    <w:p w:rsidR="008C1F02" w:rsidRDefault="008C1F02">
      <w:pPr>
        <w:pStyle w:val="ConsPlusNormal"/>
        <w:jc w:val="center"/>
        <w:outlineLvl w:val="2"/>
        <w:rPr>
          <w:b/>
          <w:bCs/>
        </w:rPr>
      </w:pPr>
      <w:r>
        <w:rPr>
          <w:b/>
          <w:bCs/>
        </w:rPr>
        <w:t>Глава 25. ОБЩИЕ ТРЕБОВАНИЯ К ОРГАНИЗАЦИИ СБОРА</w:t>
      </w:r>
    </w:p>
    <w:p w:rsidR="008C1F02" w:rsidRDefault="008C1F02">
      <w:pPr>
        <w:pStyle w:val="ConsPlusNormal"/>
        <w:jc w:val="center"/>
        <w:rPr>
          <w:b/>
          <w:bCs/>
        </w:rPr>
      </w:pPr>
      <w:r>
        <w:rPr>
          <w:b/>
          <w:bCs/>
        </w:rPr>
        <w:t>И ВЫВОЗА ОТХОДОВ ПРОИЗВОДСТВА И ПОТРЕБЛЕНИЯ</w:t>
      </w:r>
    </w:p>
    <w:p w:rsidR="008C1F02" w:rsidRDefault="008C1F02">
      <w:pPr>
        <w:pStyle w:val="ConsPlusNormal"/>
        <w:jc w:val="both"/>
      </w:pPr>
    </w:p>
    <w:p w:rsidR="008C1F02" w:rsidRDefault="008C1F02">
      <w:pPr>
        <w:pStyle w:val="ConsPlusNormal"/>
        <w:ind w:firstLine="540"/>
        <w:jc w:val="both"/>
      </w:pPr>
      <w:r>
        <w:t xml:space="preserve">201. </w:t>
      </w:r>
      <w:proofErr w:type="gramStart"/>
      <w:r>
        <w:t>Физические и юридические лица, осуществляющие свою деятельность на территории города, арендаторы или собственники нежилых помещений, граждане, имеющие в собственности жилой дом, товарищества собственников жилья либо жилищные и жилищно-строительные кооперативы, или иные специализированные потребительские кооперативы, управляющие организации, а при непосредственном управлении многоквартирным домом собственники помещений в этом доме организуют вывоз отходов производства и потребления согласно заключенным договорам со специализированными организациями (региональным</w:t>
      </w:r>
      <w:proofErr w:type="gramEnd"/>
      <w:r>
        <w:t xml:space="preserve"> оператором по обращению с твердыми коммунальными отходами на территории Кировской области), в соответствии с утвержденными санитарными нормами и правилами, нормами накопления отходов, Порядком организации сбора, вывоза, утилизации и переработки бытовых и промышленных отходов на территории города, утвержденным муниципальным правовым актом, и настоящими Правилами.</w:t>
      </w:r>
    </w:p>
    <w:p w:rsidR="008C1F02" w:rsidRDefault="008C1F02">
      <w:pPr>
        <w:pStyle w:val="ConsPlusNormal"/>
        <w:jc w:val="both"/>
      </w:pPr>
      <w:r>
        <w:t xml:space="preserve">(в ред. </w:t>
      </w:r>
      <w:hyperlink r:id="rId138"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 xml:space="preserve">202. </w:t>
      </w:r>
      <w:proofErr w:type="gramStart"/>
      <w:r>
        <w:t>На территории города сбор твердых коммунальных отходов собственниками отходов или лицами, осуществляющими работы по содержанию объектов благоустройства в соответствии с заключенными договорами, может производиться в контейнеры, установленные на специально оборудованные площадки (далее - контейнерные площадки) в соответствии с утвержденной схемой размещения контейнерных площадок и иных мест временного хранения отходов, специальных площадок для крупногабаритных отходов, выгребов (далее - схемы размещения контейнерных площадок).</w:t>
      </w:r>
      <w:proofErr w:type="gramEnd"/>
    </w:p>
    <w:p w:rsidR="008C1F02" w:rsidRDefault="008C1F02">
      <w:pPr>
        <w:pStyle w:val="ConsPlusNormal"/>
        <w:jc w:val="both"/>
      </w:pPr>
      <w:r>
        <w:t>(</w:t>
      </w:r>
      <w:proofErr w:type="gramStart"/>
      <w:r>
        <w:t>в</w:t>
      </w:r>
      <w:proofErr w:type="gramEnd"/>
      <w:r>
        <w:t xml:space="preserve"> ред. </w:t>
      </w:r>
      <w:hyperlink r:id="rId139"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203. Администрация города Вятские Поляны определяет схему размещения мест накопления твердых коммунальных отходов и осуществляет ведение реестра мест накопления твердых коммунальных отходов (далее - ТКО) в соответствии с правилами, утвержденными Правительством Российской Федерации.</w:t>
      </w:r>
    </w:p>
    <w:p w:rsidR="008C1F02" w:rsidRDefault="008C1F02">
      <w:pPr>
        <w:pStyle w:val="ConsPlusNormal"/>
        <w:jc w:val="both"/>
      </w:pPr>
      <w:r>
        <w:t>(</w:t>
      </w:r>
      <w:proofErr w:type="gramStart"/>
      <w:r>
        <w:t>п</w:t>
      </w:r>
      <w:proofErr w:type="gramEnd"/>
      <w:r>
        <w:t xml:space="preserve">. 203 в ред. </w:t>
      </w:r>
      <w:hyperlink r:id="rId140"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204. Контейнерные площадки на городских территориях должны размещаться в соответствии с требованиями санитарных норм и правил, иметь асфальтированное или бетонное покрытие, ограждение с трех сторон и кустарниковые насаждения вокруг них.</w:t>
      </w:r>
    </w:p>
    <w:p w:rsidR="008C1F02" w:rsidRDefault="008C1F02">
      <w:pPr>
        <w:pStyle w:val="ConsPlusNormal"/>
        <w:spacing w:before="220"/>
        <w:ind w:firstLine="540"/>
        <w:jc w:val="both"/>
      </w:pPr>
      <w:r>
        <w:t xml:space="preserve">На контейнерной площадке должна быть размещена информация о наименовании и </w:t>
      </w:r>
      <w:r>
        <w:lastRenderedPageBreak/>
        <w:t>контактных телефонах подрядной организации, вывозящей твердые коммунальные отходы.</w:t>
      </w:r>
    </w:p>
    <w:p w:rsidR="008C1F02" w:rsidRDefault="008C1F02">
      <w:pPr>
        <w:pStyle w:val="ConsPlusNormal"/>
        <w:jc w:val="both"/>
      </w:pPr>
      <w:r>
        <w:t>(</w:t>
      </w:r>
      <w:proofErr w:type="gramStart"/>
      <w:r>
        <w:t>в</w:t>
      </w:r>
      <w:proofErr w:type="gramEnd"/>
      <w:r>
        <w:t xml:space="preserve"> ред. </w:t>
      </w:r>
      <w:hyperlink r:id="rId141"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Крупногабаритные отходы должны собираться на специально отведенных площадках.</w:t>
      </w:r>
    </w:p>
    <w:p w:rsidR="008C1F02" w:rsidRDefault="008C1F02">
      <w:pPr>
        <w:pStyle w:val="ConsPlusNormal"/>
        <w:spacing w:before="220"/>
        <w:ind w:firstLine="540"/>
        <w:jc w:val="both"/>
      </w:pPr>
      <w:r>
        <w:t>205. Контейнерные площадки должны постоянно очищаться от мусора, содержаться в чистоте и порядке.</w:t>
      </w:r>
    </w:p>
    <w:p w:rsidR="008C1F02" w:rsidRDefault="008C1F02">
      <w:pPr>
        <w:pStyle w:val="ConsPlusNormal"/>
        <w:spacing w:before="220"/>
        <w:ind w:firstLine="540"/>
        <w:jc w:val="both"/>
      </w:pPr>
      <w:r>
        <w:t>206. Контейнеры должны быть в технически исправном состоянии, покрашены и иметь маркировку с указанием наименования их владельца. Контейнеры для сбора твердых коммунальных отходов на автозаправочных станциях должны запираться на замки.</w:t>
      </w:r>
    </w:p>
    <w:p w:rsidR="008C1F02" w:rsidRDefault="008C1F02">
      <w:pPr>
        <w:pStyle w:val="ConsPlusNormal"/>
        <w:jc w:val="both"/>
      </w:pPr>
      <w:r>
        <w:t>(</w:t>
      </w:r>
      <w:proofErr w:type="gramStart"/>
      <w:r>
        <w:t>в</w:t>
      </w:r>
      <w:proofErr w:type="gramEnd"/>
      <w:r>
        <w:t xml:space="preserve"> ред. </w:t>
      </w:r>
      <w:hyperlink r:id="rId142"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Переполнение контейнеров отходами, мусором не допускается.</w:t>
      </w:r>
    </w:p>
    <w:p w:rsidR="008C1F02" w:rsidRDefault="008C1F02">
      <w:pPr>
        <w:pStyle w:val="ConsPlusNormal"/>
        <w:spacing w:before="220"/>
        <w:ind w:firstLine="540"/>
        <w:jc w:val="both"/>
      </w:pPr>
      <w:r>
        <w:t>207. Контейнерные площадки должны быть удалены от окон жилых зданий, границ участков детских учреждений, спортивных площадок и мест отдыха населения на расстояние не менее чем 20 м, но не более 100 м.</w:t>
      </w:r>
    </w:p>
    <w:p w:rsidR="008C1F02" w:rsidRDefault="008C1F02">
      <w:pPr>
        <w:pStyle w:val="ConsPlusNormal"/>
        <w:spacing w:before="220"/>
        <w:ind w:firstLine="540"/>
        <w:jc w:val="both"/>
      </w:pPr>
      <w:r>
        <w:t>Размер площадки на один контейнер принимать 2 - 3 кв. м. Между контейнером и краем площадки размер прохода необходимо устанавливать не менее 1,0 м, между контейнерами - не менее 0,35 м. Размер площадок должен быть рассчитан на установку необходимого числа контейнеров, но не более 8 для смешанного накопления ТКО.</w:t>
      </w:r>
    </w:p>
    <w:p w:rsidR="008C1F02" w:rsidRDefault="008C1F02">
      <w:pPr>
        <w:pStyle w:val="ConsPlusNormal"/>
        <w:jc w:val="both"/>
      </w:pPr>
      <w:r>
        <w:t xml:space="preserve">(в ред. </w:t>
      </w:r>
      <w:hyperlink r:id="rId143"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proofErr w:type="gramStart"/>
      <w:r>
        <w:t>При невозможности соблюдения указанных в санитарных правилах расстояний Главный государственный санитарный врач по Кировской области или уполномоченные на то лица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w:t>
      </w:r>
      <w:proofErr w:type="gramEnd"/>
      <w:r>
        <w:t xml:space="preserve"> бункеров).</w:t>
      </w:r>
    </w:p>
    <w:p w:rsidR="008C1F02" w:rsidRDefault="008C1F02">
      <w:pPr>
        <w:pStyle w:val="ConsPlusNormal"/>
        <w:jc w:val="both"/>
      </w:pPr>
      <w:r>
        <w:t xml:space="preserve">(в ред. </w:t>
      </w:r>
      <w:hyperlink r:id="rId144"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208. Вывоз отходов, образовавшихся во время ремонта жилых помещений, следует осуществлять самостоятельно лицами, производящими ремонт, в специально отведенные для этого места.</w:t>
      </w:r>
    </w:p>
    <w:p w:rsidR="008C1F02" w:rsidRDefault="008C1F02">
      <w:pPr>
        <w:pStyle w:val="ConsPlusNormal"/>
        <w:spacing w:before="220"/>
        <w:ind w:firstLine="540"/>
        <w:jc w:val="both"/>
      </w:pPr>
      <w:r>
        <w:t>Запрещается складирование отходов, образовавшихся во время капитального ремонта и реконструкции, в места временного хранения отходов.</w:t>
      </w:r>
    </w:p>
    <w:p w:rsidR="008C1F02" w:rsidRDefault="008C1F02">
      <w:pPr>
        <w:pStyle w:val="ConsPlusNormal"/>
        <w:jc w:val="both"/>
      </w:pPr>
      <w:r>
        <w:t xml:space="preserve">(п. 208 в ред. </w:t>
      </w:r>
      <w:hyperlink r:id="rId145"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spacing w:before="220"/>
        <w:ind w:firstLine="540"/>
        <w:jc w:val="both"/>
      </w:pPr>
      <w:r>
        <w:t>209. Срок временного накопления несортированных ТКО определяется исходя из среднесуточной температуры наружного воздуха в течение 3-х суток:</w:t>
      </w:r>
    </w:p>
    <w:p w:rsidR="008C1F02" w:rsidRDefault="008C1F02">
      <w:pPr>
        <w:pStyle w:val="ConsPlusNormal"/>
        <w:spacing w:before="220"/>
        <w:ind w:firstLine="540"/>
        <w:jc w:val="both"/>
      </w:pPr>
      <w:r>
        <w:t>+ 5° C и выше - не более 1 суток,</w:t>
      </w:r>
    </w:p>
    <w:p w:rsidR="008C1F02" w:rsidRDefault="008C1F02">
      <w:pPr>
        <w:pStyle w:val="ConsPlusNormal"/>
        <w:spacing w:before="220"/>
        <w:ind w:firstLine="540"/>
        <w:jc w:val="both"/>
      </w:pPr>
      <w:r>
        <w:t>+ 4° C и ниже - не более 3-х суток.</w:t>
      </w:r>
    </w:p>
    <w:p w:rsidR="008C1F02" w:rsidRDefault="008C1F02">
      <w:pPr>
        <w:pStyle w:val="ConsPlusNormal"/>
        <w:spacing w:before="220"/>
        <w:ind w:firstLine="540"/>
        <w:jc w:val="both"/>
      </w:pPr>
      <w:r>
        <w:t>Вывоз крупногабаритных отходов необходимо производить не реже 1 раза в 7 календарных дней.</w:t>
      </w:r>
    </w:p>
    <w:p w:rsidR="008C1F02" w:rsidRDefault="008C1F02">
      <w:pPr>
        <w:pStyle w:val="ConsPlusNormal"/>
        <w:jc w:val="both"/>
      </w:pPr>
      <w:r>
        <w:t xml:space="preserve">(п. 209 в ред. </w:t>
      </w:r>
      <w:hyperlink r:id="rId146"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210. Транспортирование отходов производится с использованием транспортных средств, исключающих потери отходов.</w:t>
      </w:r>
    </w:p>
    <w:p w:rsidR="008C1F02" w:rsidRDefault="008C1F02">
      <w:pPr>
        <w:pStyle w:val="ConsPlusNormal"/>
        <w:jc w:val="both"/>
      </w:pPr>
      <w:r>
        <w:t>(</w:t>
      </w:r>
      <w:proofErr w:type="gramStart"/>
      <w:r>
        <w:t>п</w:t>
      </w:r>
      <w:proofErr w:type="gramEnd"/>
      <w:r>
        <w:t xml:space="preserve">. 210 в ред. </w:t>
      </w:r>
      <w:hyperlink r:id="rId147"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w:t>
      </w:r>
      <w:r>
        <w:lastRenderedPageBreak/>
        <w:t>49/474)</w:t>
      </w:r>
    </w:p>
    <w:p w:rsidR="008C1F02" w:rsidRDefault="008C1F02">
      <w:pPr>
        <w:pStyle w:val="ConsPlusNormal"/>
        <w:spacing w:before="220"/>
        <w:ind w:firstLine="540"/>
        <w:jc w:val="both"/>
      </w:pPr>
      <w:r>
        <w:t xml:space="preserve">211. Вывоз опасных отходов следует осуществлять организациям, имеющим лицензию, в соответствии с требованиями Федеральных законов от 04.05.2011 </w:t>
      </w:r>
      <w:hyperlink r:id="rId148" w:history="1">
        <w:r>
          <w:rPr>
            <w:color w:val="0000FF"/>
          </w:rPr>
          <w:t>N 99-ФЗ</w:t>
        </w:r>
      </w:hyperlink>
      <w:r>
        <w:t xml:space="preserve"> "О лицензировании отдельных видов деятельности", от 10.01.2002 </w:t>
      </w:r>
      <w:hyperlink r:id="rId149" w:history="1">
        <w:r>
          <w:rPr>
            <w:color w:val="0000FF"/>
          </w:rPr>
          <w:t>N 7-ФЗ</w:t>
        </w:r>
      </w:hyperlink>
      <w:r>
        <w:t xml:space="preserve"> "Об охране окружающей среды".</w:t>
      </w:r>
    </w:p>
    <w:p w:rsidR="008C1F02" w:rsidRDefault="008C1F02">
      <w:pPr>
        <w:pStyle w:val="ConsPlusNormal"/>
        <w:spacing w:before="220"/>
        <w:ind w:firstLine="540"/>
        <w:jc w:val="both"/>
      </w:pPr>
      <w:r>
        <w:t>212. Ответственность за очистку контейнерных площадок и подъездов к ним от рассыпавшегося мусора при выгрузке мусора из контейнеров в специально оборудованное транспортное средство возлагается на организацию, осуществляющую вывоз отходов, если иное не предусмотрено договором.</w:t>
      </w:r>
    </w:p>
    <w:p w:rsidR="008C1F02" w:rsidRDefault="008C1F02">
      <w:pPr>
        <w:pStyle w:val="ConsPlusNormal"/>
        <w:spacing w:before="220"/>
        <w:ind w:firstLine="540"/>
        <w:jc w:val="both"/>
      </w:pPr>
      <w:r>
        <w:t>213. Ответственность за содержание контейнерных площадок на территории многоэтажной жилой застройки возлагается на лиц, осуществляющих управление данным жилищным фондом.</w:t>
      </w:r>
    </w:p>
    <w:p w:rsidR="008C1F02" w:rsidRDefault="008C1F02">
      <w:pPr>
        <w:pStyle w:val="ConsPlusNormal"/>
        <w:spacing w:before="220"/>
        <w:ind w:firstLine="540"/>
        <w:jc w:val="both"/>
      </w:pPr>
      <w:r>
        <w:t>Ответственность за содержание контейнерных площадок на остальных территориях возлагается на лиц, за которыми закреплена данная территория или принадлежит им на праве собственности, владения и пользования.</w:t>
      </w:r>
    </w:p>
    <w:p w:rsidR="008C1F02" w:rsidRDefault="008C1F02">
      <w:pPr>
        <w:pStyle w:val="ConsPlusNormal"/>
        <w:spacing w:before="220"/>
        <w:ind w:firstLine="540"/>
        <w:jc w:val="both"/>
      </w:pPr>
      <w:r>
        <w:t>214. Утилизация бытовых и промышленных отходов осуществляется на объектах размещения отходов организациями, которым предоставлена лицензия на осуществление деятельности по обезвреживанию, транспортированию, размещению отходов.</w:t>
      </w:r>
    </w:p>
    <w:p w:rsidR="008C1F02" w:rsidRDefault="008C1F02">
      <w:pPr>
        <w:pStyle w:val="ConsPlusNormal"/>
        <w:spacing w:before="220"/>
        <w:ind w:firstLine="540"/>
        <w:jc w:val="both"/>
      </w:pPr>
      <w:r>
        <w:t xml:space="preserve">215. Установка емкостей для временного хранения отходов производства и потребления (контейнеров, урн) осуществляется лицами, ответственными за уборку соответствующих территорий, в соответствии с </w:t>
      </w:r>
      <w:hyperlink w:anchor="Par145" w:history="1">
        <w:r>
          <w:rPr>
            <w:color w:val="0000FF"/>
          </w:rPr>
          <w:t>пунктом 6</w:t>
        </w:r>
      </w:hyperlink>
      <w:r>
        <w:t xml:space="preserve"> настоящих Правил.</w:t>
      </w:r>
    </w:p>
    <w:p w:rsidR="008C1F02" w:rsidRDefault="008C1F02">
      <w:pPr>
        <w:pStyle w:val="ConsPlusNormal"/>
        <w:spacing w:before="220"/>
        <w:ind w:firstLine="540"/>
        <w:jc w:val="both"/>
      </w:pPr>
      <w:r>
        <w:t xml:space="preserve">216. Очистка урн по мере их заполнения производится лицами, указанными в </w:t>
      </w:r>
      <w:hyperlink w:anchor="Par145" w:history="1">
        <w:r>
          <w:rPr>
            <w:color w:val="0000FF"/>
          </w:rPr>
          <w:t>пункте 6</w:t>
        </w:r>
      </w:hyperlink>
      <w:r>
        <w:t xml:space="preserve"> настоящих Правил, своими силами или по договору с организацией, осуществляющей уборку, но не реже одного раза в день. Мойка урн производится по мере загрязнения, но не реже одного раза в неделю. Покраска урн осуществляется не реже одного раза в год (апрель), а также по мере необходимости.</w:t>
      </w:r>
    </w:p>
    <w:p w:rsidR="008C1F02" w:rsidRDefault="008C1F02">
      <w:pPr>
        <w:pStyle w:val="ConsPlusNormal"/>
        <w:spacing w:before="220"/>
        <w:ind w:firstLine="540"/>
        <w:jc w:val="both"/>
      </w:pPr>
      <w:r>
        <w:t>217. Мойка транспортных средств, агрегатов и деталей должна производиться на моечных пунктах, предназначенных для механизированной мойки транспортных средств.</w:t>
      </w:r>
    </w:p>
    <w:p w:rsidR="008C1F02" w:rsidRDefault="008C1F02">
      <w:pPr>
        <w:pStyle w:val="ConsPlusNormal"/>
        <w:spacing w:before="220"/>
        <w:ind w:firstLine="540"/>
        <w:jc w:val="both"/>
      </w:pPr>
      <w:r>
        <w:t>218.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C1F02" w:rsidRDefault="008C1F02">
      <w:pPr>
        <w:pStyle w:val="ConsPlusNormal"/>
        <w:spacing w:before="220"/>
        <w:ind w:firstLine="540"/>
        <w:jc w:val="both"/>
      </w:pPr>
      <w: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территории в соответствии с </w:t>
      </w:r>
      <w:hyperlink w:anchor="Par145" w:history="1">
        <w:r>
          <w:rPr>
            <w:color w:val="0000FF"/>
          </w:rPr>
          <w:t>пунктом 6</w:t>
        </w:r>
      </w:hyperlink>
      <w:r>
        <w:t xml:space="preserve"> настоящих Правил.</w:t>
      </w:r>
    </w:p>
    <w:p w:rsidR="008C1F02" w:rsidRDefault="008C1F02">
      <w:pPr>
        <w:pStyle w:val="ConsPlusNormal"/>
        <w:spacing w:before="220"/>
        <w:ind w:firstLine="540"/>
        <w:jc w:val="both"/>
      </w:pPr>
      <w:r>
        <w:t xml:space="preserve">219. Для сбора жидких бытовых отходов и помоев на территории </w:t>
      </w:r>
      <w:proofErr w:type="spellStart"/>
      <w:r>
        <w:t>неканализованных</w:t>
      </w:r>
      <w:proofErr w:type="spellEnd"/>
      <w:r>
        <w:t xml:space="preserve"> домовладений следует устраивать </w:t>
      </w:r>
      <w:proofErr w:type="spellStart"/>
      <w:r>
        <w:t>помойницы</w:t>
      </w:r>
      <w:proofErr w:type="spellEnd"/>
      <w:r>
        <w:t>, как правило, объединенные с дворовыми уборными общим выгребом.</w:t>
      </w:r>
    </w:p>
    <w:p w:rsidR="008C1F02" w:rsidRDefault="008C1F02">
      <w:pPr>
        <w:pStyle w:val="ConsPlusNormal"/>
        <w:spacing w:before="220"/>
        <w:ind w:firstLine="540"/>
        <w:jc w:val="both"/>
      </w:pPr>
      <w:r>
        <w:t xml:space="preserve">Сбор влажных отходов и выливание помоев в металлические мусоросборники не допускаются. Влажные отходы, оседающие на решетках </w:t>
      </w:r>
      <w:proofErr w:type="spellStart"/>
      <w:r>
        <w:t>помойниц</w:t>
      </w:r>
      <w:proofErr w:type="spellEnd"/>
      <w:r>
        <w:t>, должны перекладываться дворниками в мусоросборники только к моменту прибытия мусоровоза.</w:t>
      </w:r>
    </w:p>
    <w:p w:rsidR="008C1F02" w:rsidRDefault="008C1F02">
      <w:pPr>
        <w:pStyle w:val="ConsPlusNormal"/>
        <w:spacing w:before="220"/>
        <w:ind w:firstLine="540"/>
        <w:jc w:val="both"/>
      </w:pPr>
      <w:r>
        <w:t>220. Вывоз с территорий частных домовладений твердых коммунальных и жидких бытовых отходов, иного мусора, нечистот из выгребных ям обязаны обеспечивать собственники (владельцы) домовладений путем заключения договоров со специализированными организациями на оказание услуг по сбору и вывозу коммунальных отходов.</w:t>
      </w:r>
    </w:p>
    <w:p w:rsidR="008C1F02" w:rsidRDefault="008C1F02">
      <w:pPr>
        <w:pStyle w:val="ConsPlusNormal"/>
        <w:jc w:val="both"/>
      </w:pPr>
      <w:r>
        <w:lastRenderedPageBreak/>
        <w:t>(</w:t>
      </w:r>
      <w:proofErr w:type="gramStart"/>
      <w:r>
        <w:t>п</w:t>
      </w:r>
      <w:proofErr w:type="gramEnd"/>
      <w:r>
        <w:t xml:space="preserve">. 220 в ред. </w:t>
      </w:r>
      <w:hyperlink r:id="rId150"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jc w:val="both"/>
      </w:pPr>
    </w:p>
    <w:p w:rsidR="008C1F02" w:rsidRDefault="008C1F02">
      <w:pPr>
        <w:pStyle w:val="ConsPlusNormal"/>
        <w:jc w:val="center"/>
        <w:outlineLvl w:val="1"/>
        <w:rPr>
          <w:b/>
          <w:bCs/>
        </w:rPr>
      </w:pPr>
      <w:r>
        <w:rPr>
          <w:b/>
          <w:bCs/>
        </w:rPr>
        <w:t>Раздел V. ТРЕБОВАНИЯ К ЭЛЕМЕНТАМ БЛАГОУСТРОЙСТВА ТЕРРИТОРИИ</w:t>
      </w:r>
    </w:p>
    <w:p w:rsidR="008C1F02" w:rsidRDefault="008C1F02">
      <w:pPr>
        <w:pStyle w:val="ConsPlusNormal"/>
        <w:jc w:val="both"/>
      </w:pPr>
    </w:p>
    <w:p w:rsidR="008C1F02" w:rsidRDefault="008C1F02">
      <w:pPr>
        <w:pStyle w:val="ConsPlusNormal"/>
        <w:jc w:val="center"/>
        <w:outlineLvl w:val="2"/>
        <w:rPr>
          <w:b/>
          <w:bCs/>
        </w:rPr>
      </w:pPr>
      <w:r>
        <w:rPr>
          <w:b/>
          <w:bCs/>
        </w:rPr>
        <w:t>Глава 26. ОБЩИЕ ПОЛОЖЕНИЯ</w:t>
      </w:r>
    </w:p>
    <w:p w:rsidR="008C1F02" w:rsidRDefault="008C1F02">
      <w:pPr>
        <w:pStyle w:val="ConsPlusNormal"/>
        <w:jc w:val="both"/>
      </w:pPr>
    </w:p>
    <w:p w:rsidR="008C1F02" w:rsidRDefault="008C1F02">
      <w:pPr>
        <w:pStyle w:val="ConsPlusNormal"/>
        <w:ind w:firstLine="540"/>
        <w:jc w:val="both"/>
      </w:pPr>
      <w:r>
        <w:t>221. Наличие элементов благоустройства территории, являющихся неотъемлемыми компонентами благоустройства территории, должно разрабатываться и предусматриваться в проектной документации в соответствии с требованиями действующего законодательства.</w:t>
      </w:r>
    </w:p>
    <w:p w:rsidR="008C1F02" w:rsidRDefault="008C1F02">
      <w:pPr>
        <w:pStyle w:val="ConsPlusNormal"/>
        <w:spacing w:before="220"/>
        <w:ind w:firstLine="540"/>
        <w:jc w:val="both"/>
      </w:pPr>
      <w:r>
        <w:t>Проектная документация на элементы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8C1F02" w:rsidRDefault="008C1F02">
      <w:pPr>
        <w:pStyle w:val="ConsPlusNormal"/>
        <w:spacing w:before="220"/>
        <w:ind w:firstLine="540"/>
        <w:jc w:val="both"/>
      </w:pPr>
      <w:r>
        <w:t>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8C1F02" w:rsidRDefault="008C1F02">
      <w:pPr>
        <w:pStyle w:val="ConsPlusNormal"/>
        <w:jc w:val="both"/>
      </w:pPr>
    </w:p>
    <w:p w:rsidR="008C1F02" w:rsidRDefault="008C1F02">
      <w:pPr>
        <w:pStyle w:val="ConsPlusNormal"/>
        <w:jc w:val="center"/>
        <w:outlineLvl w:val="2"/>
        <w:rPr>
          <w:b/>
          <w:bCs/>
        </w:rPr>
      </w:pPr>
      <w:r>
        <w:rPr>
          <w:b/>
          <w:bCs/>
        </w:rPr>
        <w:t>Глава 27. ОЗЕЛЕНЕНИЕ</w:t>
      </w:r>
    </w:p>
    <w:p w:rsidR="008C1F02" w:rsidRDefault="008C1F02">
      <w:pPr>
        <w:pStyle w:val="ConsPlusNormal"/>
        <w:jc w:val="both"/>
      </w:pPr>
    </w:p>
    <w:p w:rsidR="008C1F02" w:rsidRDefault="008C1F02">
      <w:pPr>
        <w:pStyle w:val="ConsPlusNormal"/>
        <w:ind w:firstLine="540"/>
        <w:jc w:val="both"/>
      </w:pPr>
      <w:r>
        <w:t>222. Зеленые насаждения являются обязательным элементом благоустройства территории.</w:t>
      </w:r>
    </w:p>
    <w:p w:rsidR="008C1F02" w:rsidRDefault="008C1F02">
      <w:pPr>
        <w:pStyle w:val="ConsPlusNormal"/>
        <w:spacing w:before="220"/>
        <w:ind w:firstLine="540"/>
        <w:jc w:val="both"/>
      </w:pPr>
      <w:r>
        <w:t>При проведении работ по благоустройству необходимо максимальное сохранение существующих зеленых насаждений.</w:t>
      </w:r>
    </w:p>
    <w:p w:rsidR="008C1F02" w:rsidRDefault="008C1F02">
      <w:pPr>
        <w:pStyle w:val="ConsPlusNormal"/>
        <w:spacing w:before="220"/>
        <w:ind w:firstLine="540"/>
        <w:jc w:val="both"/>
      </w:pPr>
      <w:r>
        <w:t>223. На территории города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газоны).</w:t>
      </w:r>
    </w:p>
    <w:p w:rsidR="008C1F02" w:rsidRDefault="008C1F02">
      <w:pPr>
        <w:pStyle w:val="ConsPlusNormal"/>
        <w:spacing w:before="220"/>
        <w:ind w:firstLine="540"/>
        <w:jc w:val="both"/>
      </w:pPr>
      <w:r>
        <w:t>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(крышное озеленение), фасадах (вертикальное озеленение) зданий и сооружений.</w:t>
      </w:r>
    </w:p>
    <w:p w:rsidR="008C1F02" w:rsidRDefault="008C1F02">
      <w:pPr>
        <w:pStyle w:val="ConsPlusNormal"/>
        <w:spacing w:before="220"/>
        <w:ind w:firstLine="540"/>
        <w:jc w:val="both"/>
      </w:pPr>
      <w:r>
        <w:t>224.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8C1F02" w:rsidRDefault="008C1F02">
      <w:pPr>
        <w:pStyle w:val="ConsPlusNormal"/>
        <w:spacing w:before="220"/>
        <w:ind w:firstLine="540"/>
        <w:jc w:val="both"/>
      </w:pPr>
      <w:r>
        <w:t>Содержание зеленых насаждений регламентируется Правилами создания, охраны и содержания зеленых насаждений в городах Российской Федерации.</w:t>
      </w:r>
    </w:p>
    <w:p w:rsidR="008C1F02" w:rsidRDefault="008C1F02">
      <w:pPr>
        <w:pStyle w:val="ConsPlusNormal"/>
        <w:jc w:val="both"/>
      </w:pPr>
      <w:r>
        <w:t>(</w:t>
      </w:r>
      <w:proofErr w:type="gramStart"/>
      <w:r>
        <w:t>а</w:t>
      </w:r>
      <w:proofErr w:type="gramEnd"/>
      <w:r>
        <w:t xml:space="preserve">бзац введен </w:t>
      </w:r>
      <w:hyperlink r:id="rId151"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225. Требования к производству работ на объектах озеленения:</w:t>
      </w:r>
    </w:p>
    <w:p w:rsidR="008C1F02" w:rsidRDefault="008C1F02">
      <w:pPr>
        <w:pStyle w:val="ConsPlusNormal"/>
        <w:spacing w:before="220"/>
        <w:ind w:firstLine="540"/>
        <w:jc w:val="both"/>
      </w:pPr>
      <w:proofErr w:type="gramStart"/>
      <w:r>
        <w:t>1) при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roofErr w:type="gramEnd"/>
    </w:p>
    <w:p w:rsidR="008C1F02" w:rsidRDefault="008C1F02">
      <w:pPr>
        <w:pStyle w:val="ConsPlusNormal"/>
        <w:spacing w:before="220"/>
        <w:ind w:firstLine="540"/>
        <w:jc w:val="both"/>
      </w:pPr>
      <w:r>
        <w:t>2) вертикальная планировка территории, прокладка подземных коммуникаций, обустройство дорог, проездов и тротуаров должны быть закончены перед началом озеленения;</w:t>
      </w:r>
    </w:p>
    <w:p w:rsidR="008C1F02" w:rsidRDefault="008C1F02">
      <w:pPr>
        <w:pStyle w:val="ConsPlusNormal"/>
        <w:spacing w:before="220"/>
        <w:ind w:firstLine="540"/>
        <w:jc w:val="both"/>
      </w:pPr>
      <w:r>
        <w:lastRenderedPageBreak/>
        <w:t>3) при проведении ремонтных, строительных и прочих работ, связанных с нарушением почвенного слоя, необходимо снимать и сохранять плодородный слой почвы для его дальнейшего использования в зеленом строительстве. По окончании производства указанных выше работ необходимо восстановить нарушенные земельные участки и насаждения. Восстановление должно быть предусмотрено в проекте производства работ;</w:t>
      </w:r>
    </w:p>
    <w:p w:rsidR="008C1F02" w:rsidRDefault="008C1F02">
      <w:pPr>
        <w:pStyle w:val="ConsPlusNormal"/>
        <w:spacing w:before="220"/>
        <w:ind w:firstLine="540"/>
        <w:jc w:val="both"/>
      </w:pPr>
      <w:r>
        <w:t>4) листья и траву необходимо собирать в кучи с последующим компостированием или удалением в установленном порядке.</w:t>
      </w:r>
    </w:p>
    <w:p w:rsidR="008C1F02" w:rsidRDefault="008C1F02">
      <w:pPr>
        <w:pStyle w:val="ConsPlusNormal"/>
        <w:spacing w:before="220"/>
        <w:ind w:firstLine="540"/>
        <w:jc w:val="both"/>
      </w:pPr>
      <w:r>
        <w:t>226. Владельцы зеленых насаждений обязаны:</w:t>
      </w:r>
    </w:p>
    <w:p w:rsidR="008C1F02" w:rsidRDefault="008C1F02">
      <w:pPr>
        <w:pStyle w:val="ConsPlusNormal"/>
        <w:spacing w:before="220"/>
        <w:ind w:firstLine="540"/>
        <w:jc w:val="both"/>
      </w:pPr>
      <w:r>
        <w:t>1) обеспечить сохранность и квалифицированный уход за зелеными насаждениями;</w:t>
      </w:r>
    </w:p>
    <w:p w:rsidR="008C1F02" w:rsidRDefault="008C1F02">
      <w:pPr>
        <w:pStyle w:val="ConsPlusNormal"/>
        <w:spacing w:before="220"/>
        <w:ind w:firstLine="540"/>
        <w:jc w:val="both"/>
      </w:pPr>
      <w:r>
        <w:t>2) в летнее время года в сухую погоду обеспечивать полив газонов, цветников, деревьев и кустарников;</w:t>
      </w:r>
    </w:p>
    <w:p w:rsidR="008C1F02" w:rsidRDefault="008C1F02">
      <w:pPr>
        <w:pStyle w:val="ConsPlusNormal"/>
        <w:spacing w:before="220"/>
        <w:ind w:firstLine="540"/>
        <w:jc w:val="both"/>
      </w:pPr>
      <w:r>
        <w:t xml:space="preserve">3) обеспечить сохранность и целостность газонов, во время складирования на них различных материалов, отходов, мусора, </w:t>
      </w:r>
      <w:proofErr w:type="spellStart"/>
      <w:r>
        <w:t>противогололедных</w:t>
      </w:r>
      <w:proofErr w:type="spellEnd"/>
      <w:r>
        <w:t xml:space="preserve"> материалов, иных вредных веществ, а также снега, скола льда, в случае если это может причинить вред газонам;</w:t>
      </w:r>
    </w:p>
    <w:p w:rsidR="008C1F02" w:rsidRDefault="008C1F02">
      <w:pPr>
        <w:pStyle w:val="ConsPlusNormal"/>
        <w:spacing w:before="220"/>
        <w:ind w:firstLine="540"/>
        <w:jc w:val="both"/>
      </w:pPr>
      <w:r>
        <w:t>4) новые посадки и пересадку деревьев и кустарников, а также изменение планировка сетей дорожек, площадок, газонов производить только по проектам, согласованным с администрацией города Вятские Поляны;</w:t>
      </w:r>
    </w:p>
    <w:p w:rsidR="008C1F02" w:rsidRDefault="008C1F02">
      <w:pPr>
        <w:pStyle w:val="ConsPlusNormal"/>
        <w:spacing w:before="220"/>
        <w:ind w:firstLine="540"/>
        <w:jc w:val="both"/>
      </w:pPr>
      <w:r>
        <w:t>5) при наличии водоемов на объектах озеленения содержать их в чистоте и производить их капитальную очистку не реже одного раза в 10 лет.</w:t>
      </w:r>
    </w:p>
    <w:p w:rsidR="008C1F02" w:rsidRDefault="008C1F02">
      <w:pPr>
        <w:pStyle w:val="ConsPlusNormal"/>
        <w:spacing w:before="220"/>
        <w:ind w:firstLine="540"/>
        <w:jc w:val="both"/>
      </w:pPr>
      <w:r>
        <w:t>227. На озелененных территориях не допускается:</w:t>
      </w:r>
    </w:p>
    <w:p w:rsidR="008C1F02" w:rsidRDefault="008C1F02">
      <w:pPr>
        <w:pStyle w:val="ConsPlusNormal"/>
        <w:spacing w:before="220"/>
        <w:ind w:firstLine="540"/>
        <w:jc w:val="both"/>
      </w:pPr>
      <w:r>
        <w:t>1) размещать застройки, за исключением застроек, предназначенных для обеспечения их функционирования и обслуживания;</w:t>
      </w:r>
    </w:p>
    <w:p w:rsidR="008C1F02" w:rsidRDefault="008C1F02">
      <w:pPr>
        <w:pStyle w:val="ConsPlusNormal"/>
        <w:spacing w:before="220"/>
        <w:ind w:firstLine="540"/>
        <w:jc w:val="both"/>
      </w:pPr>
      <w:r>
        <w:t>2) осуществлять самовольную посадку и вырубку деревьев и кустарников, уничтожение газонов и цветников;</w:t>
      </w:r>
    </w:p>
    <w:p w:rsidR="008C1F02" w:rsidRDefault="008C1F02">
      <w:pPr>
        <w:pStyle w:val="ConsPlusNormal"/>
        <w:spacing w:before="220"/>
        <w:ind w:firstLine="540"/>
        <w:jc w:val="both"/>
      </w:pPr>
      <w:r>
        <w:t>3) передвигаться на транспортных средствах и ставить их на газонах и цветниках, за исключением случаев осуществления необходимых работ на данных территориях, с условием обязательного проведения восстановительных работ;</w:t>
      </w:r>
    </w:p>
    <w:p w:rsidR="008C1F02" w:rsidRDefault="008C1F02">
      <w:pPr>
        <w:pStyle w:val="ConsPlusNormal"/>
        <w:spacing w:before="220"/>
        <w:ind w:firstLine="540"/>
        <w:jc w:val="both"/>
      </w:pPr>
      <w:r>
        <w:t>4) перемещаться, располагаться для отдыха и игр на газонах скверов, мемориальных зон парков, являющихся объектами озеленения общего пользования;</w:t>
      </w:r>
    </w:p>
    <w:p w:rsidR="008C1F02" w:rsidRDefault="008C1F02">
      <w:pPr>
        <w:pStyle w:val="ConsPlusNormal"/>
        <w:spacing w:before="220"/>
        <w:ind w:firstLine="540"/>
        <w:jc w:val="both"/>
      </w:pPr>
      <w:r>
        <w:t>5) кататься на лыжах и санках на объектах озеленения вне специально отведенных для этого мест;</w:t>
      </w:r>
    </w:p>
    <w:p w:rsidR="008C1F02" w:rsidRDefault="008C1F02">
      <w:pPr>
        <w:pStyle w:val="ConsPlusNormal"/>
        <w:spacing w:before="220"/>
        <w:ind w:firstLine="540"/>
        <w:jc w:val="both"/>
      </w:pPr>
      <w:proofErr w:type="gramStart"/>
      <w:r>
        <w:t>6)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8C1F02" w:rsidRDefault="008C1F02">
      <w:pPr>
        <w:pStyle w:val="ConsPlusNormal"/>
        <w:spacing w:before="220"/>
        <w:ind w:firstLine="540"/>
        <w:jc w:val="both"/>
      </w:pPr>
      <w:r>
        <w:t>7)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8C1F02" w:rsidRDefault="008C1F02">
      <w:pPr>
        <w:pStyle w:val="ConsPlusNormal"/>
        <w:spacing w:before="220"/>
        <w:ind w:firstLine="540"/>
        <w:jc w:val="both"/>
      </w:pPr>
      <w:r>
        <w:t>8) складировать строительные и прочие материалы;</w:t>
      </w:r>
    </w:p>
    <w:p w:rsidR="008C1F02" w:rsidRDefault="008C1F02">
      <w:pPr>
        <w:pStyle w:val="ConsPlusNormal"/>
        <w:spacing w:before="220"/>
        <w:ind w:firstLine="540"/>
        <w:jc w:val="both"/>
      </w:pPr>
      <w:r>
        <w:lastRenderedPageBreak/>
        <w:t>9) осуществлять раскопку под огороды;</w:t>
      </w:r>
    </w:p>
    <w:p w:rsidR="008C1F02" w:rsidRDefault="008C1F02">
      <w:pPr>
        <w:pStyle w:val="ConsPlusNormal"/>
        <w:spacing w:before="220"/>
        <w:ind w:firstLine="540"/>
        <w:jc w:val="both"/>
      </w:pPr>
      <w:r>
        <w:t>10) выгуливать на газонах и цветниках домашних животных;</w:t>
      </w:r>
    </w:p>
    <w:p w:rsidR="008C1F02" w:rsidRDefault="008C1F02">
      <w:pPr>
        <w:pStyle w:val="ConsPlusNormal"/>
        <w:spacing w:before="220"/>
        <w:ind w:firstLine="540"/>
        <w:jc w:val="both"/>
      </w:pPr>
      <w:r>
        <w:t>11) использовать роторные снегоуборочные машины без специальных направляющих устройств, исключающих попадание снега на насаждения;</w:t>
      </w:r>
    </w:p>
    <w:p w:rsidR="008C1F02" w:rsidRDefault="008C1F02">
      <w:pPr>
        <w:pStyle w:val="ConsPlusNormal"/>
        <w:spacing w:before="220"/>
        <w:ind w:firstLine="540"/>
        <w:jc w:val="both"/>
      </w:pPr>
      <w:r>
        <w:t>12) сжигать листья, траву, ветки, а также осуществлять их смет в лотки и иные водопропускные устройства;</w:t>
      </w:r>
    </w:p>
    <w:p w:rsidR="008C1F02" w:rsidRDefault="008C1F02">
      <w:pPr>
        <w:pStyle w:val="ConsPlusNormal"/>
        <w:spacing w:before="220"/>
        <w:ind w:firstLine="540"/>
        <w:jc w:val="both"/>
      </w:pPr>
      <w:r>
        <w:t>13) сбрасывать смет и мусор на газоны;</w:t>
      </w:r>
    </w:p>
    <w:p w:rsidR="008C1F02" w:rsidRDefault="008C1F02">
      <w:pPr>
        <w:pStyle w:val="ConsPlusNormal"/>
        <w:spacing w:before="220"/>
        <w:ind w:firstLine="540"/>
        <w:jc w:val="both"/>
      </w:pPr>
      <w:r>
        <w:t>14) разжигать костры;</w:t>
      </w:r>
    </w:p>
    <w:p w:rsidR="008C1F02" w:rsidRDefault="008C1F02">
      <w:pPr>
        <w:pStyle w:val="ConsPlusNormal"/>
        <w:spacing w:before="220"/>
        <w:ind w:firstLine="540"/>
        <w:jc w:val="both"/>
      </w:pPr>
      <w:r>
        <w:t>15) надрезать деревья для добычи сока, смолы, наносить им иные механические повреждения;</w:t>
      </w:r>
    </w:p>
    <w:p w:rsidR="008C1F02" w:rsidRDefault="008C1F02">
      <w:pPr>
        <w:pStyle w:val="ConsPlusNormal"/>
        <w:spacing w:before="220"/>
        <w:ind w:firstLine="540"/>
        <w:jc w:val="both"/>
      </w:pPr>
      <w:r>
        <w:t>16)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8C1F02" w:rsidRDefault="008C1F02">
      <w:pPr>
        <w:pStyle w:val="ConsPlusNormal"/>
        <w:spacing w:before="220"/>
        <w:ind w:firstLine="540"/>
        <w:jc w:val="both"/>
      </w:pPr>
      <w:r>
        <w:t>17)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8C1F02" w:rsidRDefault="008C1F02">
      <w:pPr>
        <w:pStyle w:val="ConsPlusNormal"/>
        <w:spacing w:before="220"/>
        <w:ind w:firstLine="540"/>
        <w:jc w:val="both"/>
      </w:pPr>
      <w:r>
        <w:t>18)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w:t>
      </w:r>
    </w:p>
    <w:p w:rsidR="008C1F02" w:rsidRDefault="008C1F02">
      <w:pPr>
        <w:pStyle w:val="ConsPlusNormal"/>
        <w:spacing w:before="220"/>
        <w:ind w:firstLine="540"/>
        <w:jc w:val="both"/>
      </w:pPr>
      <w:r>
        <w:t>19) портить скульптуры, скамейки, ограды, урны, детское и спортивное оборудование, расположенные на озелененных территориях;</w:t>
      </w:r>
    </w:p>
    <w:p w:rsidR="008C1F02" w:rsidRDefault="008C1F02">
      <w:pPr>
        <w:pStyle w:val="ConsPlusNormal"/>
        <w:spacing w:before="220"/>
        <w:ind w:firstLine="540"/>
        <w:jc w:val="both"/>
      </w:pPr>
      <w:r>
        <w:t>20) обнажать корни деревьев на расстоянии ближе 1,5 м от ствола и засыпать шейки деревьев землей или строительными отходами.</w:t>
      </w:r>
    </w:p>
    <w:p w:rsidR="008C1F02" w:rsidRDefault="008C1F02">
      <w:pPr>
        <w:pStyle w:val="ConsPlusNormal"/>
        <w:jc w:val="both"/>
      </w:pPr>
    </w:p>
    <w:p w:rsidR="008C1F02" w:rsidRDefault="008C1F02">
      <w:pPr>
        <w:pStyle w:val="ConsPlusNormal"/>
        <w:jc w:val="center"/>
        <w:outlineLvl w:val="2"/>
        <w:rPr>
          <w:b/>
          <w:bCs/>
        </w:rPr>
      </w:pPr>
      <w:r>
        <w:rPr>
          <w:b/>
          <w:bCs/>
        </w:rPr>
        <w:t>Глава 28. ОГРАЖДЕНИЯ</w:t>
      </w:r>
    </w:p>
    <w:p w:rsidR="008C1F02" w:rsidRDefault="008C1F02">
      <w:pPr>
        <w:pStyle w:val="ConsPlusNormal"/>
        <w:jc w:val="both"/>
      </w:pPr>
    </w:p>
    <w:p w:rsidR="008C1F02" w:rsidRDefault="008C1F02">
      <w:pPr>
        <w:pStyle w:val="ConsPlusNormal"/>
        <w:ind w:firstLine="540"/>
        <w:jc w:val="both"/>
      </w:pPr>
      <w:r>
        <w:t>228. Устройство ограждений является дополнительным элементом благоустройства.</w:t>
      </w:r>
    </w:p>
    <w:p w:rsidR="008C1F02" w:rsidRDefault="008C1F02">
      <w:pPr>
        <w:pStyle w:val="ConsPlusNormal"/>
        <w:spacing w:before="220"/>
        <w:ind w:firstLine="540"/>
        <w:jc w:val="both"/>
      </w:pPr>
      <w:r>
        <w:t>229. Основными видами ограждений являются:</w:t>
      </w:r>
    </w:p>
    <w:p w:rsidR="008C1F02" w:rsidRDefault="008C1F02">
      <w:pPr>
        <w:pStyle w:val="ConsPlusNormal"/>
        <w:spacing w:before="220"/>
        <w:ind w:firstLine="540"/>
        <w:jc w:val="both"/>
      </w:pPr>
      <w:r>
        <w:t>газонные ограждения (высота 0,3 - 0,5 м);</w:t>
      </w:r>
    </w:p>
    <w:p w:rsidR="008C1F02" w:rsidRDefault="008C1F02">
      <w:pPr>
        <w:pStyle w:val="ConsPlusNormal"/>
        <w:spacing w:before="220"/>
        <w:ind w:firstLine="540"/>
        <w:jc w:val="both"/>
      </w:pPr>
      <w:r>
        <w:t>ограды: низкие (высота 0,5 - 1,0 м), средние (высота 1,0 - 1,7 м), высокие (высота 1,8 - 3,0 м));</w:t>
      </w:r>
    </w:p>
    <w:p w:rsidR="008C1F02" w:rsidRDefault="008C1F02">
      <w:pPr>
        <w:pStyle w:val="ConsPlusNormal"/>
        <w:spacing w:before="220"/>
        <w:ind w:firstLine="540"/>
        <w:jc w:val="both"/>
      </w:pPr>
      <w:r>
        <w:t>ограждения спортивных площадок (высота 2,5 - 3,0 м);</w:t>
      </w:r>
    </w:p>
    <w:p w:rsidR="008C1F02" w:rsidRDefault="008C1F02">
      <w:pPr>
        <w:pStyle w:val="ConsPlusNormal"/>
        <w:spacing w:before="220"/>
        <w:ind w:firstLine="540"/>
        <w:jc w:val="both"/>
      </w:pPr>
      <w:r>
        <w:t>декоративные ограждения (высота 1,2 - 2,0 м);</w:t>
      </w:r>
    </w:p>
    <w:p w:rsidR="008C1F02" w:rsidRDefault="008C1F02">
      <w:pPr>
        <w:pStyle w:val="ConsPlusNormal"/>
        <w:spacing w:before="220"/>
        <w:ind w:firstLine="540"/>
        <w:jc w:val="both"/>
      </w:pPr>
      <w:r>
        <w:t>технические ограждения (высота определяется в соответствии с законодательством).</w:t>
      </w:r>
    </w:p>
    <w:p w:rsidR="008C1F02" w:rsidRDefault="008C1F02">
      <w:pPr>
        <w:pStyle w:val="ConsPlusNormal"/>
        <w:spacing w:before="220"/>
        <w:ind w:firstLine="540"/>
        <w:jc w:val="both"/>
      </w:pPr>
      <w:r>
        <w:t>230. Проектирование ограждений следует производить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p>
    <w:p w:rsidR="008C1F02" w:rsidRDefault="008C1F02">
      <w:pPr>
        <w:pStyle w:val="ConsPlusNormal"/>
        <w:spacing w:before="220"/>
        <w:ind w:firstLine="540"/>
        <w:jc w:val="both"/>
      </w:pPr>
      <w:r>
        <w:t>231. Ограждения должны иметь единый характер в границах объекта комплексного благоустройства. Архитектурно-</w:t>
      </w:r>
      <w:proofErr w:type="gramStart"/>
      <w:r>
        <w:t>художественное решение</w:t>
      </w:r>
      <w:proofErr w:type="gramEnd"/>
      <w:r>
        <w:t xml:space="preserve"> ограждений должно соответствовать характеру архитектурного окружения.</w:t>
      </w:r>
    </w:p>
    <w:p w:rsidR="008C1F02" w:rsidRDefault="008C1F02">
      <w:pPr>
        <w:pStyle w:val="ConsPlusNormal"/>
        <w:spacing w:before="220"/>
        <w:ind w:firstLine="540"/>
        <w:jc w:val="both"/>
      </w:pPr>
      <w:r>
        <w:lastRenderedPageBreak/>
        <w:t>232. На территориях общественного, жилого, рекреационного назначения не допускается проектирование глухих и железобетонных ограждений. Рекомендуется применение декоративных металлических ограждений.</w:t>
      </w:r>
    </w:p>
    <w:p w:rsidR="008C1F02" w:rsidRDefault="008C1F02">
      <w:pPr>
        <w:pStyle w:val="ConsPlusNormal"/>
        <w:jc w:val="both"/>
      </w:pPr>
    </w:p>
    <w:p w:rsidR="008C1F02" w:rsidRDefault="008C1F02">
      <w:pPr>
        <w:pStyle w:val="ConsPlusNormal"/>
        <w:jc w:val="center"/>
        <w:outlineLvl w:val="2"/>
        <w:rPr>
          <w:b/>
          <w:bCs/>
        </w:rPr>
      </w:pPr>
      <w:r>
        <w:rPr>
          <w:b/>
          <w:bCs/>
        </w:rPr>
        <w:t>Глава 29. ПОКРЫТИЯ ПОВЕРХНОСТЕЙ</w:t>
      </w:r>
    </w:p>
    <w:p w:rsidR="008C1F02" w:rsidRDefault="008C1F02">
      <w:pPr>
        <w:pStyle w:val="ConsPlusNormal"/>
        <w:jc w:val="both"/>
      </w:pPr>
    </w:p>
    <w:p w:rsidR="008C1F02" w:rsidRDefault="008C1F02">
      <w:pPr>
        <w:pStyle w:val="ConsPlusNormal"/>
        <w:ind w:firstLine="540"/>
        <w:jc w:val="both"/>
      </w:pPr>
      <w:r>
        <w:t>233. Покрытия поверхностей обеспечивают на территории города условия безопасного и комфортного передвижения, а также формируют архитектурный облик сложившейся застройки города. Для целей благоустройства определены следующие виды покрытий:</w:t>
      </w:r>
    </w:p>
    <w:p w:rsidR="008C1F02" w:rsidRDefault="008C1F02">
      <w:pPr>
        <w:pStyle w:val="ConsPlusNormal"/>
        <w:spacing w:before="220"/>
        <w:ind w:firstLine="540"/>
        <w:jc w:val="both"/>
      </w:pPr>
      <w:r>
        <w:t xml:space="preserve">1) твердые (капитальные) покрытия - монолитные или сборные покрытия, </w:t>
      </w:r>
      <w:proofErr w:type="gramStart"/>
      <w:r>
        <w:t>выполняемые</w:t>
      </w:r>
      <w:proofErr w:type="gramEnd"/>
      <w:r>
        <w:t xml:space="preserve"> в том числе из асфальтобетона, </w:t>
      </w:r>
      <w:proofErr w:type="spellStart"/>
      <w:r>
        <w:t>цементобетона</w:t>
      </w:r>
      <w:proofErr w:type="spellEnd"/>
      <w:r>
        <w:t>, природного камня;</w:t>
      </w:r>
    </w:p>
    <w:p w:rsidR="008C1F02" w:rsidRDefault="008C1F02">
      <w:pPr>
        <w:pStyle w:val="ConsPlusNormal"/>
        <w:spacing w:before="220"/>
        <w:ind w:firstLine="540"/>
        <w:jc w:val="both"/>
      </w:pPr>
      <w:proofErr w:type="gramStart"/>
      <w: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смесей, уплотненных или укрепленных вяжущими материалами;</w:t>
      </w:r>
      <w:proofErr w:type="gramEnd"/>
    </w:p>
    <w:p w:rsidR="008C1F02" w:rsidRDefault="008C1F02">
      <w:pPr>
        <w:pStyle w:val="ConsPlusNormal"/>
        <w:spacing w:before="220"/>
        <w:ind w:firstLine="540"/>
        <w:jc w:val="both"/>
      </w:pPr>
      <w:r>
        <w:t>3) газонные покрытия - покрытия, выполняемые по специальным технологиям подготовки и посадки травяного покрова;</w:t>
      </w:r>
    </w:p>
    <w:p w:rsidR="008C1F02" w:rsidRDefault="008C1F02">
      <w:pPr>
        <w:pStyle w:val="ConsPlusNormal"/>
        <w:spacing w:before="220"/>
        <w:ind w:firstLine="540"/>
        <w:jc w:val="both"/>
      </w:pPr>
      <w:r>
        <w:t>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8C1F02" w:rsidRDefault="008C1F02">
      <w:pPr>
        <w:pStyle w:val="ConsPlusNormal"/>
        <w:spacing w:before="220"/>
        <w:ind w:firstLine="540"/>
        <w:jc w:val="both"/>
      </w:pPr>
      <w:r>
        <w:t>234. Выбор видов покрытия следует осуществлять в соответствии с их целевым назначением:</w:t>
      </w:r>
    </w:p>
    <w:p w:rsidR="008C1F02" w:rsidRDefault="008C1F02">
      <w:pPr>
        <w:pStyle w:val="ConsPlusNormal"/>
        <w:spacing w:before="220"/>
        <w:ind w:firstLine="540"/>
        <w:jc w:val="both"/>
      </w:pPr>
      <w: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8C1F02" w:rsidRDefault="008C1F02">
      <w:pPr>
        <w:pStyle w:val="ConsPlusNormal"/>
        <w:spacing w:before="220"/>
        <w:ind w:firstLine="540"/>
        <w:jc w:val="both"/>
      </w:pPr>
      <w:r>
        <w:t>2) мягких - с учетом их специфических свой</w:t>
      </w:r>
      <w:proofErr w:type="gramStart"/>
      <w:r>
        <w:t>ств пр</w:t>
      </w:r>
      <w:proofErr w:type="gramEnd"/>
      <w:r>
        <w:t>и благоустройстве отдельных видов территорий (в том числе детских, спортивных площадок, площадок для выгула собак, прогулочных дорожек);</w:t>
      </w:r>
    </w:p>
    <w:p w:rsidR="008C1F02" w:rsidRDefault="008C1F02">
      <w:pPr>
        <w:pStyle w:val="ConsPlusNormal"/>
        <w:spacing w:before="220"/>
        <w:ind w:firstLine="540"/>
        <w:jc w:val="both"/>
      </w:pPr>
      <w:r>
        <w:t xml:space="preserve">3) газонных и комбинированных как наиболее </w:t>
      </w:r>
      <w:proofErr w:type="spellStart"/>
      <w:r>
        <w:t>экологичных</w:t>
      </w:r>
      <w:proofErr w:type="spellEnd"/>
      <w:r>
        <w:t>.</w:t>
      </w:r>
    </w:p>
    <w:p w:rsidR="008C1F02" w:rsidRDefault="008C1F02">
      <w:pPr>
        <w:pStyle w:val="ConsPlusNormal"/>
        <w:spacing w:before="220"/>
        <w:ind w:firstLine="540"/>
        <w:jc w:val="both"/>
      </w:pPr>
      <w:proofErr w:type="gramStart"/>
      <w: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p>
    <w:p w:rsidR="008C1F02" w:rsidRDefault="008C1F02">
      <w:pPr>
        <w:pStyle w:val="ConsPlusNormal"/>
        <w:spacing w:before="220"/>
        <w:ind w:firstLine="540"/>
        <w:jc w:val="both"/>
      </w:pPr>
      <w: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8C1F02" w:rsidRDefault="008C1F02">
      <w:pPr>
        <w:pStyle w:val="ConsPlusNormal"/>
        <w:spacing w:before="220"/>
        <w:ind w:firstLine="540"/>
        <w:jc w:val="both"/>
      </w:pPr>
      <w:r>
        <w:t>235. 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8C1F02" w:rsidRDefault="008C1F02">
      <w:pPr>
        <w:pStyle w:val="ConsPlusNormal"/>
        <w:spacing w:before="220"/>
        <w:ind w:firstLine="540"/>
        <w:jc w:val="both"/>
      </w:pPr>
      <w: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8C1F02" w:rsidRDefault="008C1F02">
      <w:pPr>
        <w:pStyle w:val="ConsPlusNormal"/>
        <w:spacing w:before="220"/>
        <w:ind w:firstLine="540"/>
        <w:jc w:val="both"/>
      </w:pPr>
      <w:r>
        <w:t xml:space="preserve">236. Для деревьев, расположенных в мощении, при отсутствии иных видов защиты (в том числе приствольных решеток, бордюров, </w:t>
      </w:r>
      <w:proofErr w:type="spellStart"/>
      <w:r>
        <w:t>периметральных</w:t>
      </w:r>
      <w:proofErr w:type="spellEnd"/>
      <w:r>
        <w:t xml:space="preserve"> скамеек) выполняются защитные виды </w:t>
      </w:r>
      <w:r>
        <w:lastRenderedPageBreak/>
        <w:t>покрытий в радиусе не менее 1,5 м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rsidR="008C1F02" w:rsidRDefault="008C1F02">
      <w:pPr>
        <w:pStyle w:val="ConsPlusNormal"/>
        <w:spacing w:before="220"/>
        <w:ind w:firstLine="540"/>
        <w:jc w:val="both"/>
      </w:pPr>
      <w:r>
        <w:t>237. Колористическое решение применяемого вида покрытия должно учитывать цветовое решение формируемой среды.</w:t>
      </w:r>
    </w:p>
    <w:p w:rsidR="008C1F02" w:rsidRDefault="008C1F02">
      <w:pPr>
        <w:pStyle w:val="ConsPlusNormal"/>
        <w:jc w:val="both"/>
      </w:pPr>
    </w:p>
    <w:p w:rsidR="008C1F02" w:rsidRDefault="008C1F02">
      <w:pPr>
        <w:pStyle w:val="ConsPlusNormal"/>
        <w:jc w:val="center"/>
        <w:outlineLvl w:val="2"/>
        <w:rPr>
          <w:b/>
          <w:bCs/>
        </w:rPr>
      </w:pPr>
      <w:r>
        <w:rPr>
          <w:b/>
          <w:bCs/>
        </w:rPr>
        <w:t>Глава 30. СОПРЯЖЕНИЕ ПОВЕРХНОСТЕЙ</w:t>
      </w:r>
    </w:p>
    <w:p w:rsidR="008C1F02" w:rsidRDefault="008C1F02">
      <w:pPr>
        <w:pStyle w:val="ConsPlusNormal"/>
        <w:jc w:val="both"/>
      </w:pPr>
    </w:p>
    <w:p w:rsidR="008C1F02" w:rsidRDefault="008C1F02">
      <w:pPr>
        <w:pStyle w:val="ConsPlusNormal"/>
        <w:ind w:firstLine="540"/>
        <w:jc w:val="both"/>
      </w:pPr>
      <w:r>
        <w:t>238. К элементам сопряжения поверхностей относят различные виды бортовых камней, пандусы, ступени, лестницы.</w:t>
      </w:r>
    </w:p>
    <w:p w:rsidR="008C1F02" w:rsidRDefault="008C1F02">
      <w:pPr>
        <w:pStyle w:val="ConsPlusNormal"/>
        <w:spacing w:before="220"/>
        <w:ind w:firstLine="540"/>
        <w:jc w:val="both"/>
      </w:pPr>
      <w:r>
        <w:t>239. 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8C1F02" w:rsidRDefault="008C1F02">
      <w:pPr>
        <w:pStyle w:val="ConsPlusNormal"/>
        <w:spacing w:before="220"/>
        <w:ind w:firstLine="540"/>
        <w:jc w:val="both"/>
      </w:pPr>
      <w:r>
        <w:t>240.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8C1F02" w:rsidRDefault="008C1F02">
      <w:pPr>
        <w:pStyle w:val="ConsPlusNormal"/>
        <w:spacing w:before="220"/>
        <w:ind w:firstLine="540"/>
        <w:jc w:val="both"/>
      </w:pPr>
      <w:r>
        <w:t>241.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8C1F02" w:rsidRDefault="008C1F02">
      <w:pPr>
        <w:pStyle w:val="ConsPlusNormal"/>
        <w:spacing w:before="220"/>
        <w:ind w:firstLine="540"/>
        <w:jc w:val="both"/>
      </w:pPr>
      <w:r>
        <w:t>242. На территории пешеходных зон возможно использование естественных материалов (кирпич, дерево, валуны, керамический борт) для оформления примыкания различных типов покрытия.</w:t>
      </w:r>
    </w:p>
    <w:p w:rsidR="008C1F02" w:rsidRDefault="008C1F02">
      <w:pPr>
        <w:pStyle w:val="ConsPlusNormal"/>
        <w:spacing w:before="220"/>
        <w:ind w:firstLine="540"/>
        <w:jc w:val="both"/>
      </w:pPr>
      <w:r>
        <w:t>243.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8C1F02" w:rsidRDefault="008C1F02">
      <w:pPr>
        <w:pStyle w:val="ConsPlusNormal"/>
        <w:spacing w:before="220"/>
        <w:ind w:firstLine="540"/>
        <w:jc w:val="both"/>
      </w:pPr>
      <w:r>
        <w:t>244. Уклон бордюрного пандуса принимается 1 к 12.</w:t>
      </w:r>
    </w:p>
    <w:p w:rsidR="008C1F02" w:rsidRDefault="008C1F02">
      <w:pPr>
        <w:pStyle w:val="ConsPlusNormal"/>
        <w:spacing w:before="220"/>
        <w:ind w:firstLine="540"/>
        <w:jc w:val="both"/>
      </w:pPr>
      <w:r>
        <w:t>245. Край первых ступеней лестниц при спуске и подъеме необходимо выделять полосами яркой контрастной окраски.</w:t>
      </w:r>
    </w:p>
    <w:p w:rsidR="008C1F02" w:rsidRDefault="008C1F02">
      <w:pPr>
        <w:pStyle w:val="ConsPlusNormal"/>
        <w:spacing w:before="220"/>
        <w:ind w:firstLine="540"/>
        <w:jc w:val="both"/>
      </w:pPr>
      <w:r>
        <w:t>246. Все ступени наружных лестниц в пределах одного марша устанавливаются одинаковыми по ширине и высоте подъема ступеней.</w:t>
      </w:r>
    </w:p>
    <w:p w:rsidR="008C1F02" w:rsidRDefault="008C1F02">
      <w:pPr>
        <w:pStyle w:val="ConsPlusNormal"/>
        <w:spacing w:before="220"/>
        <w:ind w:firstLine="540"/>
        <w:jc w:val="both"/>
      </w:pPr>
      <w:r>
        <w:t>247. При отсутствии ограждающих пандус конструкций следует предусматривать ограждающий бортик высотой не менее 75 мм и поручни.</w:t>
      </w:r>
    </w:p>
    <w:p w:rsidR="008C1F02" w:rsidRDefault="008C1F02">
      <w:pPr>
        <w:pStyle w:val="ConsPlusNormal"/>
        <w:spacing w:before="220"/>
        <w:ind w:firstLine="540"/>
        <w:jc w:val="both"/>
      </w:pPr>
      <w:r>
        <w:t xml:space="preserve">248. Горизонтальные участки пути в начале и конце пандуса выполняются </w:t>
      </w:r>
      <w:proofErr w:type="gramStart"/>
      <w:r>
        <w:t>отличающимися</w:t>
      </w:r>
      <w:proofErr w:type="gramEnd"/>
      <w:r>
        <w:t xml:space="preserve"> от окружающих поверхностей текстурой и цветом.</w:t>
      </w:r>
    </w:p>
    <w:p w:rsidR="008C1F02" w:rsidRDefault="008C1F02">
      <w:pPr>
        <w:pStyle w:val="ConsPlusNormal"/>
        <w:spacing w:before="220"/>
        <w:ind w:firstLine="540"/>
        <w:jc w:val="both"/>
      </w:pPr>
      <w:r>
        <w:t>249.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w:t>
      </w:r>
    </w:p>
    <w:p w:rsidR="008C1F02" w:rsidRDefault="008C1F02">
      <w:pPr>
        <w:pStyle w:val="ConsPlusNormal"/>
        <w:jc w:val="both"/>
      </w:pPr>
    </w:p>
    <w:p w:rsidR="008C1F02" w:rsidRDefault="008C1F02">
      <w:pPr>
        <w:pStyle w:val="ConsPlusNormal"/>
        <w:jc w:val="center"/>
        <w:outlineLvl w:val="2"/>
        <w:rPr>
          <w:b/>
          <w:bCs/>
        </w:rPr>
      </w:pPr>
      <w:r>
        <w:rPr>
          <w:b/>
          <w:bCs/>
        </w:rPr>
        <w:t>Глава 31. ПЛОЩАДКИ</w:t>
      </w:r>
    </w:p>
    <w:p w:rsidR="008C1F02" w:rsidRDefault="008C1F02">
      <w:pPr>
        <w:pStyle w:val="ConsPlusNormal"/>
        <w:jc w:val="both"/>
      </w:pPr>
    </w:p>
    <w:p w:rsidR="008C1F02" w:rsidRDefault="008C1F02">
      <w:pPr>
        <w:pStyle w:val="ConsPlusNormal"/>
        <w:ind w:firstLine="540"/>
        <w:jc w:val="both"/>
      </w:pPr>
      <w:r>
        <w:t>250. На территории города размещаются следующие виды площадок: для игр детей, отдыха взрослых, занятий спортом, установки мусоросборников, выгула собак, стоянок автомобилей.</w:t>
      </w:r>
    </w:p>
    <w:p w:rsidR="008C1F02" w:rsidRDefault="008C1F02">
      <w:pPr>
        <w:pStyle w:val="ConsPlusNormal"/>
        <w:spacing w:before="220"/>
        <w:ind w:firstLine="540"/>
        <w:jc w:val="both"/>
      </w:pPr>
      <w:r>
        <w:lastRenderedPageBreak/>
        <w:t xml:space="preserve">251. Придомовые территории, как правило, должны быть обеспечены детскими игровыми и спортивными площадками. Площадки должны быть снабжены исправным и </w:t>
      </w:r>
      <w:proofErr w:type="spellStart"/>
      <w:r>
        <w:t>травмобезопасным</w:t>
      </w:r>
      <w:proofErr w:type="spellEnd"/>
      <w:r>
        <w:t xml:space="preserve"> инвентарем.</w:t>
      </w:r>
    </w:p>
    <w:p w:rsidR="008C1F02" w:rsidRDefault="008C1F02">
      <w:pPr>
        <w:pStyle w:val="ConsPlusNormal"/>
        <w:spacing w:before="220"/>
        <w:ind w:firstLine="540"/>
        <w:jc w:val="both"/>
      </w:pPr>
      <w:r>
        <w:t>252.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w:t>
      </w:r>
    </w:p>
    <w:p w:rsidR="008C1F02" w:rsidRDefault="008C1F02">
      <w:pPr>
        <w:pStyle w:val="ConsPlusNormal"/>
        <w:spacing w:before="220"/>
        <w:ind w:firstLine="540"/>
        <w:jc w:val="both"/>
      </w:pPr>
      <w:r>
        <w:t>253.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C1F02" w:rsidRDefault="008C1F02">
      <w:pPr>
        <w:pStyle w:val="ConsPlusNormal"/>
        <w:spacing w:before="220"/>
        <w:ind w:firstLine="540"/>
        <w:jc w:val="both"/>
      </w:pPr>
      <w:r>
        <w:t>254. 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8C1F02" w:rsidRDefault="008C1F02">
      <w:pPr>
        <w:pStyle w:val="ConsPlusNormal"/>
        <w:spacing w:before="220"/>
        <w:ind w:firstLine="540"/>
        <w:jc w:val="both"/>
      </w:pPr>
      <w:r>
        <w:t>Детские игровые площадки должны быть расположены на расстоянии не менее 20 м от контейнерных площадок.</w:t>
      </w:r>
    </w:p>
    <w:p w:rsidR="008C1F02" w:rsidRDefault="008C1F02">
      <w:pPr>
        <w:pStyle w:val="ConsPlusNormal"/>
        <w:spacing w:before="220"/>
        <w:ind w:firstLine="540"/>
        <w:jc w:val="both"/>
      </w:pPr>
      <w:r>
        <w:t>255. Детские площадки должны:</w:t>
      </w:r>
    </w:p>
    <w:p w:rsidR="008C1F02" w:rsidRDefault="008C1F02">
      <w:pPr>
        <w:pStyle w:val="ConsPlusNormal"/>
        <w:spacing w:before="220"/>
        <w:ind w:firstLine="540"/>
        <w:jc w:val="both"/>
      </w:pPr>
      <w:r>
        <w:t>1) иметь планировку поверхности с засыпкой песком неровностей в летнее время;</w:t>
      </w:r>
    </w:p>
    <w:p w:rsidR="008C1F02" w:rsidRDefault="008C1F02">
      <w:pPr>
        <w:pStyle w:val="ConsPlusNormal"/>
        <w:spacing w:before="220"/>
        <w:ind w:firstLine="540"/>
        <w:jc w:val="both"/>
      </w:pPr>
      <w:r>
        <w:t>2) регулярно подметаться и смачиваться в утреннее время;</w:t>
      </w:r>
    </w:p>
    <w:p w:rsidR="008C1F02" w:rsidRDefault="008C1F02">
      <w:pPr>
        <w:pStyle w:val="ConsPlusNormal"/>
        <w:spacing w:before="220"/>
        <w:ind w:firstLine="540"/>
        <w:jc w:val="both"/>
      </w:pPr>
      <w:r>
        <w:t>3) быть покрашены; окраску ограждений и строений на площадке производить не реже одного раза в год, а ремонт - по мере необходимости;</w:t>
      </w:r>
    </w:p>
    <w:p w:rsidR="008C1F02" w:rsidRDefault="008C1F02">
      <w:pPr>
        <w:pStyle w:val="ConsPlusNormal"/>
        <w:spacing w:before="220"/>
        <w:ind w:firstLine="540"/>
        <w:jc w:val="both"/>
      </w:pPr>
      <w:r>
        <w:t>4) быть изолированы от транзитного пешеходного движения, проездов, разворотных площадок, гостевых стоянок, площадок для установки контейнеров для отходов, участков постоянного и временного хранения автотранспортных средств.</w:t>
      </w:r>
    </w:p>
    <w:p w:rsidR="008C1F02" w:rsidRDefault="008C1F02">
      <w:pPr>
        <w:pStyle w:val="ConsPlusNormal"/>
        <w:spacing w:before="220"/>
        <w:ind w:firstLine="540"/>
        <w:jc w:val="both"/>
      </w:pPr>
      <w:r>
        <w:t>256.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C1F02" w:rsidRDefault="008C1F02">
      <w:pPr>
        <w:pStyle w:val="ConsPlusNormal"/>
        <w:spacing w:before="220"/>
        <w:ind w:firstLine="540"/>
        <w:jc w:val="both"/>
      </w:pPr>
      <w:r>
        <w:t>257.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8C1F02" w:rsidRDefault="008C1F02">
      <w:pPr>
        <w:pStyle w:val="ConsPlusNormal"/>
        <w:spacing w:before="220"/>
        <w:ind w:firstLine="540"/>
        <w:jc w:val="both"/>
      </w:pPr>
      <w:r>
        <w:t>258. Осветительное оборудование, как правило,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C1F02" w:rsidRDefault="008C1F02">
      <w:pPr>
        <w:pStyle w:val="ConsPlusNormal"/>
        <w:spacing w:before="220"/>
        <w:ind w:firstLine="540"/>
        <w:jc w:val="both"/>
      </w:pPr>
      <w:r>
        <w:t>259. Размещение игрового оборудования должно осуществляться с учетом нормативных параметров безопасности.</w:t>
      </w:r>
    </w:p>
    <w:p w:rsidR="008C1F02" w:rsidRDefault="008C1F02">
      <w:pPr>
        <w:pStyle w:val="ConsPlusNormal"/>
        <w:spacing w:before="220"/>
        <w:ind w:firstLine="540"/>
        <w:jc w:val="both"/>
      </w:pPr>
      <w:r>
        <w:t>260. Ответственность за содержание детских площадок и обеспечение безопасности на них возлагается на лиц, осуществляющих их эксплуатацию.</w:t>
      </w:r>
    </w:p>
    <w:p w:rsidR="008C1F02" w:rsidRDefault="008C1F02">
      <w:pPr>
        <w:pStyle w:val="ConsPlusNormal"/>
        <w:spacing w:before="220"/>
        <w:ind w:firstLine="540"/>
        <w:jc w:val="both"/>
      </w:pPr>
      <w:r>
        <w:t>261. Спортивные площадки предназначены для занятий физкультурой и спортом всех возрастных групп населения.</w:t>
      </w:r>
    </w:p>
    <w:p w:rsidR="008C1F02" w:rsidRDefault="008C1F02">
      <w:pPr>
        <w:pStyle w:val="ConsPlusNormal"/>
        <w:spacing w:before="220"/>
        <w:ind w:firstLine="540"/>
        <w:jc w:val="both"/>
      </w:pPr>
      <w:r>
        <w:t>262. Обязательный перечень элементов благоустройства территории на спортивной площадке включает: мягкие или газонные виды покрытия (в летний период), спортивное оборудование.</w:t>
      </w:r>
    </w:p>
    <w:p w:rsidR="008C1F02" w:rsidRDefault="008C1F02">
      <w:pPr>
        <w:pStyle w:val="ConsPlusNormal"/>
        <w:spacing w:before="220"/>
        <w:ind w:firstLine="540"/>
        <w:jc w:val="both"/>
      </w:pPr>
      <w:r>
        <w:lastRenderedPageBreak/>
        <w:t xml:space="preserve">263. Спортивные площадки озеленяются и огораживаются сетчатым ограждением. Озеленение размещается по периметру площадки, </w:t>
      </w:r>
      <w:proofErr w:type="gramStart"/>
      <w:r>
        <w:t>возможно</w:t>
      </w:r>
      <w:proofErr w:type="gramEnd"/>
      <w:r>
        <w:t xml:space="preserve"> применять вертикальное озеленение. Высота ограждения составляет 2,5 - 3 м, в местах примыкания площадок друг к другу высота - не менее 1,2 м.</w:t>
      </w:r>
    </w:p>
    <w:p w:rsidR="008C1F02" w:rsidRDefault="008C1F02">
      <w:pPr>
        <w:pStyle w:val="ConsPlusNormal"/>
        <w:spacing w:before="220"/>
        <w:ind w:firstLine="540"/>
        <w:jc w:val="both"/>
      </w:pPr>
      <w:r>
        <w:t>264.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rsidR="008C1F02" w:rsidRDefault="008C1F02">
      <w:pPr>
        <w:pStyle w:val="ConsPlusNormal"/>
        <w:spacing w:before="220"/>
        <w:ind w:firstLine="540"/>
        <w:jc w:val="both"/>
      </w:pPr>
      <w:r>
        <w:t>При размещении спортивного оборудования следует руководствоваться каталогами сертифицированного оборудования.</w:t>
      </w:r>
    </w:p>
    <w:p w:rsidR="008C1F02" w:rsidRDefault="008C1F02">
      <w:pPr>
        <w:pStyle w:val="ConsPlusNormal"/>
        <w:spacing w:before="220"/>
        <w:ind w:firstLine="540"/>
        <w:jc w:val="both"/>
      </w:pPr>
      <w:r>
        <w:t>265. На территории жилой застройки возможна организация площадок отдыха взрослых,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8C1F02" w:rsidRDefault="008C1F02">
      <w:pPr>
        <w:pStyle w:val="ConsPlusNormal"/>
        <w:spacing w:before="220"/>
        <w:ind w:firstLine="540"/>
        <w:jc w:val="both"/>
      </w:pPr>
      <w:r>
        <w:t>266. Обязательный перечень элементов благоустройства на площадке для отдыха взрослых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C1F02" w:rsidRDefault="008C1F02">
      <w:pPr>
        <w:pStyle w:val="ConsPlusNormal"/>
        <w:spacing w:before="220"/>
        <w:ind w:firstLine="540"/>
        <w:jc w:val="both"/>
      </w:pPr>
      <w: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C1F02" w:rsidRDefault="008C1F02">
      <w:pPr>
        <w:pStyle w:val="ConsPlusNormal"/>
        <w:spacing w:before="220"/>
        <w:ind w:firstLine="540"/>
        <w:jc w:val="both"/>
      </w:pPr>
      <w:r>
        <w:t>267. На территориях парков могут быть организованы площадки - лужайки для отдыха на траве.</w:t>
      </w:r>
    </w:p>
    <w:p w:rsidR="008C1F02" w:rsidRDefault="008C1F02">
      <w:pPr>
        <w:pStyle w:val="ConsPlusNormal"/>
        <w:spacing w:before="220"/>
        <w:ind w:firstLine="540"/>
        <w:jc w:val="both"/>
      </w:pPr>
      <w:r>
        <w:t>268. Площадки для выгула собак размещаются в местах, согласованных с администрацией города Вятские Поляны в установленном порядке.</w:t>
      </w:r>
    </w:p>
    <w:p w:rsidR="008C1F02" w:rsidRDefault="008C1F02">
      <w:pPr>
        <w:pStyle w:val="ConsPlusNormal"/>
        <w:spacing w:before="220"/>
        <w:ind w:firstLine="540"/>
        <w:jc w:val="both"/>
      </w:pPr>
      <w:r>
        <w:t xml:space="preserve">269. Перечень элементов благоустройства на территории площадки для выгула собак включает: различные виды покрытия, ограждение, скамьи, урны, контейнер для утилизации экскрементов, осветительное и информационное оборудование. Рекомендуется предусматривать </w:t>
      </w:r>
      <w:proofErr w:type="spellStart"/>
      <w:r>
        <w:t>периметральное</w:t>
      </w:r>
      <w:proofErr w:type="spellEnd"/>
      <w:r>
        <w:t xml:space="preserve"> озеленение.</w:t>
      </w:r>
    </w:p>
    <w:p w:rsidR="008C1F02" w:rsidRDefault="008C1F02">
      <w:pPr>
        <w:pStyle w:val="ConsPlusNormal"/>
        <w:spacing w:before="220"/>
        <w:ind w:firstLine="540"/>
        <w:jc w:val="both"/>
      </w:pPr>
      <w:r>
        <w:t>270. Площадки для выгула собак должны размещаться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w:t>
      </w:r>
    </w:p>
    <w:p w:rsidR="008C1F02" w:rsidRDefault="008C1F02">
      <w:pPr>
        <w:pStyle w:val="ConsPlusNormal"/>
        <w:spacing w:before="220"/>
        <w:ind w:firstLine="540"/>
        <w:jc w:val="both"/>
      </w:pPr>
      <w:r>
        <w:t>271. Размеры площадок для выгула собак, размещаемых на территориях жилого назначения, принимаются в пределах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w:t>
      </w:r>
    </w:p>
    <w:p w:rsidR="008C1F02" w:rsidRDefault="008C1F02">
      <w:pPr>
        <w:pStyle w:val="ConsPlusNormal"/>
        <w:spacing w:before="220"/>
        <w:ind w:firstLine="540"/>
        <w:jc w:val="both"/>
      </w:pPr>
      <w:r>
        <w:t>272.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8C1F02" w:rsidRDefault="008C1F02">
      <w:pPr>
        <w:pStyle w:val="ConsPlusNormal"/>
        <w:spacing w:before="220"/>
        <w:ind w:firstLine="540"/>
        <w:jc w:val="both"/>
      </w:pPr>
      <w:r>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C1F02" w:rsidRDefault="008C1F02">
      <w:pPr>
        <w:pStyle w:val="ConsPlusNormal"/>
        <w:spacing w:before="220"/>
        <w:ind w:firstLine="540"/>
        <w:jc w:val="both"/>
      </w:pPr>
      <w:r>
        <w:lastRenderedPageBreak/>
        <w:t>На территории площадки должен быть размещен информационный стенд с правилами пользования площадкой.</w:t>
      </w:r>
    </w:p>
    <w:p w:rsidR="008C1F02" w:rsidRDefault="008C1F02">
      <w:pPr>
        <w:pStyle w:val="ConsPlusNormal"/>
        <w:spacing w:before="220"/>
        <w:ind w:firstLine="540"/>
        <w:jc w:val="both"/>
      </w:pPr>
      <w:r>
        <w:t>273. Владельцы домашних животных самостоятельно осуществляют уборку и утилизацию экскрементов своих питомцев.</w:t>
      </w:r>
    </w:p>
    <w:p w:rsidR="008C1F02" w:rsidRDefault="008C1F02">
      <w:pPr>
        <w:pStyle w:val="ConsPlusNormal"/>
        <w:spacing w:before="220"/>
        <w:ind w:firstLine="540"/>
        <w:jc w:val="both"/>
      </w:pPr>
      <w:r>
        <w:t>274. 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8C1F02" w:rsidRDefault="008C1F02">
      <w:pPr>
        <w:pStyle w:val="ConsPlusNormal"/>
        <w:spacing w:before="220"/>
        <w:ind w:firstLine="540"/>
        <w:jc w:val="both"/>
      </w:pPr>
      <w:r>
        <w:t>275. На территории города размещаются следующие виды автостоянок: кратковременного и длительного хранения автомобилей.</w:t>
      </w:r>
    </w:p>
    <w:p w:rsidR="008C1F02" w:rsidRDefault="008C1F02">
      <w:pPr>
        <w:pStyle w:val="ConsPlusNormal"/>
        <w:spacing w:before="220"/>
        <w:ind w:firstLine="540"/>
        <w:jc w:val="both"/>
      </w:pPr>
      <w:r>
        <w:t>276. Обязательный перечень элементов благоустройства на участке длительного и кратковременного хранения автотранспортных сре</w:t>
      </w:r>
      <w:proofErr w:type="gramStart"/>
      <w:r>
        <w:t>дств вкл</w:t>
      </w:r>
      <w:proofErr w:type="gramEnd"/>
      <w: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C1F02" w:rsidRDefault="008C1F02">
      <w:pPr>
        <w:pStyle w:val="ConsPlusNormal"/>
        <w:spacing w:before="220"/>
        <w:ind w:firstLine="540"/>
        <w:jc w:val="both"/>
      </w:pPr>
      <w:r>
        <w:t>277.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w:t>
      </w:r>
    </w:p>
    <w:p w:rsidR="008C1F02" w:rsidRDefault="008C1F02">
      <w:pPr>
        <w:pStyle w:val="ConsPlusNormal"/>
        <w:spacing w:before="220"/>
        <w:ind w:firstLine="540"/>
        <w:jc w:val="both"/>
      </w:pPr>
      <w:r>
        <w:t>278. Не допускается организация транзитных пешеходных путей через участок длительного и кратковременного хранения автотранспортных средств.</w:t>
      </w:r>
    </w:p>
    <w:p w:rsidR="008C1F02" w:rsidRDefault="008C1F02">
      <w:pPr>
        <w:pStyle w:val="ConsPlusNormal"/>
        <w:spacing w:before="220"/>
        <w:ind w:firstLine="540"/>
        <w:jc w:val="both"/>
      </w:pPr>
      <w:r>
        <w:t>279.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8C1F02" w:rsidRDefault="008C1F02">
      <w:pPr>
        <w:pStyle w:val="ConsPlusNormal"/>
        <w:jc w:val="both"/>
      </w:pPr>
    </w:p>
    <w:p w:rsidR="008C1F02" w:rsidRDefault="008C1F02">
      <w:pPr>
        <w:pStyle w:val="ConsPlusNormal"/>
        <w:jc w:val="center"/>
        <w:outlineLvl w:val="2"/>
        <w:rPr>
          <w:b/>
          <w:bCs/>
        </w:rPr>
      </w:pPr>
      <w:r>
        <w:rPr>
          <w:b/>
          <w:bCs/>
        </w:rPr>
        <w:t>Глава 32. МАЛЫЕ АРХИТЕКТУРНЫЕ ФОРМЫ</w:t>
      </w:r>
    </w:p>
    <w:p w:rsidR="008C1F02" w:rsidRDefault="008C1F02">
      <w:pPr>
        <w:pStyle w:val="ConsPlusNormal"/>
        <w:jc w:val="both"/>
      </w:pPr>
    </w:p>
    <w:p w:rsidR="008C1F02" w:rsidRDefault="008C1F02">
      <w:pPr>
        <w:pStyle w:val="ConsPlusNormal"/>
        <w:ind w:firstLine="540"/>
        <w:jc w:val="both"/>
      </w:pPr>
      <w:r>
        <w:t>280. Размещение малых архитектурных форм осуществляется на основании раздела "Благоустройство" проектной документации строительства, реконструкции и капитального ремонта зданий и сооружений, а также проектов благоустройства или эскизных предложений.</w:t>
      </w:r>
    </w:p>
    <w:p w:rsidR="008C1F02" w:rsidRDefault="008C1F02">
      <w:pPr>
        <w:pStyle w:val="ConsPlusNormal"/>
        <w:spacing w:before="220"/>
        <w:ind w:firstLine="540"/>
        <w:jc w:val="both"/>
      </w:pPr>
      <w:r>
        <w:t>281. При проектировании и выборе малых архитектурных форм следует пользоваться каталогами сертифицированных изделий.</w:t>
      </w:r>
    </w:p>
    <w:p w:rsidR="008C1F02" w:rsidRDefault="008C1F02">
      <w:pPr>
        <w:pStyle w:val="ConsPlusNormal"/>
        <w:spacing w:before="220"/>
        <w:ind w:firstLine="540"/>
        <w:jc w:val="both"/>
      </w:pPr>
      <w:r>
        <w:t>282. Основными требованиями к малым архитектурным формам являются:</w:t>
      </w:r>
    </w:p>
    <w:p w:rsidR="008C1F02" w:rsidRDefault="008C1F02">
      <w:pPr>
        <w:pStyle w:val="ConsPlusNormal"/>
        <w:spacing w:before="220"/>
        <w:ind w:firstLine="540"/>
        <w:jc w:val="both"/>
      </w:pPr>
      <w:r>
        <w:t>1) соответствие характеру архитектурного и ландшафтного окружения, элементов благоустройства территории;</w:t>
      </w:r>
    </w:p>
    <w:p w:rsidR="008C1F02" w:rsidRDefault="008C1F02">
      <w:pPr>
        <w:pStyle w:val="ConsPlusNormal"/>
        <w:spacing w:before="220"/>
        <w:ind w:firstLine="540"/>
        <w:jc w:val="both"/>
      </w:pPr>
      <w:r>
        <w:t>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8C1F02" w:rsidRDefault="008C1F02">
      <w:pPr>
        <w:pStyle w:val="ConsPlusNormal"/>
        <w:spacing w:before="220"/>
        <w:ind w:firstLine="540"/>
        <w:jc w:val="both"/>
      </w:pPr>
      <w:r>
        <w:t>3) прочность, надежность, безопасность конструкции.</w:t>
      </w:r>
    </w:p>
    <w:p w:rsidR="008C1F02" w:rsidRDefault="008C1F02">
      <w:pPr>
        <w:pStyle w:val="ConsPlusNormal"/>
        <w:spacing w:before="220"/>
        <w:ind w:firstLine="540"/>
        <w:jc w:val="both"/>
      </w:pPr>
      <w:r>
        <w:t>283. Конструкции павильонов ожидания общественного транспорта должны оборудоваться подсветкой, навесами, скамейками, урнами для мусора и отдельными щитами для объявлений граждан и организаций. На павильоне указываются название остановки, номера и расписание маршрутов общественного транспорта.</w:t>
      </w:r>
    </w:p>
    <w:p w:rsidR="008C1F02" w:rsidRDefault="008C1F02">
      <w:pPr>
        <w:pStyle w:val="ConsPlusNormal"/>
        <w:jc w:val="both"/>
      </w:pPr>
    </w:p>
    <w:p w:rsidR="008C1F02" w:rsidRDefault="008C1F02">
      <w:pPr>
        <w:pStyle w:val="ConsPlusNormal"/>
        <w:jc w:val="center"/>
        <w:outlineLvl w:val="2"/>
        <w:rPr>
          <w:b/>
          <w:bCs/>
        </w:rPr>
      </w:pPr>
      <w:r>
        <w:rPr>
          <w:b/>
          <w:bCs/>
        </w:rPr>
        <w:t>Глава 33. СРЕДСТВА НАРУЖНОЙ РЕКЛАМЫ И ИНФОРМАЦИИ</w:t>
      </w:r>
    </w:p>
    <w:p w:rsidR="008C1F02" w:rsidRDefault="008C1F02">
      <w:pPr>
        <w:pStyle w:val="ConsPlusNormal"/>
        <w:jc w:val="both"/>
      </w:pPr>
    </w:p>
    <w:p w:rsidR="008C1F02" w:rsidRDefault="008C1F02">
      <w:pPr>
        <w:pStyle w:val="ConsPlusNormal"/>
        <w:ind w:firstLine="540"/>
        <w:jc w:val="both"/>
      </w:pPr>
      <w:r>
        <w:t xml:space="preserve">284. Средства наружной рекламы и информации должны быть технически исправными и </w:t>
      </w:r>
      <w:r>
        <w:lastRenderedPageBreak/>
        <w:t>эстетически ухоженными.</w:t>
      </w:r>
    </w:p>
    <w:p w:rsidR="008C1F02" w:rsidRDefault="008C1F02">
      <w:pPr>
        <w:pStyle w:val="ConsPlusNormal"/>
        <w:spacing w:before="220"/>
        <w:ind w:firstLine="540"/>
        <w:jc w:val="both"/>
      </w:pPr>
      <w:r>
        <w:t>285. Владельцы средств наружной рекламы и информации обязаны следить за их надлежащим состоянием, своевременно производить их ремонт и уборку места размещения средств наружной рекламы и информации.</w:t>
      </w:r>
    </w:p>
    <w:p w:rsidR="008C1F02" w:rsidRDefault="008C1F02">
      <w:pPr>
        <w:pStyle w:val="ConsPlusNormal"/>
        <w:spacing w:before="220"/>
        <w:ind w:firstLine="540"/>
        <w:jc w:val="both"/>
      </w:pPr>
      <w:r>
        <w:t>286. Не допускается использование средств наружной рекламы и информации с испорченным изображением либо без изображения.</w:t>
      </w:r>
    </w:p>
    <w:p w:rsidR="008C1F02" w:rsidRDefault="008C1F02">
      <w:pPr>
        <w:pStyle w:val="ConsPlusNormal"/>
        <w:spacing w:before="220"/>
        <w:ind w:firstLine="540"/>
        <w:jc w:val="both"/>
      </w:pPr>
      <w:r>
        <w:t>287. При удалении информации с рекламной конструкции рекламное поле должно быть замощено баннерной тканью светлых тонов. Не допускается заезд автотранспорта на газоны.</w:t>
      </w:r>
    </w:p>
    <w:p w:rsidR="008C1F02" w:rsidRDefault="008C1F02">
      <w:pPr>
        <w:pStyle w:val="ConsPlusNormal"/>
        <w:spacing w:before="220"/>
        <w:ind w:firstLine="540"/>
        <w:jc w:val="both"/>
      </w:pPr>
      <w:r>
        <w:t>288. После монтажа (демонтажа) рекламной конструкции владелец рекламной конструкции обязан осуществить восстановление нарушенного благоустройства места размещения рекламной конструкции в срок не более трех суток.</w:t>
      </w:r>
    </w:p>
    <w:p w:rsidR="008C1F02" w:rsidRDefault="008C1F02">
      <w:pPr>
        <w:pStyle w:val="ConsPlusNormal"/>
        <w:spacing w:before="220"/>
        <w:ind w:firstLine="540"/>
        <w:jc w:val="both"/>
      </w:pPr>
      <w:r>
        <w:t>289. За ненадлежащее содержание средств наружной рекламы и информации, уборку и санитарное содержание земельного участка и прилегающей территории ответственность несут владельцы средств наружной рекламы и информации.</w:t>
      </w:r>
    </w:p>
    <w:p w:rsidR="008C1F02" w:rsidRDefault="008C1F02">
      <w:pPr>
        <w:pStyle w:val="ConsPlusNormal"/>
        <w:jc w:val="both"/>
      </w:pPr>
    </w:p>
    <w:p w:rsidR="008C1F02" w:rsidRDefault="008C1F02">
      <w:pPr>
        <w:pStyle w:val="ConsPlusNormal"/>
        <w:jc w:val="center"/>
        <w:outlineLvl w:val="2"/>
        <w:rPr>
          <w:b/>
          <w:bCs/>
        </w:rPr>
      </w:pPr>
      <w:r>
        <w:rPr>
          <w:b/>
          <w:bCs/>
        </w:rPr>
        <w:t>Глава 34. УСТАНОВКИ ДЛЯ ОБЪЯВЛЕНИЙ ГРАЖДАН,</w:t>
      </w:r>
    </w:p>
    <w:p w:rsidR="008C1F02" w:rsidRDefault="008C1F02">
      <w:pPr>
        <w:pStyle w:val="ConsPlusNormal"/>
        <w:jc w:val="center"/>
        <w:rPr>
          <w:b/>
          <w:bCs/>
        </w:rPr>
      </w:pPr>
      <w:r>
        <w:rPr>
          <w:b/>
          <w:bCs/>
        </w:rPr>
        <w:t>АФИШ КУЛЬТУРНЫХ И СПОРТИВНЫХ МЕРОПРИЯТИЙ</w:t>
      </w:r>
    </w:p>
    <w:p w:rsidR="008C1F02" w:rsidRDefault="008C1F02">
      <w:pPr>
        <w:pStyle w:val="ConsPlusNormal"/>
        <w:jc w:val="both"/>
      </w:pPr>
    </w:p>
    <w:p w:rsidR="008C1F02" w:rsidRDefault="008C1F02">
      <w:pPr>
        <w:pStyle w:val="ConsPlusNormal"/>
        <w:ind w:firstLine="540"/>
        <w:jc w:val="both"/>
      </w:pPr>
      <w:r>
        <w:t>290. Размещение объявлений, афиш культурных и спортивных мероприятий осуществляется только на специальных тумбах, щитах и стендах, устанавливаемых в местах массового пребывания граждан и в оживленных пешеходных зонах.</w:t>
      </w:r>
    </w:p>
    <w:p w:rsidR="008C1F02" w:rsidRDefault="008C1F02">
      <w:pPr>
        <w:pStyle w:val="ConsPlusNormal"/>
        <w:spacing w:before="220"/>
        <w:ind w:firstLine="540"/>
        <w:jc w:val="both"/>
      </w:pPr>
      <w:r>
        <w:t>291. Стенды для объявлений могут размещаться в виде отдельно стоящих объектов или в виде навесных щитов на зданиях или сооружениях.</w:t>
      </w:r>
    </w:p>
    <w:p w:rsidR="008C1F02" w:rsidRDefault="008C1F02">
      <w:pPr>
        <w:pStyle w:val="ConsPlusNormal"/>
        <w:jc w:val="both"/>
      </w:pPr>
    </w:p>
    <w:p w:rsidR="008C1F02" w:rsidRDefault="008C1F02">
      <w:pPr>
        <w:pStyle w:val="ConsPlusNormal"/>
        <w:jc w:val="center"/>
        <w:outlineLvl w:val="2"/>
        <w:rPr>
          <w:b/>
          <w:bCs/>
        </w:rPr>
      </w:pPr>
      <w:r>
        <w:rPr>
          <w:b/>
          <w:bCs/>
        </w:rPr>
        <w:t>Глава 35. ПРАЗДНИЧНОЕ ОФОРМЛЕНИЕ</w:t>
      </w:r>
    </w:p>
    <w:p w:rsidR="008C1F02" w:rsidRDefault="008C1F02">
      <w:pPr>
        <w:pStyle w:val="ConsPlusNormal"/>
        <w:jc w:val="center"/>
        <w:rPr>
          <w:b/>
          <w:bCs/>
        </w:rPr>
      </w:pPr>
      <w:r>
        <w:rPr>
          <w:b/>
          <w:bCs/>
        </w:rPr>
        <w:t>ТЕРРИТОРИИ МУНИЦИПАЛЬНОГО ОБРАЗОВАНИЯ</w:t>
      </w:r>
    </w:p>
    <w:p w:rsidR="008C1F02" w:rsidRDefault="008C1F02">
      <w:pPr>
        <w:pStyle w:val="ConsPlusNormal"/>
        <w:jc w:val="center"/>
      </w:pPr>
    </w:p>
    <w:p w:rsidR="008C1F02" w:rsidRDefault="008C1F02">
      <w:pPr>
        <w:pStyle w:val="ConsPlusNormal"/>
        <w:jc w:val="center"/>
      </w:pPr>
      <w:proofErr w:type="gramStart"/>
      <w:r>
        <w:t xml:space="preserve">(введена </w:t>
      </w:r>
      <w:hyperlink r:id="rId152" w:history="1">
        <w:r>
          <w:rPr>
            <w:color w:val="0000FF"/>
          </w:rPr>
          <w:t>решением</w:t>
        </w:r>
      </w:hyperlink>
      <w:r>
        <w:t xml:space="preserve"> </w:t>
      </w:r>
      <w:proofErr w:type="spellStart"/>
      <w:r>
        <w:t>Вятскополянской</w:t>
      </w:r>
      <w:proofErr w:type="spellEnd"/>
      <w:r>
        <w:t xml:space="preserve"> городской Думы</w:t>
      </w:r>
      <w:proofErr w:type="gramEnd"/>
    </w:p>
    <w:p w:rsidR="008C1F02" w:rsidRDefault="008C1F02">
      <w:pPr>
        <w:pStyle w:val="ConsPlusNormal"/>
        <w:jc w:val="center"/>
      </w:pPr>
      <w:proofErr w:type="gramStart"/>
      <w:r>
        <w:t>Кировской области от 21.09.2022 N 12/118)</w:t>
      </w:r>
      <w:proofErr w:type="gramEnd"/>
    </w:p>
    <w:p w:rsidR="008C1F02" w:rsidRDefault="008C1F02">
      <w:pPr>
        <w:pStyle w:val="ConsPlusNormal"/>
        <w:jc w:val="both"/>
      </w:pPr>
    </w:p>
    <w:p w:rsidR="008C1F02" w:rsidRDefault="008C1F02">
      <w:pPr>
        <w:pStyle w:val="ConsPlusNormal"/>
        <w:ind w:firstLine="540"/>
        <w:jc w:val="both"/>
      </w:pPr>
      <w:r>
        <w:t>291.1. Праздничное оформление территории муниципального образования выполняется на период проведения государственных, городских праздников, мероприятий, связанных со знаменательными событиями.</w:t>
      </w:r>
    </w:p>
    <w:p w:rsidR="008C1F02" w:rsidRDefault="008C1F02">
      <w:pPr>
        <w:pStyle w:val="ConsPlusNormal"/>
        <w:spacing w:before="220"/>
        <w:ind w:firstLine="540"/>
        <w:jc w:val="both"/>
      </w:pPr>
      <w:r>
        <w:t>291.2.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договорам с лицами, ответственными за их проведение.</w:t>
      </w:r>
    </w:p>
    <w:p w:rsidR="008C1F02" w:rsidRDefault="008C1F02">
      <w:pPr>
        <w:pStyle w:val="ConsPlusNormal"/>
        <w:spacing w:before="220"/>
        <w:ind w:firstLine="540"/>
        <w:jc w:val="both"/>
      </w:pPr>
      <w:r>
        <w:t>291.3. В праздничное оформление включаются вывешивание национальных флагов, лозунгов, гирлянд, панно, установка декоративных элементов и композиций, выносных щитовых конструкций, надувных конструкций, киосков, трибун, эстрад, а также устройство праздничной иллюминации и др.</w:t>
      </w:r>
    </w:p>
    <w:p w:rsidR="008C1F02" w:rsidRDefault="008C1F02">
      <w:pPr>
        <w:pStyle w:val="ConsPlusNormal"/>
        <w:spacing w:before="220"/>
        <w:ind w:firstLine="540"/>
        <w:jc w:val="both"/>
      </w:pPr>
      <w:r>
        <w:t>291.4.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C1F02" w:rsidRDefault="008C1F02">
      <w:pPr>
        <w:pStyle w:val="ConsPlusNormal"/>
        <w:spacing w:before="220"/>
        <w:ind w:firstLine="540"/>
        <w:jc w:val="both"/>
      </w:pPr>
      <w:r>
        <w:t>291.5. Не допускается размещение элементов праздничного оформления с уменьшением ширины пешеходных коммуникаций, с креплением, ведущим к повреждению поверхностей фасадов зданий, строений, сооружений.</w:t>
      </w:r>
    </w:p>
    <w:p w:rsidR="008C1F02" w:rsidRDefault="008C1F02">
      <w:pPr>
        <w:pStyle w:val="ConsPlusNormal"/>
        <w:spacing w:before="220"/>
        <w:ind w:firstLine="540"/>
        <w:jc w:val="both"/>
      </w:pPr>
      <w:r>
        <w:lastRenderedPageBreak/>
        <w:t>291.6. 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
    <w:p w:rsidR="008C1F02" w:rsidRDefault="008C1F02">
      <w:pPr>
        <w:pStyle w:val="ConsPlusNormal"/>
        <w:spacing w:before="220"/>
        <w:ind w:firstLine="540"/>
        <w:jc w:val="both"/>
      </w:pPr>
      <w:r>
        <w:t>291.7. Праздничное оформление объекта к государственным праздничным дням Российской Федерации и праздничным дням, памятным датам Кировской области, города Вятские Поляны владелец нестационарного объекта осуществляет за свой счет.</w:t>
      </w:r>
    </w:p>
    <w:p w:rsidR="008C1F02" w:rsidRDefault="008C1F02">
      <w:pPr>
        <w:pStyle w:val="ConsPlusNormal"/>
        <w:jc w:val="both"/>
      </w:pPr>
    </w:p>
    <w:p w:rsidR="008C1F02" w:rsidRDefault="008C1F02">
      <w:pPr>
        <w:pStyle w:val="ConsPlusNormal"/>
        <w:jc w:val="center"/>
        <w:outlineLvl w:val="1"/>
        <w:rPr>
          <w:b/>
          <w:bCs/>
        </w:rPr>
      </w:pPr>
      <w:r>
        <w:rPr>
          <w:b/>
          <w:bCs/>
        </w:rPr>
        <w:t>Раздел VI. ОСНОВНЫЕ ТРЕБОВАНИЯ К ПРОВЕДЕНИЮ ЗЕМЛЯНЫХ РАБОТ</w:t>
      </w:r>
    </w:p>
    <w:p w:rsidR="008C1F02" w:rsidRDefault="008C1F02">
      <w:pPr>
        <w:pStyle w:val="ConsPlusNormal"/>
        <w:jc w:val="center"/>
        <w:rPr>
          <w:b/>
          <w:bCs/>
        </w:rPr>
      </w:pPr>
      <w:r>
        <w:rPr>
          <w:b/>
          <w:bCs/>
        </w:rPr>
        <w:t>ПРИ СТРОИТЕЛЬСТВЕ, РЕМОНТЕ, РЕКОНСТРУКЦИИ КОММУНИКАЦИЙ</w:t>
      </w:r>
    </w:p>
    <w:p w:rsidR="008C1F02" w:rsidRDefault="008C1F02">
      <w:pPr>
        <w:pStyle w:val="ConsPlusNormal"/>
        <w:jc w:val="center"/>
      </w:pPr>
    </w:p>
    <w:p w:rsidR="008C1F02" w:rsidRDefault="008C1F02">
      <w:pPr>
        <w:pStyle w:val="ConsPlusNormal"/>
        <w:jc w:val="center"/>
      </w:pPr>
      <w:proofErr w:type="gramStart"/>
      <w:r>
        <w:t xml:space="preserve">(в ред. </w:t>
      </w:r>
      <w:hyperlink r:id="rId153" w:history="1">
        <w:r>
          <w:rPr>
            <w:color w:val="0000FF"/>
          </w:rPr>
          <w:t>решения</w:t>
        </w:r>
      </w:hyperlink>
      <w:r>
        <w:t xml:space="preserve"> </w:t>
      </w:r>
      <w:proofErr w:type="spellStart"/>
      <w:r>
        <w:t>Вятскополянской</w:t>
      </w:r>
      <w:proofErr w:type="spellEnd"/>
      <w:r>
        <w:t xml:space="preserve"> городской Думы</w:t>
      </w:r>
      <w:proofErr w:type="gramEnd"/>
    </w:p>
    <w:p w:rsidR="008C1F02" w:rsidRDefault="008C1F02">
      <w:pPr>
        <w:pStyle w:val="ConsPlusNormal"/>
        <w:jc w:val="center"/>
      </w:pPr>
      <w:proofErr w:type="gramStart"/>
      <w:r>
        <w:t>Кировской области от 31.10.2017 N 17/153)</w:t>
      </w:r>
      <w:proofErr w:type="gramEnd"/>
    </w:p>
    <w:p w:rsidR="008C1F02" w:rsidRDefault="008C1F02">
      <w:pPr>
        <w:pStyle w:val="ConsPlusNormal"/>
        <w:jc w:val="both"/>
      </w:pPr>
    </w:p>
    <w:p w:rsidR="008C1F02" w:rsidRDefault="008C1F02">
      <w:pPr>
        <w:pStyle w:val="ConsPlusNormal"/>
        <w:ind w:firstLine="540"/>
        <w:jc w:val="both"/>
      </w:pPr>
      <w:r>
        <w:t xml:space="preserve">292. </w:t>
      </w:r>
      <w:proofErr w:type="gramStart"/>
      <w:r>
        <w:t>Земляные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установка (замена) опор линий электропередачи, связи, опор освещения, планировка грунта, работ при инженерных изысканиях и иные работы), производятся только при наличии письменного разрешения (ордера на производство земляных работ), выданного администрацией города Вятские Поляны.</w:t>
      </w:r>
      <w:proofErr w:type="gramEnd"/>
    </w:p>
    <w:p w:rsidR="008C1F02" w:rsidRDefault="008C1F02">
      <w:pPr>
        <w:pStyle w:val="ConsPlusNormal"/>
        <w:spacing w:before="220"/>
        <w:ind w:firstLine="540"/>
        <w:jc w:val="both"/>
      </w:pPr>
      <w:r>
        <w:t>Организация и порядок проведения земляных, строительных и ремонтных работ, связанных с благоустройством территории города, оформление и получение ордера на производство земляных работ осуществляются в соответствии с Положением о порядке выдачи разрешений на производство земляных работ, утвержденным администрацией города.</w:t>
      </w:r>
    </w:p>
    <w:p w:rsidR="008C1F02" w:rsidRDefault="008C1F02">
      <w:pPr>
        <w:pStyle w:val="ConsPlusNormal"/>
        <w:spacing w:before="220"/>
        <w:ind w:firstLine="540"/>
        <w:jc w:val="both"/>
      </w:pPr>
      <w:r>
        <w:t>293. Все разрушения и повреждения дорожных покрытий, озеленения и элементов благоустройства городских территорий, произведенные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установленные в ордере на производство земляных работ.</w:t>
      </w:r>
    </w:p>
    <w:p w:rsidR="008C1F02" w:rsidRDefault="008C1F02">
      <w:pPr>
        <w:pStyle w:val="ConsPlusNormal"/>
        <w:spacing w:before="220"/>
        <w:ind w:firstLine="540"/>
        <w:jc w:val="both"/>
      </w:pPr>
      <w:r>
        <w:t>293.1. При ремонте поврежденного дорожного покрытия необходимо использовать те же материалы, какими было покрыто дорожное покрытие.</w:t>
      </w:r>
    </w:p>
    <w:p w:rsidR="008C1F02" w:rsidRDefault="008C1F02">
      <w:pPr>
        <w:pStyle w:val="ConsPlusNormal"/>
        <w:spacing w:before="220"/>
        <w:ind w:firstLine="540"/>
        <w:jc w:val="both"/>
      </w:pPr>
      <w:r>
        <w:t>293.2. В случае невозможности своевременного выполнения работ по восстановлению благоустройства после завершения земляных работ из-за окончания строительного сезона необходимо:</w:t>
      </w:r>
    </w:p>
    <w:p w:rsidR="008C1F02" w:rsidRDefault="008C1F02">
      <w:pPr>
        <w:pStyle w:val="ConsPlusNormal"/>
        <w:spacing w:before="220"/>
        <w:ind w:firstLine="540"/>
        <w:jc w:val="both"/>
      </w:pPr>
      <w:r>
        <w:t>обеспечить временное дорожное покрытие в соответствии со СНиП;</w:t>
      </w:r>
    </w:p>
    <w:p w:rsidR="008C1F02" w:rsidRDefault="008C1F02">
      <w:pPr>
        <w:pStyle w:val="ConsPlusNormal"/>
        <w:spacing w:before="220"/>
        <w:ind w:firstLine="540"/>
        <w:jc w:val="both"/>
      </w:pPr>
      <w:r>
        <w:t>выполнить мероприятия по водоотведению и содержанию аварийности нарушенного участка.</w:t>
      </w:r>
    </w:p>
    <w:p w:rsidR="008C1F02" w:rsidRDefault="008C1F02">
      <w:pPr>
        <w:pStyle w:val="ConsPlusNormal"/>
        <w:spacing w:before="220"/>
        <w:ind w:firstLine="540"/>
        <w:jc w:val="both"/>
      </w:pPr>
      <w:r>
        <w:t>293.3. После проведения работ восстановление зеленых насаждений, растительного слоя осуществляется производителем работ или специализированной организацией за счет сре</w:t>
      </w:r>
      <w:proofErr w:type="gramStart"/>
      <w:r>
        <w:t>дств пр</w:t>
      </w:r>
      <w:proofErr w:type="gramEnd"/>
      <w:r>
        <w:t>оизводителя работ.</w:t>
      </w:r>
    </w:p>
    <w:p w:rsidR="008C1F02" w:rsidRDefault="008C1F02">
      <w:pPr>
        <w:pStyle w:val="ConsPlusNormal"/>
        <w:spacing w:before="220"/>
        <w:ind w:firstLine="540"/>
        <w:jc w:val="both"/>
      </w:pPr>
      <w:r>
        <w:t>Снос или пересадка зеленых насаждений осуществляется на основании постановления администрации города Вятские Поляны.</w:t>
      </w:r>
    </w:p>
    <w:p w:rsidR="008C1F02" w:rsidRDefault="008C1F02">
      <w:pPr>
        <w:pStyle w:val="ConsPlusNormal"/>
        <w:spacing w:before="220"/>
        <w:ind w:firstLine="540"/>
        <w:jc w:val="both"/>
      </w:pPr>
      <w:r>
        <w:t xml:space="preserve">294. Временное ограничение или прекращение движения по дорогам города осуществляется на основании постановления администрации города Вятские Поляны с обязательным размещением с обеих сторон дороги информационного щита, содержащего все необходимые сведения о заказчиках и производителях работ, сроках работ, возможных маршрутах объезда. Форма и содержание указанного щита устанавливаются соответствующим </w:t>
      </w:r>
      <w:r>
        <w:lastRenderedPageBreak/>
        <w:t>административным регламентом предоставления муниципальной услуги по выдаче указанного разрешения.</w:t>
      </w:r>
    </w:p>
    <w:p w:rsidR="008C1F02" w:rsidRDefault="008C1F02">
      <w:pPr>
        <w:pStyle w:val="ConsPlusNormal"/>
        <w:spacing w:before="220"/>
        <w:ind w:firstLine="540"/>
        <w:jc w:val="both"/>
      </w:pPr>
      <w:r>
        <w:t>295. Временное складирование вывозимого грунта, образующегося при производстве строительных и ремонтных работ, разрешается осуществлять в специальных местах, определенных администрацией города, в сроки действия ордера.</w:t>
      </w:r>
    </w:p>
    <w:p w:rsidR="008C1F02" w:rsidRDefault="008C1F02">
      <w:pPr>
        <w:pStyle w:val="ConsPlusNormal"/>
        <w:spacing w:before="220"/>
        <w:ind w:firstLine="540"/>
        <w:jc w:val="both"/>
      </w:pPr>
      <w:r>
        <w:t>296. Лица, получившие ордер на производство земляных работ, по окончании земляных и восстановительных работ обязаны осуществить закрытие ордера в порядке, установленном муниципальным правовым актом.</w:t>
      </w:r>
    </w:p>
    <w:p w:rsidR="008C1F02" w:rsidRDefault="008C1F02">
      <w:pPr>
        <w:pStyle w:val="ConsPlusNormal"/>
        <w:jc w:val="both"/>
      </w:pPr>
    </w:p>
    <w:p w:rsidR="008C1F02" w:rsidRDefault="008C1F02">
      <w:pPr>
        <w:pStyle w:val="ConsPlusNormal"/>
        <w:jc w:val="center"/>
        <w:outlineLvl w:val="1"/>
        <w:rPr>
          <w:b/>
          <w:bCs/>
        </w:rPr>
      </w:pPr>
      <w:r>
        <w:rPr>
          <w:b/>
          <w:bCs/>
        </w:rPr>
        <w:t>Раздел VII. ПОРЯДОК УЧАСТИЯ СОБСТВЕННИКОВ ЗДАНИЙ</w:t>
      </w:r>
    </w:p>
    <w:p w:rsidR="008C1F02" w:rsidRDefault="008C1F02">
      <w:pPr>
        <w:pStyle w:val="ConsPlusNormal"/>
        <w:jc w:val="center"/>
        <w:rPr>
          <w:b/>
          <w:bCs/>
        </w:rPr>
      </w:pPr>
      <w:r>
        <w:rPr>
          <w:b/>
          <w:bCs/>
        </w:rPr>
        <w:t>(ПОМЕЩЕНИЙ В НИХ) И СООРУЖЕНИЙ В БЛАГОУСТРОЙСТВЕ</w:t>
      </w:r>
    </w:p>
    <w:p w:rsidR="008C1F02" w:rsidRDefault="008C1F02">
      <w:pPr>
        <w:pStyle w:val="ConsPlusNormal"/>
        <w:jc w:val="center"/>
        <w:rPr>
          <w:b/>
          <w:bCs/>
        </w:rPr>
      </w:pPr>
      <w:r>
        <w:rPr>
          <w:b/>
          <w:bCs/>
        </w:rPr>
        <w:t>ЗЕМЕЛЬНЫХ УЧАСТКОВ И ПРИЛЕГАЮЩИХ ТЕРРИТОРИЙ</w:t>
      </w:r>
    </w:p>
    <w:p w:rsidR="008C1F02" w:rsidRDefault="008C1F02">
      <w:pPr>
        <w:pStyle w:val="ConsPlusNormal"/>
        <w:jc w:val="both"/>
      </w:pPr>
    </w:p>
    <w:p w:rsidR="008C1F02" w:rsidRDefault="008C1F02">
      <w:pPr>
        <w:pStyle w:val="ConsPlusNormal"/>
        <w:ind w:firstLine="540"/>
        <w:jc w:val="both"/>
      </w:pPr>
      <w:r>
        <w:t xml:space="preserve">297. </w:t>
      </w:r>
      <w:proofErr w:type="gramStart"/>
      <w:r>
        <w:t>Физические и юридические лица независимо от их организационно-правовых форм на принадлежащих им на праве собственности или ином вещном праве земельных участках и прилегающих территориях обязаны обеспечивать уборку территорий и их санитарную очистку в соответствии с действующим законодательством Российской Федерации, Кировской области, муниципальными правовыми актами, настоящими Правилами.</w:t>
      </w:r>
      <w:proofErr w:type="gramEnd"/>
    </w:p>
    <w:p w:rsidR="008C1F02" w:rsidRDefault="008C1F02">
      <w:pPr>
        <w:pStyle w:val="ConsPlusNormal"/>
        <w:spacing w:before="220"/>
        <w:ind w:firstLine="540"/>
        <w:jc w:val="both"/>
      </w:pPr>
      <w:r>
        <w:t>298. Границы прилегающих территорий определяются настоящими правилами благоустройства и утверждаются правовым актом администрации города.</w:t>
      </w:r>
    </w:p>
    <w:p w:rsidR="008C1F02" w:rsidRDefault="008C1F02">
      <w:pPr>
        <w:pStyle w:val="ConsPlusNormal"/>
        <w:jc w:val="both"/>
      </w:pPr>
      <w:r>
        <w:t>(</w:t>
      </w:r>
      <w:proofErr w:type="gramStart"/>
      <w:r>
        <w:t>п</w:t>
      </w:r>
      <w:proofErr w:type="gramEnd"/>
      <w:r>
        <w:t xml:space="preserve">. 298 в ред. </w:t>
      </w:r>
      <w:hyperlink r:id="rId154"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24.12.2019 N 45/438)</w:t>
      </w:r>
    </w:p>
    <w:p w:rsidR="008C1F02" w:rsidRDefault="008C1F02">
      <w:pPr>
        <w:pStyle w:val="ConsPlusNormal"/>
        <w:spacing w:before="220"/>
        <w:ind w:firstLine="540"/>
        <w:jc w:val="both"/>
      </w:pPr>
      <w:r>
        <w:t>299. Границы прилегающей территории определяются в метрах по периметру, при этом по каждой стороне периметра такая граница устанавливается только индивидуально в зависимости от вида объекта в следующем порядке:</w:t>
      </w:r>
    </w:p>
    <w:p w:rsidR="008C1F02" w:rsidRDefault="008C1F02">
      <w:pPr>
        <w:pStyle w:val="ConsPlusNormal"/>
        <w:spacing w:before="220"/>
        <w:ind w:firstLine="540"/>
        <w:jc w:val="both"/>
      </w:pPr>
      <w:r>
        <w:t>1) для жилых домов (объектов индивидуального жилищного строительства, жилых домов блокированной застройки):</w:t>
      </w:r>
    </w:p>
    <w:p w:rsidR="008C1F02" w:rsidRDefault="008C1F02">
      <w:pPr>
        <w:pStyle w:val="ConsPlusNormal"/>
        <w:spacing w:before="220"/>
        <w:ind w:firstLine="540"/>
        <w:jc w:val="both"/>
      </w:pPr>
      <w:r>
        <w:t>в случае</w:t>
      </w:r>
      <w:proofErr w:type="gramStart"/>
      <w:r>
        <w:t>,</w:t>
      </w:r>
      <w:proofErr w:type="gramEnd"/>
      <w: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8C1F02" w:rsidRDefault="008C1F02">
      <w:pPr>
        <w:pStyle w:val="ConsPlusNormal"/>
        <w:spacing w:before="220"/>
        <w:ind w:firstLine="540"/>
        <w:jc w:val="both"/>
      </w:pPr>
      <w:r>
        <w:t>в случае</w:t>
      </w:r>
      <w:proofErr w:type="gramStart"/>
      <w:r>
        <w:t>,</w:t>
      </w:r>
      <w:proofErr w:type="gramEnd"/>
      <w: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8C1F02" w:rsidRDefault="008C1F02">
      <w:pPr>
        <w:pStyle w:val="ConsPlusNormal"/>
        <w:spacing w:before="220"/>
        <w:ind w:firstLine="540"/>
        <w:jc w:val="both"/>
      </w:pPr>
      <w:r>
        <w:t>в случае</w:t>
      </w:r>
      <w:proofErr w:type="gramStart"/>
      <w:r>
        <w:t>,</w:t>
      </w:r>
      <w:proofErr w:type="gramEnd"/>
      <w: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8C1F02" w:rsidRDefault="008C1F02">
      <w:pPr>
        <w:pStyle w:val="ConsPlusNormal"/>
        <w:spacing w:before="220"/>
        <w:ind w:firstLine="540"/>
        <w:jc w:val="both"/>
      </w:pPr>
      <w: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8C1F02" w:rsidRDefault="008C1F02">
      <w:pPr>
        <w:pStyle w:val="ConsPlusNormal"/>
        <w:spacing w:before="220"/>
        <w:ind w:firstLine="540"/>
        <w:jc w:val="both"/>
      </w:pPr>
      <w:r>
        <w:t>3) для встроенно-пристроенных к многоквартирным домам нежилых зданий, строений, сооружений:</w:t>
      </w:r>
    </w:p>
    <w:p w:rsidR="008C1F02" w:rsidRDefault="008C1F02">
      <w:pPr>
        <w:pStyle w:val="ConsPlusNormal"/>
        <w:spacing w:before="220"/>
        <w:ind w:firstLine="540"/>
        <w:jc w:val="both"/>
      </w:pPr>
      <w:r>
        <w:t>в случае</w:t>
      </w:r>
      <w:proofErr w:type="gramStart"/>
      <w:r>
        <w:t>,</w:t>
      </w:r>
      <w:proofErr w:type="gramEnd"/>
      <w: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w:t>
      </w:r>
      <w:r>
        <w:lastRenderedPageBreak/>
        <w:t>тротуаров, но не более 15 метров;</w:t>
      </w:r>
    </w:p>
    <w:p w:rsidR="008C1F02" w:rsidRDefault="008C1F02">
      <w:pPr>
        <w:pStyle w:val="ConsPlusNormal"/>
        <w:spacing w:before="220"/>
        <w:ind w:firstLine="540"/>
        <w:jc w:val="both"/>
      </w:pPr>
      <w:r>
        <w:t>в случае</w:t>
      </w:r>
      <w:proofErr w:type="gramStart"/>
      <w:r>
        <w:t>,</w:t>
      </w:r>
      <w:proofErr w:type="gramEnd"/>
      <w: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8C1F02" w:rsidRDefault="008C1F02">
      <w:pPr>
        <w:pStyle w:val="ConsPlusNormal"/>
        <w:spacing w:before="220"/>
        <w:ind w:firstLine="540"/>
        <w:jc w:val="both"/>
      </w:pPr>
      <w:r>
        <w:t>4) для отдельно стоящих нежилых зданий, строений, сооружений:</w:t>
      </w:r>
    </w:p>
    <w:p w:rsidR="008C1F02" w:rsidRDefault="008C1F02">
      <w:pPr>
        <w:pStyle w:val="ConsPlusNormal"/>
        <w:spacing w:before="220"/>
        <w:ind w:firstLine="540"/>
        <w:jc w:val="both"/>
      </w:pPr>
      <w:r>
        <w:t>в случае</w:t>
      </w:r>
      <w:proofErr w:type="gramStart"/>
      <w:r>
        <w:t>,</w:t>
      </w:r>
      <w:proofErr w:type="gramEnd"/>
      <w: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8C1F02" w:rsidRDefault="008C1F02">
      <w:pPr>
        <w:pStyle w:val="ConsPlusNormal"/>
        <w:spacing w:before="220"/>
        <w:ind w:firstLine="540"/>
        <w:jc w:val="both"/>
      </w:pPr>
      <w:r>
        <w:t>в случае</w:t>
      </w:r>
      <w:proofErr w:type="gramStart"/>
      <w:r>
        <w:t>,</w:t>
      </w:r>
      <w:proofErr w:type="gramEnd"/>
      <w: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8C1F02" w:rsidRDefault="008C1F02">
      <w:pPr>
        <w:pStyle w:val="ConsPlusNormal"/>
        <w:spacing w:before="220"/>
        <w:ind w:firstLine="540"/>
        <w:jc w:val="both"/>
      </w:pPr>
      <w:r>
        <w:t>в случае</w:t>
      </w:r>
      <w:proofErr w:type="gramStart"/>
      <w:r>
        <w:t>,</w:t>
      </w:r>
      <w:proofErr w:type="gramEnd"/>
      <w: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8C1F02" w:rsidRDefault="008C1F02">
      <w:pPr>
        <w:pStyle w:val="ConsPlusNormal"/>
        <w:spacing w:before="220"/>
        <w:ind w:firstLine="540"/>
        <w:jc w:val="both"/>
      </w:pPr>
      <w:proofErr w:type="gramStart"/>
      <w: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8C1F02" w:rsidRDefault="008C1F02">
      <w:pPr>
        <w:pStyle w:val="ConsPlusNormal"/>
        <w:spacing w:before="220"/>
        <w:ind w:firstLine="540"/>
        <w:jc w:val="both"/>
      </w:pPr>
      <w: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8C1F02" w:rsidRDefault="008C1F02">
      <w:pPr>
        <w:pStyle w:val="ConsPlusNormal"/>
        <w:spacing w:before="220"/>
        <w:ind w:firstLine="540"/>
        <w:jc w:val="both"/>
      </w:pPr>
      <w:r>
        <w:t>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8C1F02" w:rsidRDefault="008C1F02">
      <w:pPr>
        <w:pStyle w:val="ConsPlusNormal"/>
        <w:jc w:val="both"/>
      </w:pPr>
      <w:r>
        <w:t xml:space="preserve">(п. 299 в ред. </w:t>
      </w:r>
      <w:hyperlink r:id="rId155"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299.1. При наличии установленных в соответствии с законодательством красных линий границы прилегающих территорий определяются с их учетом.</w:t>
      </w:r>
    </w:p>
    <w:p w:rsidR="008C1F02" w:rsidRDefault="008C1F02">
      <w:pPr>
        <w:pStyle w:val="ConsPlusNormal"/>
        <w:spacing w:before="220"/>
        <w:ind w:firstLine="540"/>
        <w:jc w:val="both"/>
      </w:pPr>
      <w:r>
        <w:t>В случае</w:t>
      </w:r>
      <w:proofErr w:type="gramStart"/>
      <w:r>
        <w:t>,</w:t>
      </w:r>
      <w:proofErr w:type="gramEnd"/>
      <w:r>
        <w:t xml:space="preserve"> если граница прилегающей территории, определенная в установленном порядке,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8C1F02" w:rsidRDefault="008C1F02">
      <w:pPr>
        <w:pStyle w:val="ConsPlusNormal"/>
        <w:spacing w:before="220"/>
        <w:ind w:firstLine="540"/>
        <w:jc w:val="both"/>
      </w:pPr>
      <w:r>
        <w:t>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8C1F02" w:rsidRDefault="008C1F02">
      <w:pPr>
        <w:pStyle w:val="ConsPlusNormal"/>
        <w:spacing w:before="220"/>
        <w:ind w:firstLine="540"/>
        <w:jc w:val="both"/>
      </w:pPr>
      <w:proofErr w:type="gramStart"/>
      <w:r>
        <w:t xml:space="preserve">Исходя из особенностей расположения зданий, строений, сооружений, земельных участков, </w:t>
      </w:r>
      <w:r>
        <w:lastRenderedPageBreak/>
        <w:t>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с учетом фактического использования территорий многоквартирных домов путем заключения соглашения между собственником и (или) иным законным владельцем здания, строения, сооружения, земельного участка и уполномоченным</w:t>
      </w:r>
      <w:proofErr w:type="gramEnd"/>
      <w:r>
        <w:t xml:space="preserve"> органом администрации города Вятские Поляны в порядке, установленном </w:t>
      </w:r>
      <w:proofErr w:type="spellStart"/>
      <w:r>
        <w:t>Вятскополянской</w:t>
      </w:r>
      <w:proofErr w:type="spellEnd"/>
      <w:r>
        <w:t xml:space="preserve"> городской Думой.</w:t>
      </w:r>
    </w:p>
    <w:p w:rsidR="008C1F02" w:rsidRDefault="008C1F02">
      <w:pPr>
        <w:pStyle w:val="ConsPlusNormal"/>
        <w:jc w:val="both"/>
      </w:pPr>
      <w:r>
        <w:t xml:space="preserve">(п. 299.1 </w:t>
      </w:r>
      <w:proofErr w:type="gramStart"/>
      <w:r>
        <w:t>введен</w:t>
      </w:r>
      <w:proofErr w:type="gramEnd"/>
      <w:r>
        <w:t xml:space="preserve"> </w:t>
      </w:r>
      <w:hyperlink r:id="rId156" w:history="1">
        <w:r>
          <w:rPr>
            <w:color w:val="0000FF"/>
          </w:rPr>
          <w:t>решением</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300. Участие в содержании прилегающей территории не влечет перехода права владения или (и) пользования прилегающей территорией к лицам, осуществляющим ее содержание.</w:t>
      </w:r>
    </w:p>
    <w:p w:rsidR="008C1F02" w:rsidRDefault="008C1F02">
      <w:pPr>
        <w:pStyle w:val="ConsPlusNormal"/>
        <w:jc w:val="both"/>
      </w:pPr>
      <w:r>
        <w:t>(</w:t>
      </w:r>
      <w:proofErr w:type="gramStart"/>
      <w:r>
        <w:t>п</w:t>
      </w:r>
      <w:proofErr w:type="gramEnd"/>
      <w:r>
        <w:t xml:space="preserve">. 300 в ред. </w:t>
      </w:r>
      <w:hyperlink r:id="rId157" w:history="1">
        <w:r>
          <w:rPr>
            <w:color w:val="0000FF"/>
          </w:rPr>
          <w:t>решения</w:t>
        </w:r>
      </w:hyperlink>
      <w:r>
        <w:t xml:space="preserve"> </w:t>
      </w:r>
      <w:proofErr w:type="spellStart"/>
      <w:r>
        <w:t>Вятскополянской</w:t>
      </w:r>
      <w:proofErr w:type="spellEnd"/>
      <w:r>
        <w:t xml:space="preserve"> городской Думы Кировской области от 27.05.2020 N 49/474)</w:t>
      </w:r>
    </w:p>
    <w:p w:rsidR="008C1F02" w:rsidRDefault="008C1F02">
      <w:pPr>
        <w:pStyle w:val="ConsPlusNormal"/>
        <w:spacing w:before="220"/>
        <w:ind w:firstLine="540"/>
        <w:jc w:val="both"/>
      </w:pPr>
      <w:r>
        <w:t xml:space="preserve">301. Утратил силу. - </w:t>
      </w:r>
      <w:hyperlink r:id="rId158" w:history="1">
        <w:r>
          <w:rPr>
            <w:color w:val="0000FF"/>
          </w:rPr>
          <w:t>Решение</w:t>
        </w:r>
      </w:hyperlink>
      <w:r>
        <w:t xml:space="preserve"> </w:t>
      </w:r>
      <w:proofErr w:type="spellStart"/>
      <w:r>
        <w:t>Вятскополянской</w:t>
      </w:r>
      <w:proofErr w:type="spellEnd"/>
      <w:r>
        <w:t xml:space="preserve"> городской Думы Кировской области от 29.05.2019 N 39/363.</w:t>
      </w:r>
    </w:p>
    <w:p w:rsidR="008C1F02" w:rsidRDefault="008C1F02">
      <w:pPr>
        <w:pStyle w:val="ConsPlusNormal"/>
        <w:spacing w:before="220"/>
        <w:ind w:firstLine="540"/>
        <w:jc w:val="both"/>
      </w:pPr>
      <w:r>
        <w:t>302. Содержание территорий, объектов внешнего благоустройства осуществляют:</w:t>
      </w:r>
    </w:p>
    <w:p w:rsidR="008C1F02" w:rsidRDefault="008C1F02">
      <w:pPr>
        <w:pStyle w:val="ConsPlusNormal"/>
        <w:spacing w:before="220"/>
        <w:ind w:firstLine="540"/>
        <w:jc w:val="both"/>
      </w:pPr>
      <w:proofErr w:type="gramStart"/>
      <w:r>
        <w:t xml:space="preserve">1) внутризаводские, </w:t>
      </w:r>
      <w:proofErr w:type="spellStart"/>
      <w:r>
        <w:t>внутридворовые</w:t>
      </w:r>
      <w:proofErr w:type="spellEnd"/>
      <w:r>
        <w:t xml:space="preserve"> территории организаций, иных хозяйствующих субъектов, прилегающие к ним территории и подъезды к ним - лица, в собственности, владении (пользовании) которых находятся здания, строения, сооружения и (или) уполномоченные ими лица, являющиеся владельцами и (или) пользователями таких объектов;</w:t>
      </w:r>
      <w:proofErr w:type="gramEnd"/>
    </w:p>
    <w:p w:rsidR="008C1F02" w:rsidRDefault="008C1F02">
      <w:pPr>
        <w:pStyle w:val="ConsPlusNormal"/>
        <w:spacing w:before="220"/>
        <w:ind w:firstLine="540"/>
        <w:jc w:val="both"/>
      </w:pPr>
      <w:r>
        <w:t>2) ограждения вдоль проезжих частей, тротуаров и газонов, другие элементы обустройства автомобильных дорог - владельцы автомобильной дороги, лица, на обслуживании и (или) содержании которых находятся данные объекты, собственники ограждений;</w:t>
      </w:r>
    </w:p>
    <w:p w:rsidR="008C1F02" w:rsidRDefault="008C1F02">
      <w:pPr>
        <w:pStyle w:val="ConsPlusNormal"/>
        <w:spacing w:before="220"/>
        <w:ind w:firstLine="540"/>
        <w:jc w:val="both"/>
      </w:pPr>
      <w:r>
        <w:t>3) остановочные навесы - собственники навесов;</w:t>
      </w:r>
    </w:p>
    <w:p w:rsidR="008C1F02" w:rsidRDefault="008C1F02">
      <w:pPr>
        <w:pStyle w:val="ConsPlusNormal"/>
        <w:spacing w:before="220"/>
        <w:ind w:firstLine="540"/>
        <w:jc w:val="both"/>
      </w:pPr>
      <w:r>
        <w:t>4) отдельно стоящие объекты рекламы - владельцы рекламных конструкций;</w:t>
      </w:r>
    </w:p>
    <w:p w:rsidR="008C1F02" w:rsidRDefault="008C1F02">
      <w:pPr>
        <w:pStyle w:val="ConsPlusNormal"/>
        <w:spacing w:before="220"/>
        <w:ind w:firstLine="540"/>
        <w:jc w:val="both"/>
      </w:pPr>
      <w:proofErr w:type="gramStart"/>
      <w:r>
        <w:t>5) газоны вдоль улиц, парки, скверы, с расположенными в них тротуарами, пешеходными зонами, лестничными сходами, газонами - собственники указанных объектов, лица, на обслуживании и (или) содержании которых находятся данные объекты;</w:t>
      </w:r>
      <w:proofErr w:type="gramEnd"/>
    </w:p>
    <w:p w:rsidR="008C1F02" w:rsidRDefault="008C1F02">
      <w:pPr>
        <w:pStyle w:val="ConsPlusNormal"/>
        <w:spacing w:before="220"/>
        <w:ind w:firstLine="540"/>
        <w:jc w:val="both"/>
      </w:pPr>
      <w:r>
        <w:t>6) посадочные площадки городского пассажирского транспорта, расположенные в разных уровнях с проезжей частью улиц, включая посадочные площадки на конечных пунктах, - собственники указанных объектов, лица, на обслуживании и (или) содержании которых находятся данные объекты;</w:t>
      </w:r>
    </w:p>
    <w:p w:rsidR="008C1F02" w:rsidRDefault="008C1F02">
      <w:pPr>
        <w:pStyle w:val="ConsPlusNormal"/>
        <w:spacing w:before="220"/>
        <w:ind w:firstLine="540"/>
        <w:jc w:val="both"/>
      </w:pPr>
      <w:r>
        <w:t>7) прибрежные зоны городского пляжа, водоемов - собственники указанных объектов, лица, на обслуживании и (или) содержании которых находятся данные объекты;</w:t>
      </w:r>
    </w:p>
    <w:p w:rsidR="008C1F02" w:rsidRDefault="008C1F02">
      <w:pPr>
        <w:pStyle w:val="ConsPlusNormal"/>
        <w:spacing w:before="220"/>
        <w:ind w:firstLine="540"/>
        <w:jc w:val="both"/>
      </w:pPr>
      <w:r>
        <w:t>8) земельный участок, на котором расположен многоквартирный жилой дом с элементами благоустройства, придомовой территорией, - собственники помещений в многоквартирном жилом доме, организации, осуществляющие управление многоквартирным жилым домом;</w:t>
      </w:r>
    </w:p>
    <w:p w:rsidR="008C1F02" w:rsidRDefault="008C1F02">
      <w:pPr>
        <w:pStyle w:val="ConsPlusNormal"/>
        <w:spacing w:before="220"/>
        <w:ind w:firstLine="540"/>
        <w:jc w:val="both"/>
      </w:pPr>
      <w:r>
        <w:t>9) проезжая часть улично-дорожной сети, включая лотковую зону, посадочные площадки городского пассажирского электротранспорта, расположенные в одном уровне с проезжей частью, а также проезжие части набережных, мостов, путепроводов, эстакад, - владельцы автомобильных дорог, лица, на обслуживании и (или) содержании которых находятся данные объекты;</w:t>
      </w:r>
    </w:p>
    <w:p w:rsidR="008C1F02" w:rsidRDefault="008C1F02">
      <w:pPr>
        <w:pStyle w:val="ConsPlusNormal"/>
        <w:spacing w:before="220"/>
        <w:ind w:firstLine="540"/>
        <w:jc w:val="both"/>
      </w:pPr>
      <w:r>
        <w:t xml:space="preserve">10) путепроводы, мосты - собственники указанных объектов, лица, на обслуживании и (или) </w:t>
      </w:r>
      <w:r>
        <w:lastRenderedPageBreak/>
        <w:t>содержании которых находятся данные объекты;</w:t>
      </w:r>
    </w:p>
    <w:p w:rsidR="008C1F02" w:rsidRDefault="008C1F02">
      <w:pPr>
        <w:pStyle w:val="ConsPlusNormal"/>
        <w:spacing w:before="220"/>
        <w:ind w:firstLine="540"/>
        <w:jc w:val="both"/>
      </w:pPr>
      <w:r>
        <w:t>11) сети городской ливневой канализации - собственники указанных объектов, лица, на обслуживании и (или) содержании которых находятся данные объекты;</w:t>
      </w:r>
    </w:p>
    <w:p w:rsidR="008C1F02" w:rsidRDefault="008C1F02">
      <w:pPr>
        <w:pStyle w:val="ConsPlusNormal"/>
        <w:spacing w:before="220"/>
        <w:ind w:firstLine="540"/>
        <w:jc w:val="both"/>
      </w:pPr>
      <w:r>
        <w:t>12) сети подземных инженерных коммуникаций, включая дренажные сети зданий и домов, - собственники сетей подземных инженерных коммуникаций и (или) уполномоченные ими лица, являющиеся владельцами и (или) пользователями таких коммуникаций;</w:t>
      </w:r>
    </w:p>
    <w:p w:rsidR="008C1F02" w:rsidRDefault="008C1F02">
      <w:pPr>
        <w:pStyle w:val="ConsPlusNormal"/>
        <w:spacing w:before="220"/>
        <w:ind w:firstLine="540"/>
        <w:jc w:val="both"/>
      </w:pPr>
      <w:r>
        <w:t>13) территории автозаправочных станций, моечных пунктов, заправочных комплексов, шиномонтажных мастерских, станций технического обслуживания, включая въезды и выезды, прилегающие территории и подъезды, - собственники указанных объектов и (или) уполномоченные ими лица, являющиеся владельцами и (или) пользователями таких объектов;</w:t>
      </w:r>
    </w:p>
    <w:p w:rsidR="008C1F02" w:rsidRDefault="008C1F02">
      <w:pPr>
        <w:pStyle w:val="ConsPlusNormal"/>
        <w:spacing w:before="220"/>
        <w:ind w:firstLine="540"/>
        <w:jc w:val="both"/>
      </w:pPr>
      <w:r>
        <w:t>14) территории в радиусе 5 м от водоразборных колонок (с устройством и содержанием стоков для воды) - собственники объектов водопроводно-канализационного хозяйства и (или) уполномоченные ими лица, являющиеся владельцами и (или) пользователями таких объектов;</w:t>
      </w:r>
    </w:p>
    <w:p w:rsidR="008C1F02" w:rsidRDefault="008C1F02">
      <w:pPr>
        <w:pStyle w:val="ConsPlusNormal"/>
        <w:spacing w:before="220"/>
        <w:ind w:firstLine="540"/>
        <w:jc w:val="both"/>
      </w:pPr>
      <w:r>
        <w:t>15) территории индивидуальной жилой застройки - собственники индивидуальных жилых домов и (или) уполномоченные ими лица, являющиеся владельцами и (или) пользователями индивидуальных жилых домов;</w:t>
      </w:r>
    </w:p>
    <w:p w:rsidR="008C1F02" w:rsidRDefault="008C1F02">
      <w:pPr>
        <w:pStyle w:val="ConsPlusNormal"/>
        <w:spacing w:before="220"/>
        <w:ind w:firstLine="540"/>
        <w:jc w:val="both"/>
      </w:pPr>
      <w:r>
        <w:t>16) территории конечных пунктов общественного автотранспорта и прилегающие газоны - собственники указанных объектов, лица, на обслуживании и (или) содержании которых находятся данные объекты;</w:t>
      </w:r>
    </w:p>
    <w:p w:rsidR="008C1F02" w:rsidRDefault="008C1F02">
      <w:pPr>
        <w:pStyle w:val="ConsPlusNormal"/>
        <w:spacing w:before="220"/>
        <w:ind w:firstLine="540"/>
        <w:jc w:val="both"/>
      </w:pPr>
      <w:proofErr w:type="gramStart"/>
      <w:r>
        <w:t xml:space="preserve">17) территории парковок, автостоянок, гаражей, автозаправочных станций, </w:t>
      </w:r>
      <w:proofErr w:type="spellStart"/>
      <w:r>
        <w:t>автомоечных</w:t>
      </w:r>
      <w:proofErr w:type="spellEnd"/>
      <w:r>
        <w:t xml:space="preserve"> постов, заправочных комплексов, шиномонтажных мастерских и станций технического обслуживания - собственники указанных объектов и (или) уполномоченные ими лица, являющиеся владельцами и (или) пользователями таких объектов;</w:t>
      </w:r>
      <w:proofErr w:type="gramEnd"/>
    </w:p>
    <w:p w:rsidR="008C1F02" w:rsidRDefault="008C1F02">
      <w:pPr>
        <w:pStyle w:val="ConsPlusNormal"/>
        <w:spacing w:before="220"/>
        <w:ind w:firstLine="540"/>
        <w:jc w:val="both"/>
      </w:pPr>
      <w:proofErr w:type="gramStart"/>
      <w:r>
        <w:t>18) территории, прилегающие к предприятиям торговли, бытового обслуживания, общественного питания, территории рынков - собственники объектов торговли, бытового обслуживания, общественного питания и (или) уполномоченные ими лица, являющиеся владельцами и (или) пользователями таких объектов;</w:t>
      </w:r>
      <w:proofErr w:type="gramEnd"/>
    </w:p>
    <w:p w:rsidR="008C1F02" w:rsidRDefault="008C1F02">
      <w:pPr>
        <w:pStyle w:val="ConsPlusNormal"/>
        <w:spacing w:before="220"/>
        <w:ind w:firstLine="540"/>
        <w:jc w:val="both"/>
      </w:pPr>
      <w:r>
        <w:t>19) территории, отведенные под строительство, реконструкцию, ремонт объектов, включая въезды и выезды, прилегающие территории и подъезды к ним, - собственники указанных объектов и (или) уполномоченные ими лица, являющиеся владельцами и (или) пользователями таких объектов;</w:t>
      </w:r>
    </w:p>
    <w:p w:rsidR="008C1F02" w:rsidRDefault="008C1F02">
      <w:pPr>
        <w:pStyle w:val="ConsPlusNormal"/>
        <w:spacing w:before="220"/>
        <w:ind w:firstLine="540"/>
        <w:jc w:val="both"/>
      </w:pPr>
      <w:proofErr w:type="gramStart"/>
      <w:r>
        <w:t>20) тротуары, газоны, парковки вдоль зданий, сооружений, жилых домов вне придомовых территорий - собственники указанных объектов и (или) уполномоченные ими лица, являющиеся владельцами и (или) пользователями таких объектов;</w:t>
      </w:r>
      <w:proofErr w:type="gramEnd"/>
    </w:p>
    <w:p w:rsidR="008C1F02" w:rsidRDefault="008C1F02">
      <w:pPr>
        <w:pStyle w:val="ConsPlusNormal"/>
        <w:spacing w:before="220"/>
        <w:ind w:firstLine="540"/>
        <w:jc w:val="both"/>
      </w:pPr>
      <w:proofErr w:type="gramStart"/>
      <w:r>
        <w:t>21) тротуары, примыкающие к проезжей части улиц, находящиеся на мостах, путепроводах, эстакадах, а также технические тротуары, примыкающие к инженерным сооружениям, лестничные сходы - собственники указанных объектов, лица, на обслуживании и (или) содержании которых находятся данные объекты;</w:t>
      </w:r>
      <w:proofErr w:type="gramEnd"/>
    </w:p>
    <w:p w:rsidR="008C1F02" w:rsidRDefault="008C1F02">
      <w:pPr>
        <w:pStyle w:val="ConsPlusNormal"/>
        <w:spacing w:before="220"/>
        <w:ind w:firstLine="540"/>
        <w:jc w:val="both"/>
      </w:pPr>
      <w:proofErr w:type="gramStart"/>
      <w:r>
        <w:t>22) - 23) утратили силу.</w:t>
      </w:r>
      <w:proofErr w:type="gramEnd"/>
      <w:r>
        <w:t xml:space="preserve"> - </w:t>
      </w:r>
      <w:hyperlink r:id="rId159" w:history="1">
        <w:r>
          <w:rPr>
            <w:color w:val="0000FF"/>
          </w:rPr>
          <w:t>Решение</w:t>
        </w:r>
      </w:hyperlink>
      <w:r>
        <w:t xml:space="preserve"> </w:t>
      </w:r>
      <w:proofErr w:type="spellStart"/>
      <w:r>
        <w:t>Вятскополянской</w:t>
      </w:r>
      <w:proofErr w:type="spellEnd"/>
      <w:r>
        <w:t xml:space="preserve"> городской Думы Кировской области от 17.05.2022 N 8/71.</w:t>
      </w:r>
    </w:p>
    <w:p w:rsidR="008C1F02" w:rsidRDefault="008C1F02">
      <w:pPr>
        <w:pStyle w:val="ConsPlusNormal"/>
        <w:jc w:val="both"/>
      </w:pPr>
    </w:p>
    <w:p w:rsidR="008C1F02" w:rsidRDefault="008C1F02">
      <w:pPr>
        <w:pStyle w:val="ConsPlusNormal"/>
        <w:jc w:val="center"/>
        <w:outlineLvl w:val="1"/>
        <w:rPr>
          <w:b/>
          <w:bCs/>
        </w:rPr>
      </w:pPr>
      <w:r>
        <w:rPr>
          <w:b/>
          <w:bCs/>
        </w:rPr>
        <w:t xml:space="preserve">Раздел VIII. </w:t>
      </w:r>
      <w:proofErr w:type="gramStart"/>
      <w:r>
        <w:rPr>
          <w:b/>
          <w:bCs/>
        </w:rPr>
        <w:t>КОНТРОЛЬ ЗА</w:t>
      </w:r>
      <w:proofErr w:type="gramEnd"/>
      <w:r>
        <w:rPr>
          <w:b/>
          <w:bCs/>
        </w:rPr>
        <w:t xml:space="preserve"> СОБЛЮДЕНИЕМ ПРАВИЛ БЛАГОУСТРОЙСТВА</w:t>
      </w:r>
    </w:p>
    <w:p w:rsidR="008C1F02" w:rsidRDefault="008C1F02">
      <w:pPr>
        <w:pStyle w:val="ConsPlusNormal"/>
        <w:jc w:val="both"/>
      </w:pPr>
    </w:p>
    <w:p w:rsidR="008C1F02" w:rsidRDefault="008C1F02">
      <w:pPr>
        <w:pStyle w:val="ConsPlusNormal"/>
        <w:ind w:firstLine="540"/>
        <w:jc w:val="both"/>
      </w:pPr>
      <w:r>
        <w:t xml:space="preserve">Утратил силу. - </w:t>
      </w:r>
      <w:hyperlink r:id="rId160" w:history="1">
        <w:r>
          <w:rPr>
            <w:color w:val="0000FF"/>
          </w:rPr>
          <w:t>Решение</w:t>
        </w:r>
      </w:hyperlink>
      <w:r>
        <w:t xml:space="preserve"> </w:t>
      </w:r>
      <w:proofErr w:type="spellStart"/>
      <w:r>
        <w:t>Вятскополянской</w:t>
      </w:r>
      <w:proofErr w:type="spellEnd"/>
      <w:r>
        <w:t xml:space="preserve"> городской Думы Кировской области от 17.05.2022 </w:t>
      </w:r>
      <w:r>
        <w:lastRenderedPageBreak/>
        <w:t>N 8/71.</w:t>
      </w:r>
    </w:p>
    <w:p w:rsidR="008C1F02" w:rsidRDefault="008C1F02">
      <w:pPr>
        <w:pStyle w:val="ConsPlusNormal"/>
        <w:jc w:val="both"/>
      </w:pPr>
    </w:p>
    <w:p w:rsidR="008C1F02" w:rsidRDefault="008C1F02">
      <w:pPr>
        <w:pStyle w:val="ConsPlusNormal"/>
        <w:jc w:val="both"/>
      </w:pPr>
    </w:p>
    <w:p w:rsidR="008C1F02" w:rsidRDefault="008C1F02">
      <w:pPr>
        <w:pStyle w:val="ConsPlusNormal"/>
        <w:pBdr>
          <w:top w:val="single" w:sz="6" w:space="0" w:color="auto"/>
        </w:pBdr>
        <w:spacing w:before="100" w:after="100"/>
        <w:jc w:val="both"/>
        <w:rPr>
          <w:sz w:val="2"/>
          <w:szCs w:val="2"/>
        </w:rPr>
      </w:pPr>
    </w:p>
    <w:p w:rsidR="00321746" w:rsidRDefault="00321746">
      <w:bookmarkStart w:id="5" w:name="_GoBack"/>
      <w:bookmarkEnd w:id="5"/>
    </w:p>
    <w:sectPr w:rsidR="00321746" w:rsidSect="00A55C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02"/>
    <w:rsid w:val="00321746"/>
    <w:rsid w:val="008C1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0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1F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C1F0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C1F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C1F0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8C1F02"/>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8C1F0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C1F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C1F0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F0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C1F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C1F0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C1F0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C1F0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8C1F02"/>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8C1F0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C1F0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8C1F0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1447" TargetMode="External"/><Relationship Id="rId117" Type="http://schemas.openxmlformats.org/officeDocument/2006/relationships/hyperlink" Target="https://login.consultant.ru/link/?req=doc&amp;base=RLAW240&amp;n=103933&amp;dst=100013" TargetMode="External"/><Relationship Id="rId21" Type="http://schemas.openxmlformats.org/officeDocument/2006/relationships/hyperlink" Target="https://login.consultant.ru/link/?req=doc&amp;base=RLAW240&amp;n=155367&amp;dst=100005" TargetMode="External"/><Relationship Id="rId42" Type="http://schemas.openxmlformats.org/officeDocument/2006/relationships/hyperlink" Target="https://login.consultant.ru/link/?req=doc&amp;base=RLAW240&amp;n=155365&amp;dst=100008" TargetMode="External"/><Relationship Id="rId47" Type="http://schemas.openxmlformats.org/officeDocument/2006/relationships/hyperlink" Target="https://login.consultant.ru/link/?req=doc&amp;base=RLAW240&amp;n=155365&amp;dst=100016" TargetMode="External"/><Relationship Id="rId63" Type="http://schemas.openxmlformats.org/officeDocument/2006/relationships/hyperlink" Target="https://login.consultant.ru/link/?req=doc&amp;base=RLAW240&amp;n=155365&amp;dst=100033" TargetMode="External"/><Relationship Id="rId68" Type="http://schemas.openxmlformats.org/officeDocument/2006/relationships/hyperlink" Target="https://login.consultant.ru/link/?req=doc&amp;base=RLAW240&amp;n=155365&amp;dst=100037" TargetMode="External"/><Relationship Id="rId84" Type="http://schemas.openxmlformats.org/officeDocument/2006/relationships/hyperlink" Target="https://login.consultant.ru/link/?req=doc&amp;base=RLAW240&amp;n=126198&amp;dst=100016" TargetMode="External"/><Relationship Id="rId89" Type="http://schemas.openxmlformats.org/officeDocument/2006/relationships/hyperlink" Target="https://login.consultant.ru/link/?req=doc&amp;base=RLAW240&amp;n=189799&amp;dst=100020" TargetMode="External"/><Relationship Id="rId112" Type="http://schemas.openxmlformats.org/officeDocument/2006/relationships/hyperlink" Target="https://login.consultant.ru/link/?req=doc&amp;base=RLAW240&amp;n=157044&amp;dst=100014" TargetMode="External"/><Relationship Id="rId133" Type="http://schemas.openxmlformats.org/officeDocument/2006/relationships/hyperlink" Target="https://login.consultant.ru/link/?req=doc&amp;base=RLAW240&amp;n=155365&amp;dst=100064" TargetMode="External"/><Relationship Id="rId138" Type="http://schemas.openxmlformats.org/officeDocument/2006/relationships/hyperlink" Target="https://login.consultant.ru/link/?req=doc&amp;base=RLAW240&amp;n=157044&amp;dst=100017" TargetMode="External"/><Relationship Id="rId154" Type="http://schemas.openxmlformats.org/officeDocument/2006/relationships/hyperlink" Target="https://login.consultant.ru/link/?req=doc&amp;base=RLAW240&amp;n=155367&amp;dst=100008" TargetMode="External"/><Relationship Id="rId159" Type="http://schemas.openxmlformats.org/officeDocument/2006/relationships/hyperlink" Target="https://login.consultant.ru/link/?req=doc&amp;base=RLAW240&amp;n=189799&amp;dst=100040" TargetMode="External"/><Relationship Id="rId16" Type="http://schemas.openxmlformats.org/officeDocument/2006/relationships/hyperlink" Target="https://login.consultant.ru/link/?req=doc&amp;base=RLAW240&amp;n=32442" TargetMode="External"/><Relationship Id="rId107" Type="http://schemas.openxmlformats.org/officeDocument/2006/relationships/hyperlink" Target="https://login.consultant.ru/link/?req=doc&amp;base=LAW&amp;n=493210" TargetMode="External"/><Relationship Id="rId11" Type="http://schemas.openxmlformats.org/officeDocument/2006/relationships/hyperlink" Target="https://login.consultant.ru/link/?req=doc&amp;base=RLAW240&amp;n=157044&amp;dst=100005" TargetMode="External"/><Relationship Id="rId32" Type="http://schemas.openxmlformats.org/officeDocument/2006/relationships/hyperlink" Target="https://login.consultant.ru/link/?req=doc&amp;base=LAW&amp;n=44772" TargetMode="External"/><Relationship Id="rId37" Type="http://schemas.openxmlformats.org/officeDocument/2006/relationships/hyperlink" Target="https://login.consultant.ru/link/?req=doc&amp;base=RLAW240&amp;n=155367&amp;dst=100006" TargetMode="External"/><Relationship Id="rId53" Type="http://schemas.openxmlformats.org/officeDocument/2006/relationships/hyperlink" Target="https://login.consultant.ru/link/?req=doc&amp;base=RLAW240&amp;n=155365&amp;dst=100022" TargetMode="External"/><Relationship Id="rId58" Type="http://schemas.openxmlformats.org/officeDocument/2006/relationships/hyperlink" Target="https://login.consultant.ru/link/?req=doc&amp;base=RLAW240&amp;n=155365&amp;dst=100028" TargetMode="External"/><Relationship Id="rId74" Type="http://schemas.openxmlformats.org/officeDocument/2006/relationships/hyperlink" Target="https://login.consultant.ru/link/?req=doc&amp;base=RLAW240&amp;n=155365&amp;dst=100042" TargetMode="External"/><Relationship Id="rId79" Type="http://schemas.openxmlformats.org/officeDocument/2006/relationships/hyperlink" Target="https://login.consultant.ru/link/?req=doc&amp;base=RLAW240&amp;n=155365&amp;dst=100043" TargetMode="External"/><Relationship Id="rId102" Type="http://schemas.openxmlformats.org/officeDocument/2006/relationships/hyperlink" Target="https://login.consultant.ru/link/?req=doc&amp;base=RLAW240&amp;n=103933&amp;dst=100009" TargetMode="External"/><Relationship Id="rId123" Type="http://schemas.openxmlformats.org/officeDocument/2006/relationships/hyperlink" Target="https://login.consultant.ru/link/?req=doc&amp;base=RLAW240&amp;n=155367&amp;dst=100007" TargetMode="External"/><Relationship Id="rId128" Type="http://schemas.openxmlformats.org/officeDocument/2006/relationships/hyperlink" Target="https://login.consultant.ru/link/?req=doc&amp;base=RLAW240&amp;n=125964&amp;dst=100008" TargetMode="External"/><Relationship Id="rId144" Type="http://schemas.openxmlformats.org/officeDocument/2006/relationships/hyperlink" Target="https://login.consultant.ru/link/?req=doc&amp;base=RLAW240&amp;n=157044&amp;dst=100020" TargetMode="External"/><Relationship Id="rId149" Type="http://schemas.openxmlformats.org/officeDocument/2006/relationships/hyperlink" Target="https://login.consultant.ru/link/?req=doc&amp;base=LAW&amp;n=48144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240&amp;n=189799&amp;dst=100022" TargetMode="External"/><Relationship Id="rId95" Type="http://schemas.openxmlformats.org/officeDocument/2006/relationships/hyperlink" Target="https://login.consultant.ru/link/?req=doc&amp;base=LAW&amp;n=114320" TargetMode="External"/><Relationship Id="rId160" Type="http://schemas.openxmlformats.org/officeDocument/2006/relationships/hyperlink" Target="https://login.consultant.ru/link/?req=doc&amp;base=RLAW240&amp;n=189799&amp;dst=100040" TargetMode="External"/><Relationship Id="rId22" Type="http://schemas.openxmlformats.org/officeDocument/2006/relationships/hyperlink" Target="https://login.consultant.ru/link/?req=doc&amp;base=RLAW240&amp;n=157044&amp;dst=100005" TargetMode="External"/><Relationship Id="rId27" Type="http://schemas.openxmlformats.org/officeDocument/2006/relationships/hyperlink" Target="https://login.consultant.ru/link/?req=doc&amp;base=LAW&amp;n=483135" TargetMode="External"/><Relationship Id="rId43" Type="http://schemas.openxmlformats.org/officeDocument/2006/relationships/hyperlink" Target="https://login.consultant.ru/link/?req=doc&amp;base=RLAW240&amp;n=155365&amp;dst=100010" TargetMode="External"/><Relationship Id="rId48" Type="http://schemas.openxmlformats.org/officeDocument/2006/relationships/hyperlink" Target="https://login.consultant.ru/link/?req=doc&amp;base=RLAW240&amp;n=155365&amp;dst=100018" TargetMode="External"/><Relationship Id="rId64" Type="http://schemas.openxmlformats.org/officeDocument/2006/relationships/hyperlink" Target="https://login.consultant.ru/link/?req=doc&amp;base=RLAW240&amp;n=155365&amp;dst=100034" TargetMode="External"/><Relationship Id="rId69" Type="http://schemas.openxmlformats.org/officeDocument/2006/relationships/hyperlink" Target="https://login.consultant.ru/link/?req=doc&amp;base=RLAW240&amp;n=155365&amp;dst=100038" TargetMode="External"/><Relationship Id="rId113" Type="http://schemas.openxmlformats.org/officeDocument/2006/relationships/hyperlink" Target="https://login.consultant.ru/link/?req=doc&amp;base=RLAW240&amp;n=155365&amp;dst=100056" TargetMode="External"/><Relationship Id="rId118" Type="http://schemas.openxmlformats.org/officeDocument/2006/relationships/hyperlink" Target="https://login.consultant.ru/link/?req=doc&amp;base=RLAW240&amp;n=189799&amp;dst=100028" TargetMode="External"/><Relationship Id="rId134" Type="http://schemas.openxmlformats.org/officeDocument/2006/relationships/hyperlink" Target="https://login.consultant.ru/link/?req=doc&amp;base=RLAW240&amp;n=155365&amp;dst=100064" TargetMode="External"/><Relationship Id="rId139" Type="http://schemas.openxmlformats.org/officeDocument/2006/relationships/hyperlink" Target="https://login.consultant.ru/link/?req=doc&amp;base=RLAW240&amp;n=155365&amp;dst=100065" TargetMode="External"/><Relationship Id="rId80" Type="http://schemas.openxmlformats.org/officeDocument/2006/relationships/hyperlink" Target="https://login.consultant.ru/link/?req=doc&amp;base=RLAW240&amp;n=155365&amp;dst=100044" TargetMode="External"/><Relationship Id="rId85" Type="http://schemas.openxmlformats.org/officeDocument/2006/relationships/hyperlink" Target="https://login.consultant.ru/link/?req=doc&amp;base=LAW&amp;n=466000" TargetMode="External"/><Relationship Id="rId150" Type="http://schemas.openxmlformats.org/officeDocument/2006/relationships/hyperlink" Target="https://login.consultant.ru/link/?req=doc&amp;base=RLAW240&amp;n=189799&amp;dst=100038" TargetMode="External"/><Relationship Id="rId155" Type="http://schemas.openxmlformats.org/officeDocument/2006/relationships/hyperlink" Target="https://login.consultant.ru/link/?req=doc&amp;base=RLAW240&amp;n=157044&amp;dst=100030" TargetMode="External"/><Relationship Id="rId12" Type="http://schemas.openxmlformats.org/officeDocument/2006/relationships/hyperlink" Target="https://login.consultant.ru/link/?req=doc&amp;base=RLAW240&amp;n=189799&amp;dst=100005" TargetMode="External"/><Relationship Id="rId17" Type="http://schemas.openxmlformats.org/officeDocument/2006/relationships/hyperlink" Target="https://login.consultant.ru/link/?req=doc&amp;base=RLAW240&amp;n=103933&amp;dst=100005" TargetMode="External"/><Relationship Id="rId33" Type="http://schemas.openxmlformats.org/officeDocument/2006/relationships/hyperlink" Target="https://login.consultant.ru/link/?req=doc&amp;base=LAW&amp;n=98762" TargetMode="External"/><Relationship Id="rId38" Type="http://schemas.openxmlformats.org/officeDocument/2006/relationships/hyperlink" Target="https://login.consultant.ru/link/?req=doc&amp;base=RLAW240&amp;n=189799&amp;dst=100006" TargetMode="External"/><Relationship Id="rId59" Type="http://schemas.openxmlformats.org/officeDocument/2006/relationships/hyperlink" Target="https://login.consultant.ru/link/?req=doc&amp;base=RLAW240&amp;n=155365&amp;dst=100029" TargetMode="External"/><Relationship Id="rId103" Type="http://schemas.openxmlformats.org/officeDocument/2006/relationships/hyperlink" Target="https://login.consultant.ru/link/?req=doc&amp;base=RLAW240&amp;n=155365&amp;dst=100053" TargetMode="External"/><Relationship Id="rId108" Type="http://schemas.openxmlformats.org/officeDocument/2006/relationships/hyperlink" Target="https://login.consultant.ru/link/?req=doc&amp;base=LAW&amp;n=493210" TargetMode="External"/><Relationship Id="rId124" Type="http://schemas.openxmlformats.org/officeDocument/2006/relationships/hyperlink" Target="https://login.consultant.ru/link/?req=doc&amp;base=RLAW240&amp;n=125964&amp;dst=100006" TargetMode="External"/><Relationship Id="rId129" Type="http://schemas.openxmlformats.org/officeDocument/2006/relationships/hyperlink" Target="https://login.consultant.ru/link/?req=doc&amp;base=RLAW240&amp;n=103933&amp;dst=100024" TargetMode="External"/><Relationship Id="rId20" Type="http://schemas.openxmlformats.org/officeDocument/2006/relationships/hyperlink" Target="https://login.consultant.ru/link/?req=doc&amp;base=RLAW240&amp;n=155365&amp;dst=100005" TargetMode="External"/><Relationship Id="rId41" Type="http://schemas.openxmlformats.org/officeDocument/2006/relationships/hyperlink" Target="https://login.consultant.ru/link/?req=doc&amp;base=RLAW240&amp;n=126198&amp;dst=100006" TargetMode="External"/><Relationship Id="rId54" Type="http://schemas.openxmlformats.org/officeDocument/2006/relationships/hyperlink" Target="https://login.consultant.ru/link/?req=doc&amp;base=RLAW240&amp;n=155365&amp;dst=100024" TargetMode="External"/><Relationship Id="rId62" Type="http://schemas.openxmlformats.org/officeDocument/2006/relationships/hyperlink" Target="https://login.consultant.ru/link/?req=doc&amp;base=RLAW240&amp;n=155365&amp;dst=100032" TargetMode="External"/><Relationship Id="rId70" Type="http://schemas.openxmlformats.org/officeDocument/2006/relationships/hyperlink" Target="https://login.consultant.ru/link/?req=doc&amp;base=RLAW240&amp;n=195691&amp;dst=100006" TargetMode="External"/><Relationship Id="rId75" Type="http://schemas.openxmlformats.org/officeDocument/2006/relationships/hyperlink" Target="https://login.consultant.ru/link/?req=doc&amp;base=RLAW240&amp;n=126198&amp;dst=100011" TargetMode="External"/><Relationship Id="rId83" Type="http://schemas.openxmlformats.org/officeDocument/2006/relationships/hyperlink" Target="https://login.consultant.ru/link/?req=doc&amp;base=RLAW240&amp;n=155365&amp;dst=100046" TargetMode="External"/><Relationship Id="rId88" Type="http://schemas.openxmlformats.org/officeDocument/2006/relationships/hyperlink" Target="https://login.consultant.ru/link/?req=doc&amp;base=RLAW240&amp;n=189799&amp;dst=100018" TargetMode="External"/><Relationship Id="rId91" Type="http://schemas.openxmlformats.org/officeDocument/2006/relationships/hyperlink" Target="https://login.consultant.ru/link/?req=doc&amp;base=RLAW240&amp;n=189799&amp;dst=100024" TargetMode="External"/><Relationship Id="rId96" Type="http://schemas.openxmlformats.org/officeDocument/2006/relationships/hyperlink" Target="https://login.consultant.ru/link/?req=doc&amp;base=RLAW240&amp;n=157044&amp;dst=100011" TargetMode="External"/><Relationship Id="rId111" Type="http://schemas.openxmlformats.org/officeDocument/2006/relationships/hyperlink" Target="https://login.consultant.ru/link/?req=doc&amp;base=RLAW240&amp;n=126198&amp;dst=100047" TargetMode="External"/><Relationship Id="rId132" Type="http://schemas.openxmlformats.org/officeDocument/2006/relationships/hyperlink" Target="https://login.consultant.ru/link/?req=doc&amp;base=RLAW240&amp;n=189799&amp;dst=100033" TargetMode="External"/><Relationship Id="rId140" Type="http://schemas.openxmlformats.org/officeDocument/2006/relationships/hyperlink" Target="https://login.consultant.ru/link/?req=doc&amp;base=RLAW240&amp;n=157044&amp;dst=100018" TargetMode="External"/><Relationship Id="rId145" Type="http://schemas.openxmlformats.org/officeDocument/2006/relationships/hyperlink" Target="https://login.consultant.ru/link/?req=doc&amp;base=RLAW240&amp;n=189799&amp;dst=100035" TargetMode="External"/><Relationship Id="rId153" Type="http://schemas.openxmlformats.org/officeDocument/2006/relationships/hyperlink" Target="https://login.consultant.ru/link/?req=doc&amp;base=RLAW240&amp;n=126198&amp;dst=100049"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103933&amp;dst=100005" TargetMode="External"/><Relationship Id="rId15" Type="http://schemas.openxmlformats.org/officeDocument/2006/relationships/hyperlink" Target="https://login.consultant.ru/link/?req=doc&amp;base=RLAW240&amp;n=222409&amp;dst=100954" TargetMode="External"/><Relationship Id="rId23" Type="http://schemas.openxmlformats.org/officeDocument/2006/relationships/hyperlink" Target="https://login.consultant.ru/link/?req=doc&amp;base=RLAW240&amp;n=189799&amp;dst=100005" TargetMode="External"/><Relationship Id="rId28" Type="http://schemas.openxmlformats.org/officeDocument/2006/relationships/hyperlink" Target="https://login.consultant.ru/link/?req=doc&amp;base=LAW&amp;n=471020" TargetMode="External"/><Relationship Id="rId36" Type="http://schemas.openxmlformats.org/officeDocument/2006/relationships/hyperlink" Target="https://login.consultant.ru/link/?req=doc&amp;base=RLAW240&amp;n=222409&amp;dst=100954" TargetMode="External"/><Relationship Id="rId49" Type="http://schemas.openxmlformats.org/officeDocument/2006/relationships/hyperlink" Target="https://login.consultant.ru/link/?req=doc&amp;base=RLAW240&amp;n=157044&amp;dst=100006" TargetMode="External"/><Relationship Id="rId57" Type="http://schemas.openxmlformats.org/officeDocument/2006/relationships/hyperlink" Target="https://login.consultant.ru/link/?req=doc&amp;base=RLAW240&amp;n=155365&amp;dst=100027" TargetMode="External"/><Relationship Id="rId106" Type="http://schemas.openxmlformats.org/officeDocument/2006/relationships/hyperlink" Target="https://login.consultant.ru/link/?req=doc&amp;base=LAW&amp;n=44772&amp;dst=100012" TargetMode="External"/><Relationship Id="rId114" Type="http://schemas.openxmlformats.org/officeDocument/2006/relationships/hyperlink" Target="https://login.consultant.ru/link/?req=doc&amp;base=RLAW240&amp;n=155365&amp;dst=100058" TargetMode="External"/><Relationship Id="rId119" Type="http://schemas.openxmlformats.org/officeDocument/2006/relationships/hyperlink" Target="https://login.consultant.ru/link/?req=doc&amp;base=RLAW240&amp;n=189799&amp;dst=100028" TargetMode="External"/><Relationship Id="rId127" Type="http://schemas.openxmlformats.org/officeDocument/2006/relationships/hyperlink" Target="https://login.consultant.ru/link/?req=doc&amp;base=LAW&amp;n=44772&amp;dst=100012" TargetMode="External"/><Relationship Id="rId10" Type="http://schemas.openxmlformats.org/officeDocument/2006/relationships/hyperlink" Target="https://login.consultant.ru/link/?req=doc&amp;base=RLAW240&amp;n=155367&amp;dst=100005" TargetMode="External"/><Relationship Id="rId31" Type="http://schemas.openxmlformats.org/officeDocument/2006/relationships/hyperlink" Target="https://login.consultant.ru/link/?req=doc&amp;base=RLAW240&amp;n=195594" TargetMode="External"/><Relationship Id="rId44" Type="http://schemas.openxmlformats.org/officeDocument/2006/relationships/hyperlink" Target="https://login.consultant.ru/link/?req=doc&amp;base=RLAW240&amp;n=155365&amp;dst=100012" TargetMode="External"/><Relationship Id="rId52" Type="http://schemas.openxmlformats.org/officeDocument/2006/relationships/hyperlink" Target="https://login.consultant.ru/link/?req=doc&amp;base=RLAW240&amp;n=126198&amp;dst=100010" TargetMode="External"/><Relationship Id="rId60" Type="http://schemas.openxmlformats.org/officeDocument/2006/relationships/hyperlink" Target="https://login.consultant.ru/link/?req=doc&amp;base=RLAW240&amp;n=155365&amp;dst=100030" TargetMode="External"/><Relationship Id="rId65" Type="http://schemas.openxmlformats.org/officeDocument/2006/relationships/hyperlink" Target="https://login.consultant.ru/link/?req=doc&amp;base=RLAW240&amp;n=155365&amp;dst=100035" TargetMode="External"/><Relationship Id="rId73" Type="http://schemas.openxmlformats.org/officeDocument/2006/relationships/hyperlink" Target="https://login.consultant.ru/link/?req=doc&amp;base=RLAW240&amp;n=155365&amp;dst=100041" TargetMode="External"/><Relationship Id="rId78" Type="http://schemas.openxmlformats.org/officeDocument/2006/relationships/hyperlink" Target="https://login.consultant.ru/link/?req=doc&amp;base=RLAW240&amp;n=189799&amp;dst=100009" TargetMode="External"/><Relationship Id="rId81" Type="http://schemas.openxmlformats.org/officeDocument/2006/relationships/hyperlink" Target="https://login.consultant.ru/link/?req=doc&amp;base=RLAW240&amp;n=126198&amp;dst=100014" TargetMode="External"/><Relationship Id="rId86" Type="http://schemas.openxmlformats.org/officeDocument/2006/relationships/hyperlink" Target="https://login.consultant.ru/link/?req=doc&amp;base=RLAW240&amp;n=189799&amp;dst=100011" TargetMode="External"/><Relationship Id="rId94" Type="http://schemas.openxmlformats.org/officeDocument/2006/relationships/hyperlink" Target="https://login.consultant.ru/link/?req=doc&amp;base=RLAW240&amp;n=155365&amp;dst=100051" TargetMode="External"/><Relationship Id="rId99" Type="http://schemas.openxmlformats.org/officeDocument/2006/relationships/hyperlink" Target="https://login.consultant.ru/link/?req=doc&amp;base=RLAW240&amp;n=103933&amp;dst=100008" TargetMode="External"/><Relationship Id="rId101" Type="http://schemas.openxmlformats.org/officeDocument/2006/relationships/hyperlink" Target="https://login.consultant.ru/link/?req=doc&amp;base=LAW&amp;n=163186" TargetMode="External"/><Relationship Id="rId122" Type="http://schemas.openxmlformats.org/officeDocument/2006/relationships/hyperlink" Target="https://login.consultant.ru/link/?req=doc&amp;base=LAW&amp;n=483022&amp;dst=100112" TargetMode="External"/><Relationship Id="rId130" Type="http://schemas.openxmlformats.org/officeDocument/2006/relationships/hyperlink" Target="https://login.consultant.ru/link/?req=doc&amp;base=RLAW240&amp;n=125964&amp;dst=100010" TargetMode="External"/><Relationship Id="rId135" Type="http://schemas.openxmlformats.org/officeDocument/2006/relationships/hyperlink" Target="https://login.consultant.ru/link/?req=doc&amp;base=RLAW240&amp;n=155365&amp;dst=100064" TargetMode="External"/><Relationship Id="rId143" Type="http://schemas.openxmlformats.org/officeDocument/2006/relationships/hyperlink" Target="https://login.consultant.ru/link/?req=doc&amp;base=RLAW240&amp;n=189799&amp;dst=100034" TargetMode="External"/><Relationship Id="rId148" Type="http://schemas.openxmlformats.org/officeDocument/2006/relationships/hyperlink" Target="https://login.consultant.ru/link/?req=doc&amp;base=LAW&amp;n=483241" TargetMode="External"/><Relationship Id="rId151" Type="http://schemas.openxmlformats.org/officeDocument/2006/relationships/hyperlink" Target="https://login.consultant.ru/link/?req=doc&amp;base=RLAW240&amp;n=157044&amp;dst=100028" TargetMode="External"/><Relationship Id="rId156" Type="http://schemas.openxmlformats.org/officeDocument/2006/relationships/hyperlink" Target="https://login.consultant.ru/link/?req=doc&amp;base=RLAW240&amp;n=157044&amp;dst=100047"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155365&amp;dst=100005" TargetMode="External"/><Relationship Id="rId13" Type="http://schemas.openxmlformats.org/officeDocument/2006/relationships/hyperlink" Target="https://login.consultant.ru/link/?req=doc&amp;base=RLAW240&amp;n=195691&amp;dst=100005" TargetMode="External"/><Relationship Id="rId18" Type="http://schemas.openxmlformats.org/officeDocument/2006/relationships/hyperlink" Target="https://login.consultant.ru/link/?req=doc&amp;base=RLAW240&amp;n=125964&amp;dst=100005" TargetMode="External"/><Relationship Id="rId39" Type="http://schemas.openxmlformats.org/officeDocument/2006/relationships/hyperlink" Target="https://login.consultant.ru/link/?req=doc&amp;base=RLAW240&amp;n=155365&amp;dst=100006" TargetMode="External"/><Relationship Id="rId109" Type="http://schemas.openxmlformats.org/officeDocument/2006/relationships/hyperlink" Target="https://login.consultant.ru/link/?req=doc&amp;base=RLAW240&amp;n=103933&amp;dst=100011" TargetMode="External"/><Relationship Id="rId34" Type="http://schemas.openxmlformats.org/officeDocument/2006/relationships/hyperlink" Target="https://login.consultant.ru/link/?req=doc&amp;base=LAW&amp;n=285670" TargetMode="External"/><Relationship Id="rId50" Type="http://schemas.openxmlformats.org/officeDocument/2006/relationships/hyperlink" Target="https://login.consultant.ru/link/?req=doc&amp;base=RLAW240&amp;n=155365&amp;dst=100020" TargetMode="External"/><Relationship Id="rId55" Type="http://schemas.openxmlformats.org/officeDocument/2006/relationships/hyperlink" Target="https://login.consultant.ru/link/?req=doc&amp;base=RLAW240&amp;n=155365&amp;dst=100025" TargetMode="External"/><Relationship Id="rId76" Type="http://schemas.openxmlformats.org/officeDocument/2006/relationships/hyperlink" Target="https://login.consultant.ru/link/?req=doc&amp;base=RLAW240&amp;n=126198&amp;dst=100013" TargetMode="External"/><Relationship Id="rId97" Type="http://schemas.openxmlformats.org/officeDocument/2006/relationships/hyperlink" Target="https://login.consultant.ru/link/?req=doc&amp;base=RLAW240&amp;n=189799&amp;dst=100026" TargetMode="External"/><Relationship Id="rId104" Type="http://schemas.openxmlformats.org/officeDocument/2006/relationships/hyperlink" Target="https://login.consultant.ru/link/?req=doc&amp;base=LAW&amp;n=44772&amp;dst=100012" TargetMode="External"/><Relationship Id="rId120" Type="http://schemas.openxmlformats.org/officeDocument/2006/relationships/hyperlink" Target="https://login.consultant.ru/link/?req=doc&amp;base=RLAW240&amp;n=103933&amp;dst=100014" TargetMode="External"/><Relationship Id="rId125" Type="http://schemas.openxmlformats.org/officeDocument/2006/relationships/hyperlink" Target="https://login.consultant.ru/link/?req=doc&amp;base=RLAW240&amp;n=189799&amp;dst=100029" TargetMode="External"/><Relationship Id="rId141" Type="http://schemas.openxmlformats.org/officeDocument/2006/relationships/hyperlink" Target="https://login.consultant.ru/link/?req=doc&amp;base=RLAW240&amp;n=155365&amp;dst=100065" TargetMode="External"/><Relationship Id="rId146" Type="http://schemas.openxmlformats.org/officeDocument/2006/relationships/hyperlink" Target="https://login.consultant.ru/link/?req=doc&amp;base=RLAW240&amp;n=157044&amp;dst=100022" TargetMode="External"/><Relationship Id="rId7" Type="http://schemas.openxmlformats.org/officeDocument/2006/relationships/hyperlink" Target="https://login.consultant.ru/link/?req=doc&amp;base=RLAW240&amp;n=125964&amp;dst=100005" TargetMode="External"/><Relationship Id="rId71" Type="http://schemas.openxmlformats.org/officeDocument/2006/relationships/hyperlink" Target="https://login.consultant.ru/link/?req=doc&amp;base=RLAW240&amp;n=155365&amp;dst=100039" TargetMode="External"/><Relationship Id="rId92" Type="http://schemas.openxmlformats.org/officeDocument/2006/relationships/hyperlink" Target="https://login.consultant.ru/link/?req=doc&amp;base=RLAW240&amp;n=155365&amp;dst=100048"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80283" TargetMode="External"/><Relationship Id="rId24" Type="http://schemas.openxmlformats.org/officeDocument/2006/relationships/hyperlink" Target="https://login.consultant.ru/link/?req=doc&amp;base=RLAW240&amp;n=195691&amp;dst=100005" TargetMode="External"/><Relationship Id="rId40" Type="http://schemas.openxmlformats.org/officeDocument/2006/relationships/hyperlink" Target="https://login.consultant.ru/link/?req=doc&amp;base=RLAW240&amp;n=103933&amp;dst=100006" TargetMode="External"/><Relationship Id="rId45" Type="http://schemas.openxmlformats.org/officeDocument/2006/relationships/hyperlink" Target="https://login.consultant.ru/link/?req=doc&amp;base=RLAW240&amp;n=189799&amp;dst=100007" TargetMode="External"/><Relationship Id="rId66" Type="http://schemas.openxmlformats.org/officeDocument/2006/relationships/hyperlink" Target="https://login.consultant.ru/link/?req=doc&amp;base=RLAW240&amp;n=155365&amp;dst=100036" TargetMode="External"/><Relationship Id="rId87" Type="http://schemas.openxmlformats.org/officeDocument/2006/relationships/hyperlink" Target="https://login.consultant.ru/link/?req=doc&amp;base=RLAW240&amp;n=195691&amp;dst=100010" TargetMode="External"/><Relationship Id="rId110" Type="http://schemas.openxmlformats.org/officeDocument/2006/relationships/hyperlink" Target="https://login.consultant.ru/link/?req=doc&amp;base=RLAW240&amp;n=195691&amp;dst=100047" TargetMode="External"/><Relationship Id="rId115" Type="http://schemas.openxmlformats.org/officeDocument/2006/relationships/hyperlink" Target="https://login.consultant.ru/link/?req=doc&amp;base=RLAW240&amp;n=157044&amp;dst=100016" TargetMode="External"/><Relationship Id="rId131" Type="http://schemas.openxmlformats.org/officeDocument/2006/relationships/hyperlink" Target="https://login.consultant.ru/link/?req=doc&amp;base=RLAW240&amp;n=125964&amp;dst=100012" TargetMode="External"/><Relationship Id="rId136" Type="http://schemas.openxmlformats.org/officeDocument/2006/relationships/hyperlink" Target="https://login.consultant.ru/link/?req=doc&amp;base=RLAW240&amp;n=155365&amp;dst=100064" TargetMode="External"/><Relationship Id="rId157" Type="http://schemas.openxmlformats.org/officeDocument/2006/relationships/hyperlink" Target="https://login.consultant.ru/link/?req=doc&amp;base=RLAW240&amp;n=157044&amp;dst=100052" TargetMode="External"/><Relationship Id="rId61" Type="http://schemas.openxmlformats.org/officeDocument/2006/relationships/hyperlink" Target="https://login.consultant.ru/link/?req=doc&amp;base=RLAW240&amp;n=155365&amp;dst=100031" TargetMode="External"/><Relationship Id="rId82" Type="http://schemas.openxmlformats.org/officeDocument/2006/relationships/hyperlink" Target="https://login.consultant.ru/link/?req=doc&amp;base=RLAW240&amp;n=195691&amp;dst=100008" TargetMode="External"/><Relationship Id="rId152" Type="http://schemas.openxmlformats.org/officeDocument/2006/relationships/hyperlink" Target="https://login.consultant.ru/link/?req=doc&amp;base=RLAW240&amp;n=195691&amp;dst=100049" TargetMode="External"/><Relationship Id="rId19" Type="http://schemas.openxmlformats.org/officeDocument/2006/relationships/hyperlink" Target="https://login.consultant.ru/link/?req=doc&amp;base=RLAW240&amp;n=126198&amp;dst=100005" TargetMode="External"/><Relationship Id="rId14" Type="http://schemas.openxmlformats.org/officeDocument/2006/relationships/hyperlink" Target="https://login.consultant.ru/link/?req=doc&amp;base=LAW&amp;n=480999&amp;dst=305" TargetMode="External"/><Relationship Id="rId30" Type="http://schemas.openxmlformats.org/officeDocument/2006/relationships/hyperlink" Target="https://login.consultant.ru/link/?req=doc&amp;base=LAW&amp;n=306039" TargetMode="External"/><Relationship Id="rId35" Type="http://schemas.openxmlformats.org/officeDocument/2006/relationships/hyperlink" Target="https://login.consultant.ru/link/?req=doc&amp;base=LAW&amp;n=407950&amp;dst=100008" TargetMode="External"/><Relationship Id="rId56" Type="http://schemas.openxmlformats.org/officeDocument/2006/relationships/hyperlink" Target="https://login.consultant.ru/link/?req=doc&amp;base=RLAW240&amp;n=155365&amp;dst=100026" TargetMode="External"/><Relationship Id="rId77" Type="http://schemas.openxmlformats.org/officeDocument/2006/relationships/hyperlink" Target="https://login.consultant.ru/link/?req=doc&amp;base=RLAW240&amp;n=157044&amp;dst=100009" TargetMode="External"/><Relationship Id="rId100" Type="http://schemas.openxmlformats.org/officeDocument/2006/relationships/hyperlink" Target="https://login.consultant.ru/link/?req=doc&amp;base=RLAW240&amp;n=189799&amp;dst=100027" TargetMode="External"/><Relationship Id="rId105" Type="http://schemas.openxmlformats.org/officeDocument/2006/relationships/hyperlink" Target="https://login.consultant.ru/link/?req=doc&amp;base=RLAW240&amp;n=155365&amp;dst=100054" TargetMode="External"/><Relationship Id="rId126" Type="http://schemas.openxmlformats.org/officeDocument/2006/relationships/hyperlink" Target="https://login.consultant.ru/link/?req=doc&amp;base=LAW&amp;n=483141" TargetMode="External"/><Relationship Id="rId147" Type="http://schemas.openxmlformats.org/officeDocument/2006/relationships/hyperlink" Target="https://login.consultant.ru/link/?req=doc&amp;base=RLAW240&amp;n=157044&amp;dst=100027" TargetMode="External"/><Relationship Id="rId8" Type="http://schemas.openxmlformats.org/officeDocument/2006/relationships/hyperlink" Target="https://login.consultant.ru/link/?req=doc&amp;base=RLAW240&amp;n=126198&amp;dst=100005" TargetMode="External"/><Relationship Id="rId51" Type="http://schemas.openxmlformats.org/officeDocument/2006/relationships/hyperlink" Target="https://login.consultant.ru/link/?req=doc&amp;base=RLAW240&amp;n=126198&amp;dst=100008" TargetMode="External"/><Relationship Id="rId72" Type="http://schemas.openxmlformats.org/officeDocument/2006/relationships/hyperlink" Target="https://login.consultant.ru/link/?req=doc&amp;base=RLAW240&amp;n=157044&amp;dst=100007" TargetMode="External"/><Relationship Id="rId93" Type="http://schemas.openxmlformats.org/officeDocument/2006/relationships/hyperlink" Target="https://login.consultant.ru/link/?req=doc&amp;base=LAW&amp;n=494575" TargetMode="External"/><Relationship Id="rId98" Type="http://schemas.openxmlformats.org/officeDocument/2006/relationships/hyperlink" Target="https://login.consultant.ru/link/?req=doc&amp;base=RLAW240&amp;n=157044&amp;dst=100012" TargetMode="External"/><Relationship Id="rId121" Type="http://schemas.openxmlformats.org/officeDocument/2006/relationships/hyperlink" Target="https://login.consultant.ru/link/?req=doc&amp;base=RLAW240&amp;n=155365&amp;dst=100055" TargetMode="External"/><Relationship Id="rId142" Type="http://schemas.openxmlformats.org/officeDocument/2006/relationships/hyperlink" Target="https://login.consultant.ru/link/?req=doc&amp;base=RLAW240&amp;n=155365&amp;dst=100065" TargetMode="External"/><Relationship Id="rId3" Type="http://schemas.openxmlformats.org/officeDocument/2006/relationships/settings" Target="settings.xml"/><Relationship Id="rId25" Type="http://schemas.openxmlformats.org/officeDocument/2006/relationships/hyperlink" Target="https://login.consultant.ru/link/?req=doc&amp;base=LAW&amp;n=480999&amp;dst=305" TargetMode="External"/><Relationship Id="rId46" Type="http://schemas.openxmlformats.org/officeDocument/2006/relationships/hyperlink" Target="https://login.consultant.ru/link/?req=doc&amp;base=RLAW240&amp;n=155365&amp;dst=100014" TargetMode="External"/><Relationship Id="rId67" Type="http://schemas.openxmlformats.org/officeDocument/2006/relationships/hyperlink" Target="https://login.consultant.ru/link/?req=doc&amp;base=LAW&amp;n=482748" TargetMode="External"/><Relationship Id="rId116" Type="http://schemas.openxmlformats.org/officeDocument/2006/relationships/hyperlink" Target="https://login.consultant.ru/link/?req=doc&amp;base=RLAW240&amp;n=103933&amp;dst=100013" TargetMode="External"/><Relationship Id="rId137" Type="http://schemas.openxmlformats.org/officeDocument/2006/relationships/hyperlink" Target="https://login.consultant.ru/link/?req=doc&amp;base=RLAW240&amp;n=155365&amp;dst=100065" TargetMode="External"/><Relationship Id="rId158" Type="http://schemas.openxmlformats.org/officeDocument/2006/relationships/hyperlink" Target="https://login.consultant.ru/link/?req=doc&amp;base=RLAW240&amp;n=155365&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66</Pages>
  <Words>28723</Words>
  <Characters>163722</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User2104</dc:creator>
  <cp:lastModifiedBy>User2104</cp:lastModifiedBy>
  <cp:revision>1</cp:revision>
  <dcterms:created xsi:type="dcterms:W3CDTF">2025-03-17T07:36:00Z</dcterms:created>
  <dcterms:modified xsi:type="dcterms:W3CDTF">2025-03-17T07:39:00Z</dcterms:modified>
</cp:coreProperties>
</file>