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DD70" w14:textId="77777777" w:rsidR="00036EAE" w:rsidRPr="00036EAE" w:rsidRDefault="00036EAE" w:rsidP="00036EAE">
      <w:pPr>
        <w:shd w:val="clear" w:color="auto" w:fill="FFFFFF"/>
        <w:spacing w:after="33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036EAE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Уведомление о проведении общественного обсуждения.</w:t>
      </w:r>
    </w:p>
    <w:p w14:paraId="506CC35D" w14:textId="6710CABB" w:rsidR="00036EAE" w:rsidRPr="00036EAE" w:rsidRDefault="00036EAE" w:rsidP="00036EAE">
      <w:pPr>
        <w:shd w:val="clear" w:color="auto" w:fill="FFFFFF"/>
        <w:spacing w:line="359" w:lineRule="atLeast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36EA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Администрация муниципального образования городского округа города Вятские Поляны Кировской области сообщает, что в соответствии с требованиями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036EA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с </w:t>
      </w:r>
      <w:r w:rsidR="004077AB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11 июня 2024 по 25 июня 2024</w:t>
      </w:r>
      <w:r w:rsidRPr="00036EA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года </w:t>
      </w:r>
      <w:r w:rsidRPr="00036EA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проводится общественное обсуждение проекта </w:t>
      </w:r>
      <w:r w:rsidR="0096342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решения Вятскополянской городской Думы о внесении изменения в положение о муниципальном земельном контроле </w:t>
      </w:r>
      <w:r w:rsidRPr="00036EA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территории муниципального образования города Вятские Поляны Кировской области</w:t>
      </w:r>
      <w:r w:rsidR="004077A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14:paraId="778FB108" w14:textId="7E2A39E3" w:rsidR="00036EAE" w:rsidRPr="00036EAE" w:rsidRDefault="00036EAE" w:rsidP="00036EAE">
      <w:pPr>
        <w:pStyle w:val="a4"/>
        <w:shd w:val="clear" w:color="auto" w:fill="FFFFFF"/>
        <w:spacing w:before="90" w:beforeAutospacing="0" w:after="210" w:afterAutospacing="0"/>
        <w:ind w:firstLine="708"/>
        <w:jc w:val="both"/>
        <w:rPr>
          <w:color w:val="273350"/>
          <w:sz w:val="28"/>
          <w:szCs w:val="28"/>
        </w:rPr>
      </w:pPr>
      <w:r w:rsidRPr="00036EAE">
        <w:rPr>
          <w:color w:val="273350"/>
          <w:sz w:val="28"/>
          <w:szCs w:val="28"/>
        </w:rPr>
        <w:t xml:space="preserve">В целях общественного обсуждения вышеуказанный проект размещен на официальном сайте муниципального образования городского округа города Вятские Поляны Кировской области в разделе Главная – Информационные сообщения – Муниципальный </w:t>
      </w:r>
      <w:r>
        <w:rPr>
          <w:color w:val="273350"/>
          <w:sz w:val="28"/>
          <w:szCs w:val="28"/>
        </w:rPr>
        <w:t xml:space="preserve">земельный </w:t>
      </w:r>
      <w:r w:rsidRPr="00036EAE">
        <w:rPr>
          <w:color w:val="273350"/>
          <w:sz w:val="28"/>
          <w:szCs w:val="28"/>
        </w:rPr>
        <w:t xml:space="preserve"> контроль на территории муниципального образовании городского округа города Вятские Поляны Кировской области.</w:t>
      </w:r>
    </w:p>
    <w:p w14:paraId="5E876F79" w14:textId="7792B94A" w:rsidR="00036EAE" w:rsidRPr="00036EAE" w:rsidRDefault="00036EAE" w:rsidP="00036EAE">
      <w:pPr>
        <w:pStyle w:val="a4"/>
        <w:shd w:val="clear" w:color="auto" w:fill="FFFFFF"/>
        <w:spacing w:before="90" w:beforeAutospacing="0" w:after="210" w:afterAutospacing="0"/>
        <w:ind w:firstLine="708"/>
        <w:jc w:val="both"/>
        <w:rPr>
          <w:color w:val="273350"/>
          <w:sz w:val="28"/>
          <w:szCs w:val="28"/>
        </w:rPr>
      </w:pPr>
      <w:r w:rsidRPr="00036EAE">
        <w:rPr>
          <w:color w:val="273350"/>
          <w:sz w:val="28"/>
          <w:szCs w:val="28"/>
        </w:rPr>
        <w:t xml:space="preserve">Предложения принимаются с </w:t>
      </w:r>
      <w:r w:rsidR="004077AB">
        <w:rPr>
          <w:color w:val="273350"/>
          <w:sz w:val="28"/>
          <w:szCs w:val="28"/>
        </w:rPr>
        <w:t>11 июня 2024</w:t>
      </w:r>
      <w:r w:rsidRPr="00036EAE">
        <w:rPr>
          <w:color w:val="273350"/>
          <w:sz w:val="28"/>
          <w:szCs w:val="28"/>
        </w:rPr>
        <w:t xml:space="preserve"> года по </w:t>
      </w:r>
      <w:r w:rsidR="004077AB">
        <w:rPr>
          <w:color w:val="273350"/>
          <w:sz w:val="28"/>
          <w:szCs w:val="28"/>
        </w:rPr>
        <w:t>25</w:t>
      </w:r>
      <w:r w:rsidR="00963420">
        <w:rPr>
          <w:color w:val="273350"/>
          <w:sz w:val="28"/>
          <w:szCs w:val="28"/>
        </w:rPr>
        <w:t xml:space="preserve"> </w:t>
      </w:r>
      <w:r w:rsidR="004077AB">
        <w:rPr>
          <w:color w:val="273350"/>
          <w:sz w:val="28"/>
          <w:szCs w:val="28"/>
        </w:rPr>
        <w:t>июня 2024</w:t>
      </w:r>
      <w:r w:rsidRPr="00036EAE">
        <w:rPr>
          <w:color w:val="273350"/>
          <w:sz w:val="28"/>
          <w:szCs w:val="28"/>
        </w:rPr>
        <w:t xml:space="preserve"> года</w:t>
      </w:r>
      <w:r w:rsidR="004077AB">
        <w:rPr>
          <w:color w:val="273350"/>
          <w:sz w:val="28"/>
          <w:szCs w:val="28"/>
        </w:rPr>
        <w:t>.</w:t>
      </w:r>
    </w:p>
    <w:p w14:paraId="0CCC60A2" w14:textId="77777777" w:rsidR="00036EAE" w:rsidRPr="00036EAE" w:rsidRDefault="00036EAE" w:rsidP="00036EAE">
      <w:pPr>
        <w:pStyle w:val="a4"/>
        <w:shd w:val="clear" w:color="auto" w:fill="FFFFFF"/>
        <w:spacing w:before="90" w:beforeAutospacing="0" w:after="210" w:afterAutospacing="0"/>
        <w:ind w:firstLine="708"/>
        <w:jc w:val="both"/>
        <w:rPr>
          <w:color w:val="273350"/>
          <w:sz w:val="28"/>
          <w:szCs w:val="28"/>
        </w:rPr>
      </w:pPr>
      <w:r w:rsidRPr="00036EAE">
        <w:rPr>
          <w:color w:val="273350"/>
          <w:sz w:val="28"/>
          <w:szCs w:val="28"/>
        </w:rPr>
        <w:t>Способы подачи предложений по итогам рассмотрения:</w:t>
      </w:r>
    </w:p>
    <w:p w14:paraId="17A3DB01" w14:textId="398382A8" w:rsidR="00036EAE" w:rsidRPr="00036EAE" w:rsidRDefault="00036EAE" w:rsidP="00036EAE">
      <w:pPr>
        <w:pStyle w:val="a4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036EAE">
        <w:rPr>
          <w:color w:val="273350"/>
          <w:sz w:val="28"/>
          <w:szCs w:val="28"/>
        </w:rPr>
        <w:t xml:space="preserve">почтовым отправлением: 612964, Кировская область, г. Вятские Поляны, </w:t>
      </w:r>
      <w:r>
        <w:rPr>
          <w:color w:val="273350"/>
          <w:sz w:val="28"/>
          <w:szCs w:val="28"/>
        </w:rPr>
        <w:t>мкрн-н Центральный, д. 5</w:t>
      </w:r>
      <w:r w:rsidRPr="00036EAE">
        <w:rPr>
          <w:color w:val="273350"/>
          <w:sz w:val="28"/>
          <w:szCs w:val="28"/>
        </w:rPr>
        <w:t>;</w:t>
      </w:r>
    </w:p>
    <w:p w14:paraId="04157907" w14:textId="0047E064" w:rsidR="00036EAE" w:rsidRPr="00036EAE" w:rsidRDefault="00036EAE" w:rsidP="00036EAE">
      <w:pPr>
        <w:pStyle w:val="a4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 w:rsidRPr="00036EAE">
        <w:rPr>
          <w:color w:val="273350"/>
          <w:sz w:val="28"/>
          <w:szCs w:val="28"/>
        </w:rPr>
        <w:t>письмом на адрес электронной почты: </w:t>
      </w:r>
      <w:proofErr w:type="spellStart"/>
      <w:r>
        <w:rPr>
          <w:color w:val="273350"/>
          <w:sz w:val="28"/>
          <w:szCs w:val="28"/>
          <w:lang w:val="en-US"/>
        </w:rPr>
        <w:t>kom</w:t>
      </w:r>
      <w:proofErr w:type="spellEnd"/>
      <w:r w:rsidRPr="00036EAE">
        <w:rPr>
          <w:color w:val="273350"/>
          <w:sz w:val="28"/>
          <w:szCs w:val="28"/>
        </w:rPr>
        <w:t>.</w:t>
      </w:r>
      <w:proofErr w:type="spellStart"/>
      <w:r>
        <w:rPr>
          <w:color w:val="273350"/>
          <w:sz w:val="28"/>
          <w:szCs w:val="28"/>
          <w:lang w:val="en-US"/>
        </w:rPr>
        <w:t>imushestvo</w:t>
      </w:r>
      <w:proofErr w:type="spellEnd"/>
      <w:r w:rsidRPr="00036EAE">
        <w:rPr>
          <w:color w:val="273350"/>
          <w:sz w:val="28"/>
          <w:szCs w:val="28"/>
        </w:rPr>
        <w:t>@</w:t>
      </w:r>
      <w:r>
        <w:rPr>
          <w:color w:val="273350"/>
          <w:sz w:val="28"/>
          <w:szCs w:val="28"/>
          <w:lang w:val="en-US"/>
        </w:rPr>
        <w:t>rambler</w:t>
      </w:r>
      <w:r w:rsidRPr="00036EAE">
        <w:rPr>
          <w:color w:val="273350"/>
          <w:sz w:val="28"/>
          <w:szCs w:val="28"/>
        </w:rPr>
        <w:t>.</w:t>
      </w:r>
      <w:r>
        <w:rPr>
          <w:color w:val="273350"/>
          <w:sz w:val="28"/>
          <w:szCs w:val="28"/>
          <w:lang w:val="en-US"/>
        </w:rPr>
        <w:t>ru</w:t>
      </w:r>
      <w:r w:rsidR="00A6363F">
        <w:rPr>
          <w:color w:val="273350"/>
          <w:sz w:val="28"/>
          <w:szCs w:val="28"/>
        </w:rPr>
        <w:t>.</w:t>
      </w:r>
    </w:p>
    <w:p w14:paraId="262A7B2D" w14:textId="79EA09D9" w:rsidR="00A6363F" w:rsidRDefault="00A6363F" w:rsidP="00A6363F">
      <w:pPr>
        <w:pStyle w:val="a4"/>
        <w:shd w:val="clear" w:color="auto" w:fill="FFFFFF"/>
        <w:spacing w:before="90" w:beforeAutospacing="0" w:after="210" w:afterAutospacing="0"/>
        <w:ind w:firstLine="708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П</w:t>
      </w:r>
      <w:r w:rsidR="00036EAE" w:rsidRPr="00036EAE">
        <w:rPr>
          <w:color w:val="273350"/>
          <w:sz w:val="28"/>
          <w:szCs w:val="28"/>
        </w:rPr>
        <w:t>оданные</w:t>
      </w:r>
      <w:r w:rsidR="0025079B">
        <w:rPr>
          <w:color w:val="273350"/>
          <w:sz w:val="28"/>
          <w:szCs w:val="28"/>
        </w:rPr>
        <w:t xml:space="preserve"> в </w:t>
      </w:r>
      <w:r w:rsidR="00036EAE" w:rsidRPr="00036EAE">
        <w:rPr>
          <w:color w:val="273350"/>
          <w:sz w:val="28"/>
          <w:szCs w:val="28"/>
        </w:rPr>
        <w:t>период общественного обсуждения предложения рассматриваются контрольным</w:t>
      </w:r>
      <w:r w:rsidR="00963420">
        <w:rPr>
          <w:color w:val="273350"/>
          <w:sz w:val="28"/>
          <w:szCs w:val="28"/>
        </w:rPr>
        <w:t xml:space="preserve"> </w:t>
      </w:r>
      <w:r w:rsidR="00036EAE" w:rsidRPr="00036EAE">
        <w:rPr>
          <w:color w:val="273350"/>
          <w:sz w:val="28"/>
          <w:szCs w:val="28"/>
        </w:rPr>
        <w:t xml:space="preserve">органом </w:t>
      </w:r>
      <w:r w:rsidRPr="00036EAE">
        <w:rPr>
          <w:color w:val="273350"/>
          <w:sz w:val="28"/>
          <w:szCs w:val="28"/>
        </w:rPr>
        <w:t xml:space="preserve">в срок до </w:t>
      </w:r>
      <w:r w:rsidR="004077AB">
        <w:rPr>
          <w:color w:val="273350"/>
          <w:sz w:val="28"/>
          <w:szCs w:val="28"/>
        </w:rPr>
        <w:t>28 июня</w:t>
      </w:r>
      <w:r w:rsidRPr="00036EAE">
        <w:rPr>
          <w:color w:val="273350"/>
          <w:sz w:val="28"/>
          <w:szCs w:val="28"/>
        </w:rPr>
        <w:t xml:space="preserve"> 202</w:t>
      </w:r>
      <w:r w:rsidR="004077AB">
        <w:rPr>
          <w:color w:val="273350"/>
          <w:sz w:val="28"/>
          <w:szCs w:val="28"/>
        </w:rPr>
        <w:t>4</w:t>
      </w:r>
      <w:r w:rsidRPr="00036EAE">
        <w:rPr>
          <w:color w:val="273350"/>
          <w:sz w:val="28"/>
          <w:szCs w:val="28"/>
        </w:rPr>
        <w:t xml:space="preserve"> года.</w:t>
      </w:r>
    </w:p>
    <w:p w14:paraId="4FDCF111" w14:textId="37D94B4C" w:rsidR="00036EAE" w:rsidRPr="00036EAE" w:rsidRDefault="00036EAE" w:rsidP="00A6363F">
      <w:pPr>
        <w:pStyle w:val="a4"/>
        <w:shd w:val="clear" w:color="auto" w:fill="FFFFFF"/>
        <w:spacing w:before="90" w:beforeAutospacing="0" w:after="210" w:afterAutospacing="0"/>
        <w:ind w:firstLine="708"/>
        <w:jc w:val="both"/>
        <w:rPr>
          <w:color w:val="273350"/>
          <w:sz w:val="28"/>
          <w:szCs w:val="28"/>
        </w:rPr>
      </w:pPr>
      <w:r w:rsidRPr="00036EAE">
        <w:rPr>
          <w:color w:val="273350"/>
          <w:sz w:val="28"/>
          <w:szCs w:val="28"/>
        </w:rPr>
        <w:t xml:space="preserve">Мотивированное заключение по итогам общественных обсуждений будет размещено на официальном сайте муниципального образования городского округа города Вятские Поляны Кировской области в разделе Главная – Информационные сообщения – Муниципальный </w:t>
      </w:r>
      <w:r>
        <w:rPr>
          <w:color w:val="273350"/>
          <w:sz w:val="28"/>
          <w:szCs w:val="28"/>
        </w:rPr>
        <w:t>земельный</w:t>
      </w:r>
      <w:r w:rsidRPr="00036EAE">
        <w:rPr>
          <w:color w:val="273350"/>
          <w:sz w:val="28"/>
          <w:szCs w:val="28"/>
        </w:rPr>
        <w:t xml:space="preserve"> контроль на территории муниципального образовании городского округа города Вятские Поляны Кировской области</w:t>
      </w:r>
      <w:r w:rsidR="00A6363F">
        <w:rPr>
          <w:color w:val="273350"/>
          <w:sz w:val="28"/>
          <w:szCs w:val="28"/>
        </w:rPr>
        <w:t>.</w:t>
      </w:r>
      <w:r w:rsidRPr="00036EAE">
        <w:rPr>
          <w:color w:val="273350"/>
          <w:sz w:val="28"/>
          <w:szCs w:val="28"/>
        </w:rPr>
        <w:t xml:space="preserve"> </w:t>
      </w:r>
    </w:p>
    <w:p w14:paraId="144E97E1" w14:textId="77777777" w:rsidR="00376395" w:rsidRPr="00036EAE" w:rsidRDefault="00376395">
      <w:pPr>
        <w:rPr>
          <w:rFonts w:ascii="Times New Roman" w:hAnsi="Times New Roman" w:cs="Times New Roman"/>
          <w:sz w:val="28"/>
          <w:szCs w:val="28"/>
        </w:rPr>
      </w:pPr>
    </w:p>
    <w:sectPr w:rsidR="00376395" w:rsidRPr="0003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2D"/>
    <w:rsid w:val="00036EAE"/>
    <w:rsid w:val="0025032D"/>
    <w:rsid w:val="0025079B"/>
    <w:rsid w:val="00376395"/>
    <w:rsid w:val="004077AB"/>
    <w:rsid w:val="004A4407"/>
    <w:rsid w:val="00963420"/>
    <w:rsid w:val="00A6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5D0F"/>
  <w15:chartTrackingRefBased/>
  <w15:docId w15:val="{98733FD5-1FAA-439B-AC80-F380683A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E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E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6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2023-09-28T10:23:00Z</cp:lastPrinted>
  <dcterms:created xsi:type="dcterms:W3CDTF">2023-09-28T10:15:00Z</dcterms:created>
  <dcterms:modified xsi:type="dcterms:W3CDTF">2024-06-10T07:47:00Z</dcterms:modified>
</cp:coreProperties>
</file>