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875" w:rsidRDefault="00D41875">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D41875" w:rsidRDefault="00D41875">
      <w:pPr>
        <w:pStyle w:val="ConsPlusNormal"/>
        <w:jc w:val="both"/>
        <w:outlineLvl w:val="0"/>
      </w:pPr>
    </w:p>
    <w:p w:rsidR="00D41875" w:rsidRDefault="00D41875">
      <w:pPr>
        <w:pStyle w:val="ConsPlusTitle"/>
        <w:jc w:val="center"/>
        <w:outlineLvl w:val="0"/>
      </w:pPr>
      <w:r>
        <w:t>АДМИНИСТРАЦИЯ ГОРОДА ВЯТСКИЕ ПОЛЯНЫ КИРОВСКОЙ ОБЛАСТИ</w:t>
      </w:r>
    </w:p>
    <w:p w:rsidR="00D41875" w:rsidRDefault="00D41875">
      <w:pPr>
        <w:pStyle w:val="ConsPlusTitle"/>
        <w:jc w:val="both"/>
      </w:pPr>
    </w:p>
    <w:p w:rsidR="00D41875" w:rsidRDefault="00D41875">
      <w:pPr>
        <w:pStyle w:val="ConsPlusTitle"/>
        <w:jc w:val="center"/>
      </w:pPr>
      <w:r>
        <w:t>ПОСТАНОВЛЕНИЕ</w:t>
      </w:r>
    </w:p>
    <w:p w:rsidR="00D41875" w:rsidRDefault="00D41875">
      <w:pPr>
        <w:pStyle w:val="ConsPlusTitle"/>
        <w:jc w:val="center"/>
      </w:pPr>
      <w:r>
        <w:t>от 18 июля 2019 г. N 908</w:t>
      </w:r>
    </w:p>
    <w:p w:rsidR="00D41875" w:rsidRDefault="00D41875">
      <w:pPr>
        <w:pStyle w:val="ConsPlusTitle"/>
        <w:jc w:val="both"/>
      </w:pPr>
    </w:p>
    <w:p w:rsidR="00D41875" w:rsidRDefault="00D41875">
      <w:pPr>
        <w:pStyle w:val="ConsPlusTitle"/>
        <w:jc w:val="center"/>
      </w:pPr>
      <w:r>
        <w:t>ОБ УТВЕРЖДЕНИИ АДМИНИСТРАТИВНОГО РЕГЛАМЕНТА ПРЕДОСТАВЛЕНИЯ</w:t>
      </w:r>
    </w:p>
    <w:p w:rsidR="00D41875" w:rsidRDefault="00D41875">
      <w:pPr>
        <w:pStyle w:val="ConsPlusTitle"/>
        <w:jc w:val="center"/>
      </w:pPr>
      <w:r>
        <w:t xml:space="preserve">МУНИЦИПАЛЬНОЙ УСЛУГИ "ПЕРЕВОД ЖИЛОГО ПОМЕЩЕНИЯ В </w:t>
      </w:r>
      <w:proofErr w:type="gramStart"/>
      <w:r>
        <w:t>НЕЖИЛОЕ</w:t>
      </w:r>
      <w:proofErr w:type="gramEnd"/>
    </w:p>
    <w:p w:rsidR="00D41875" w:rsidRDefault="00D41875">
      <w:pPr>
        <w:pStyle w:val="ConsPlusTitle"/>
        <w:jc w:val="center"/>
      </w:pPr>
      <w:r>
        <w:t>ПОМЕЩЕНИЕ И НЕЖИЛОГО ПОМЕЩЕНИЯ В ЖИЛОЕ ПОМЕЩЕНИЕ"</w:t>
      </w:r>
    </w:p>
    <w:p w:rsidR="00D41875" w:rsidRDefault="00D418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1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1875" w:rsidRDefault="00D418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1875" w:rsidRDefault="00D418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1875" w:rsidRDefault="00D41875">
            <w:pPr>
              <w:pStyle w:val="ConsPlusNormal"/>
              <w:jc w:val="center"/>
            </w:pPr>
            <w:r>
              <w:rPr>
                <w:color w:val="392C69"/>
              </w:rPr>
              <w:t>Список изменяющих документов</w:t>
            </w:r>
          </w:p>
          <w:p w:rsidR="00D41875" w:rsidRDefault="00D41875">
            <w:pPr>
              <w:pStyle w:val="ConsPlusNormal"/>
              <w:jc w:val="center"/>
            </w:pPr>
            <w:proofErr w:type="gramStart"/>
            <w:r>
              <w:rPr>
                <w:color w:val="392C69"/>
              </w:rPr>
              <w:t>(в ред. постановлений администрации г. Вятские Поляны Кировской области</w:t>
            </w:r>
            <w:proofErr w:type="gramEnd"/>
          </w:p>
          <w:p w:rsidR="00D41875" w:rsidRDefault="00D41875">
            <w:pPr>
              <w:pStyle w:val="ConsPlusNormal"/>
              <w:jc w:val="center"/>
            </w:pPr>
            <w:r>
              <w:rPr>
                <w:color w:val="392C69"/>
              </w:rPr>
              <w:t xml:space="preserve">от 30.10.2019 </w:t>
            </w:r>
            <w:hyperlink r:id="rId6">
              <w:r>
                <w:rPr>
                  <w:color w:val="0000FF"/>
                </w:rPr>
                <w:t>N 1512</w:t>
              </w:r>
            </w:hyperlink>
            <w:r>
              <w:rPr>
                <w:color w:val="392C69"/>
              </w:rPr>
              <w:t xml:space="preserve">, от 31.05.2021 </w:t>
            </w:r>
            <w:hyperlink r:id="rId7">
              <w:r>
                <w:rPr>
                  <w:color w:val="0000FF"/>
                </w:rPr>
                <w:t>N 798</w:t>
              </w:r>
            </w:hyperlink>
            <w:r>
              <w:rPr>
                <w:color w:val="392C69"/>
              </w:rPr>
              <w:t xml:space="preserve">, от 26.05.2022 </w:t>
            </w:r>
            <w:hyperlink r:id="rId8">
              <w:r>
                <w:rPr>
                  <w:color w:val="0000FF"/>
                </w:rPr>
                <w:t>N 779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1875" w:rsidRDefault="00D41875">
            <w:pPr>
              <w:pStyle w:val="ConsPlusNormal"/>
            </w:pPr>
          </w:p>
        </w:tc>
      </w:tr>
    </w:tbl>
    <w:p w:rsidR="00D41875" w:rsidRDefault="00D41875">
      <w:pPr>
        <w:pStyle w:val="ConsPlusNormal"/>
        <w:jc w:val="both"/>
      </w:pPr>
    </w:p>
    <w:p w:rsidR="00D41875" w:rsidRDefault="00D41875">
      <w:pPr>
        <w:pStyle w:val="ConsPlusNormal"/>
        <w:ind w:firstLine="540"/>
        <w:jc w:val="both"/>
      </w:pPr>
      <w:r>
        <w:t xml:space="preserve">В соответствии с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администрация города Вятские Поляны постановляет:</w:t>
      </w:r>
    </w:p>
    <w:p w:rsidR="00D41875" w:rsidRDefault="00D41875">
      <w:pPr>
        <w:pStyle w:val="ConsPlusNormal"/>
        <w:spacing w:before="220"/>
        <w:ind w:firstLine="540"/>
        <w:jc w:val="both"/>
      </w:pPr>
      <w:r>
        <w:t xml:space="preserve">1. Утвердить административный </w:t>
      </w:r>
      <w:hyperlink w:anchor="P41">
        <w:r>
          <w:rPr>
            <w:color w:val="0000FF"/>
          </w:rPr>
          <w:t>регламент</w:t>
        </w:r>
      </w:hyperlink>
      <w:r>
        <w:t xml:space="preserve"> предоставления муниципальной услуги "Перевод жилого помещения в нежилое помещение и нежилого помещения в жилое помещение" согласно приложению.</w:t>
      </w:r>
    </w:p>
    <w:p w:rsidR="00D41875" w:rsidRDefault="00D41875">
      <w:pPr>
        <w:pStyle w:val="ConsPlusNormal"/>
        <w:jc w:val="both"/>
      </w:pPr>
      <w:r>
        <w:t>(</w:t>
      </w:r>
      <w:proofErr w:type="gramStart"/>
      <w:r>
        <w:t>в</w:t>
      </w:r>
      <w:proofErr w:type="gramEnd"/>
      <w:r>
        <w:t xml:space="preserve"> ред. </w:t>
      </w:r>
      <w:hyperlink r:id="rId10">
        <w:r>
          <w:rPr>
            <w:color w:val="0000FF"/>
          </w:rPr>
          <w:t>постановления</w:t>
        </w:r>
      </w:hyperlink>
      <w:r>
        <w:t xml:space="preserve"> администрации г. Вятские Поляны Кировской области от 26.05.2022 N 779)</w:t>
      </w:r>
    </w:p>
    <w:p w:rsidR="00D41875" w:rsidRDefault="00D41875">
      <w:pPr>
        <w:pStyle w:val="ConsPlusNormal"/>
        <w:spacing w:before="220"/>
        <w:ind w:firstLine="540"/>
        <w:jc w:val="both"/>
      </w:pPr>
      <w:r>
        <w:t>2. Признать утратившими силу постановления администрации города Вятские Поляны:</w:t>
      </w:r>
    </w:p>
    <w:p w:rsidR="00D41875" w:rsidRDefault="00D41875">
      <w:pPr>
        <w:pStyle w:val="ConsPlusNormal"/>
        <w:spacing w:before="220"/>
        <w:ind w:firstLine="540"/>
        <w:jc w:val="both"/>
      </w:pPr>
      <w:r>
        <w:t xml:space="preserve">от 05.04.2013 </w:t>
      </w:r>
      <w:hyperlink r:id="rId11">
        <w:r>
          <w:rPr>
            <w:color w:val="0000FF"/>
          </w:rPr>
          <w:t>N 545</w:t>
        </w:r>
      </w:hyperlink>
      <w:r>
        <w:t xml:space="preserve"> "Об утверждении Административного регламента предоставления муниципальной услуги "Перевод или отказ в переводе жилого помещения в нежилое помещение или нежилого помещения в жилое помещение на территории муниципального образования городской округ город Вятские Поляны Кировской области";</w:t>
      </w:r>
    </w:p>
    <w:p w:rsidR="00D41875" w:rsidRDefault="00D41875">
      <w:pPr>
        <w:pStyle w:val="ConsPlusNormal"/>
        <w:spacing w:before="220"/>
        <w:ind w:firstLine="540"/>
        <w:jc w:val="both"/>
      </w:pPr>
      <w:proofErr w:type="gramStart"/>
      <w:r>
        <w:t xml:space="preserve">от 30.01.2014 </w:t>
      </w:r>
      <w:hyperlink r:id="rId12">
        <w:r>
          <w:rPr>
            <w:color w:val="0000FF"/>
          </w:rPr>
          <w:t>N 94</w:t>
        </w:r>
      </w:hyperlink>
      <w:r>
        <w:t xml:space="preserve"> "О внесении и утверждении изменений в Административный регламент предоставления муниципальной услуги "Перевод или отказ в переводе жилого помещения в нежилое помещение или нежилого помещения в жилое помещение на территории муниципального образования городской округ город Вятские Поляны Кировской области", утвержденный постановлением администрации города Вятские Поляны от 05.04.2013 N 545";</w:t>
      </w:r>
      <w:proofErr w:type="gramEnd"/>
    </w:p>
    <w:p w:rsidR="00D41875" w:rsidRDefault="00D41875">
      <w:pPr>
        <w:pStyle w:val="ConsPlusNormal"/>
        <w:spacing w:before="220"/>
        <w:ind w:firstLine="540"/>
        <w:jc w:val="both"/>
      </w:pPr>
      <w:proofErr w:type="gramStart"/>
      <w:r>
        <w:t xml:space="preserve">от 31.07.2014 </w:t>
      </w:r>
      <w:hyperlink r:id="rId13">
        <w:r>
          <w:rPr>
            <w:color w:val="0000FF"/>
          </w:rPr>
          <w:t>N 1547</w:t>
        </w:r>
      </w:hyperlink>
      <w:r>
        <w:t xml:space="preserve"> "О внесении и утверждении изменений в Административный регламент предоставления муниципальной услуги "Перевод или отказ в переводе жилого помещения в нежилое помещение или нежилого помещения в жилое помещение на территории муниципального образования городской округ город Вятские Поляны Кировской области", утвержденный постановлением администрации города Вятские Поляны от 05.04.2013 N 545";</w:t>
      </w:r>
      <w:proofErr w:type="gramEnd"/>
    </w:p>
    <w:p w:rsidR="00D41875" w:rsidRDefault="00D41875">
      <w:pPr>
        <w:pStyle w:val="ConsPlusNormal"/>
        <w:spacing w:before="220"/>
        <w:ind w:firstLine="540"/>
        <w:jc w:val="both"/>
      </w:pPr>
      <w:proofErr w:type="gramStart"/>
      <w:r>
        <w:t xml:space="preserve">от 20.01.2016 </w:t>
      </w:r>
      <w:hyperlink r:id="rId14">
        <w:r>
          <w:rPr>
            <w:color w:val="0000FF"/>
          </w:rPr>
          <w:t>N 58</w:t>
        </w:r>
      </w:hyperlink>
      <w:r>
        <w:t xml:space="preserve"> "О внесении и утверждении изменений в Административный регламент предоставления муниципальной услуги "Перевод или отказ в переводе жилого помещения в нежилое помещение или нежилого помещения в жилое помещение на территории муниципального образования городской округ город Вятские Поляны Кировской области", утвержденный постановлением администрации города Вятские Поляны от 05.04.2013 N 545".</w:t>
      </w:r>
      <w:proofErr w:type="gramEnd"/>
    </w:p>
    <w:p w:rsidR="00D41875" w:rsidRDefault="00D41875">
      <w:pPr>
        <w:pStyle w:val="ConsPlusNormal"/>
        <w:spacing w:before="220"/>
        <w:ind w:firstLine="540"/>
        <w:jc w:val="both"/>
      </w:pPr>
      <w:r>
        <w:t>3. Опубликовать настоящее постановление в сборнике нормативных правовых актов органа местного самоуправления города Вятские Поляны "Деловой вестник" и разместить на официальном сайте администрации города Вятские Поляны в сети "Интернет".</w:t>
      </w:r>
    </w:p>
    <w:p w:rsidR="00D41875" w:rsidRDefault="00D41875">
      <w:pPr>
        <w:pStyle w:val="ConsPlusNormal"/>
        <w:spacing w:before="220"/>
        <w:ind w:firstLine="540"/>
        <w:jc w:val="both"/>
      </w:pPr>
      <w:r>
        <w:t>4. Настоящее постановление вступает в силу со дня его опубликования.</w:t>
      </w:r>
    </w:p>
    <w:p w:rsidR="00D41875" w:rsidRDefault="00D41875">
      <w:pPr>
        <w:pStyle w:val="ConsPlusNormal"/>
        <w:jc w:val="both"/>
      </w:pPr>
    </w:p>
    <w:p w:rsidR="00D41875" w:rsidRDefault="00D41875">
      <w:pPr>
        <w:pStyle w:val="ConsPlusNormal"/>
        <w:jc w:val="right"/>
      </w:pPr>
      <w:r>
        <w:t>Глава</w:t>
      </w:r>
    </w:p>
    <w:p w:rsidR="00D41875" w:rsidRDefault="00D41875">
      <w:pPr>
        <w:pStyle w:val="ConsPlusNormal"/>
        <w:jc w:val="right"/>
      </w:pPr>
      <w:r>
        <w:t>города Вятские Поляны</w:t>
      </w:r>
    </w:p>
    <w:p w:rsidR="00D41875" w:rsidRDefault="00D41875">
      <w:pPr>
        <w:pStyle w:val="ConsPlusNormal"/>
        <w:jc w:val="right"/>
      </w:pPr>
      <w:r>
        <w:t>Кировской области</w:t>
      </w:r>
    </w:p>
    <w:p w:rsidR="00D41875" w:rsidRDefault="00D41875">
      <w:pPr>
        <w:pStyle w:val="ConsPlusNormal"/>
        <w:jc w:val="right"/>
      </w:pPr>
      <w:r>
        <w:t>В.А.МАШКИН</w:t>
      </w:r>
    </w:p>
    <w:p w:rsidR="00D41875" w:rsidRDefault="00D41875">
      <w:pPr>
        <w:pStyle w:val="ConsPlusNormal"/>
        <w:jc w:val="both"/>
      </w:pPr>
    </w:p>
    <w:p w:rsidR="00D41875" w:rsidRDefault="00D41875">
      <w:pPr>
        <w:pStyle w:val="ConsPlusNormal"/>
        <w:jc w:val="both"/>
      </w:pPr>
    </w:p>
    <w:p w:rsidR="00D41875" w:rsidRDefault="00D41875">
      <w:pPr>
        <w:pStyle w:val="ConsPlusNormal"/>
        <w:jc w:val="both"/>
      </w:pPr>
    </w:p>
    <w:p w:rsidR="00D41875" w:rsidRDefault="00D41875">
      <w:pPr>
        <w:pStyle w:val="ConsPlusNormal"/>
        <w:jc w:val="both"/>
      </w:pPr>
    </w:p>
    <w:p w:rsidR="00D41875" w:rsidRDefault="00D41875">
      <w:pPr>
        <w:pStyle w:val="ConsPlusNormal"/>
        <w:jc w:val="both"/>
      </w:pPr>
    </w:p>
    <w:p w:rsidR="00D41875" w:rsidRDefault="00D41875">
      <w:pPr>
        <w:pStyle w:val="ConsPlusNormal"/>
        <w:jc w:val="right"/>
        <w:outlineLvl w:val="0"/>
      </w:pPr>
      <w:r>
        <w:t>Приложение</w:t>
      </w:r>
    </w:p>
    <w:p w:rsidR="00D41875" w:rsidRDefault="00D41875">
      <w:pPr>
        <w:pStyle w:val="ConsPlusNormal"/>
        <w:jc w:val="both"/>
      </w:pPr>
    </w:p>
    <w:p w:rsidR="00D41875" w:rsidRDefault="00D41875">
      <w:pPr>
        <w:pStyle w:val="ConsPlusNormal"/>
        <w:jc w:val="right"/>
      </w:pPr>
      <w:r>
        <w:t>Утвержден</w:t>
      </w:r>
    </w:p>
    <w:p w:rsidR="00D41875" w:rsidRDefault="00D41875">
      <w:pPr>
        <w:pStyle w:val="ConsPlusNormal"/>
        <w:jc w:val="right"/>
      </w:pPr>
      <w:r>
        <w:t>постановлением</w:t>
      </w:r>
    </w:p>
    <w:p w:rsidR="00D41875" w:rsidRDefault="00D41875">
      <w:pPr>
        <w:pStyle w:val="ConsPlusNormal"/>
        <w:jc w:val="right"/>
      </w:pPr>
      <w:r>
        <w:t>администрации г. Вятские Поляны</w:t>
      </w:r>
    </w:p>
    <w:p w:rsidR="00D41875" w:rsidRDefault="00D41875">
      <w:pPr>
        <w:pStyle w:val="ConsPlusNormal"/>
        <w:jc w:val="right"/>
      </w:pPr>
      <w:r>
        <w:t>Кировской области</w:t>
      </w:r>
    </w:p>
    <w:p w:rsidR="00D41875" w:rsidRDefault="00D41875">
      <w:pPr>
        <w:pStyle w:val="ConsPlusNormal"/>
        <w:jc w:val="right"/>
      </w:pPr>
      <w:r>
        <w:t>от 18 июля 2019 г. N 908</w:t>
      </w:r>
    </w:p>
    <w:p w:rsidR="00D41875" w:rsidRDefault="00D41875">
      <w:pPr>
        <w:pStyle w:val="ConsPlusNormal"/>
        <w:jc w:val="both"/>
      </w:pPr>
    </w:p>
    <w:p w:rsidR="00D41875" w:rsidRDefault="00D41875">
      <w:pPr>
        <w:pStyle w:val="ConsPlusTitle"/>
        <w:jc w:val="center"/>
      </w:pPr>
      <w:bookmarkStart w:id="0" w:name="P41"/>
      <w:bookmarkEnd w:id="0"/>
      <w:r>
        <w:t>АДМИНИСТРАТИВНЫЙ РЕГЛАМЕНТ</w:t>
      </w:r>
    </w:p>
    <w:p w:rsidR="00D41875" w:rsidRDefault="00D41875">
      <w:pPr>
        <w:pStyle w:val="ConsPlusTitle"/>
        <w:jc w:val="center"/>
      </w:pPr>
      <w:r>
        <w:t>ПРЕДОСТАВЛЕНИЯ МУНИЦИПАЛЬНОЙ УСЛУГИ "ПЕРЕВОД ЖИЛОГО</w:t>
      </w:r>
    </w:p>
    <w:p w:rsidR="00D41875" w:rsidRDefault="00D41875">
      <w:pPr>
        <w:pStyle w:val="ConsPlusTitle"/>
        <w:jc w:val="center"/>
      </w:pPr>
      <w:r>
        <w:t>ПОМЕЩЕНИЯ В НЕЖИЛОЕ ПОМЕЩЕНИЕ И НЕЖИЛОГО ПОМЕЩЕНИЯ</w:t>
      </w:r>
    </w:p>
    <w:p w:rsidR="00D41875" w:rsidRDefault="00D41875">
      <w:pPr>
        <w:pStyle w:val="ConsPlusTitle"/>
        <w:jc w:val="center"/>
      </w:pPr>
      <w:r>
        <w:t>В ЖИЛОЕ ПОМЕЩЕНИЕ"</w:t>
      </w:r>
    </w:p>
    <w:p w:rsidR="00D41875" w:rsidRDefault="00D418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18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1875" w:rsidRDefault="00D418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1875" w:rsidRDefault="00D418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1875" w:rsidRDefault="00D41875">
            <w:pPr>
              <w:pStyle w:val="ConsPlusNormal"/>
              <w:jc w:val="center"/>
            </w:pPr>
            <w:r>
              <w:rPr>
                <w:color w:val="392C69"/>
              </w:rPr>
              <w:t>Список изменяющих документов</w:t>
            </w:r>
          </w:p>
          <w:p w:rsidR="00D41875" w:rsidRDefault="00D41875">
            <w:pPr>
              <w:pStyle w:val="ConsPlusNormal"/>
              <w:jc w:val="center"/>
            </w:pPr>
            <w:proofErr w:type="gramStart"/>
            <w:r>
              <w:rPr>
                <w:color w:val="392C69"/>
              </w:rPr>
              <w:t>(в ред. постановлений администрации г. Вятские Поляны Кировской области</w:t>
            </w:r>
            <w:proofErr w:type="gramEnd"/>
          </w:p>
          <w:p w:rsidR="00D41875" w:rsidRDefault="00D41875">
            <w:pPr>
              <w:pStyle w:val="ConsPlusNormal"/>
              <w:jc w:val="center"/>
            </w:pPr>
            <w:r>
              <w:rPr>
                <w:color w:val="392C69"/>
              </w:rPr>
              <w:t xml:space="preserve">от 30.10.2019 </w:t>
            </w:r>
            <w:hyperlink r:id="rId15">
              <w:r>
                <w:rPr>
                  <w:color w:val="0000FF"/>
                </w:rPr>
                <w:t>N 1512</w:t>
              </w:r>
            </w:hyperlink>
            <w:r>
              <w:rPr>
                <w:color w:val="392C69"/>
              </w:rPr>
              <w:t xml:space="preserve">, от 31.05.2021 </w:t>
            </w:r>
            <w:hyperlink r:id="rId16">
              <w:r>
                <w:rPr>
                  <w:color w:val="0000FF"/>
                </w:rPr>
                <w:t>N 798</w:t>
              </w:r>
            </w:hyperlink>
            <w:r>
              <w:rPr>
                <w:color w:val="392C69"/>
              </w:rPr>
              <w:t xml:space="preserve">, от 26.05.2022 </w:t>
            </w:r>
            <w:hyperlink r:id="rId17">
              <w:r>
                <w:rPr>
                  <w:color w:val="0000FF"/>
                </w:rPr>
                <w:t>N 779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1875" w:rsidRDefault="00D41875">
            <w:pPr>
              <w:pStyle w:val="ConsPlusNormal"/>
            </w:pPr>
          </w:p>
        </w:tc>
      </w:tr>
    </w:tbl>
    <w:p w:rsidR="00D41875" w:rsidRDefault="00D41875">
      <w:pPr>
        <w:pStyle w:val="ConsPlusNormal"/>
        <w:jc w:val="both"/>
      </w:pPr>
    </w:p>
    <w:p w:rsidR="00D41875" w:rsidRDefault="00D41875">
      <w:pPr>
        <w:pStyle w:val="ConsPlusTitle"/>
        <w:ind w:firstLine="540"/>
        <w:jc w:val="both"/>
        <w:outlineLvl w:val="1"/>
      </w:pPr>
      <w:r>
        <w:t>1. Общие положения.</w:t>
      </w:r>
    </w:p>
    <w:p w:rsidR="00D41875" w:rsidRDefault="00D41875">
      <w:pPr>
        <w:pStyle w:val="ConsPlusTitle"/>
        <w:spacing w:before="220"/>
        <w:ind w:firstLine="540"/>
        <w:jc w:val="both"/>
        <w:outlineLvl w:val="2"/>
      </w:pPr>
      <w:r>
        <w:t>1.1. Предмет регулирования регламента.</w:t>
      </w:r>
    </w:p>
    <w:p w:rsidR="00D41875" w:rsidRDefault="00D41875">
      <w:pPr>
        <w:pStyle w:val="ConsPlusNormal"/>
        <w:spacing w:before="220"/>
        <w:ind w:firstLine="540"/>
        <w:jc w:val="both"/>
      </w:pPr>
      <w:proofErr w:type="gramStart"/>
      <w: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w:t>
      </w:r>
      <w:proofErr w:type="gramEnd"/>
      <w: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D41875" w:rsidRDefault="00D41875">
      <w:pPr>
        <w:pStyle w:val="ConsPlusNormal"/>
        <w:jc w:val="both"/>
      </w:pPr>
      <w:r>
        <w:t xml:space="preserve">(в ред. </w:t>
      </w:r>
      <w:hyperlink r:id="rId18">
        <w:r>
          <w:rPr>
            <w:color w:val="0000FF"/>
          </w:rPr>
          <w:t>постановления</w:t>
        </w:r>
      </w:hyperlink>
      <w:r>
        <w:t xml:space="preserve"> администрации г. Вятские Поляны Кировской области от 26.05.2022 N 779)</w:t>
      </w:r>
    </w:p>
    <w:p w:rsidR="00D41875" w:rsidRDefault="00D41875">
      <w:pPr>
        <w:pStyle w:val="ConsPlusNormal"/>
        <w:spacing w:before="220"/>
        <w:ind w:firstLine="540"/>
        <w:jc w:val="both"/>
      </w:pPr>
      <w:r>
        <w:t xml:space="preserve">Основные понятия в настоящем регламенте используются в том же значении, в котором они приведены в Федеральном </w:t>
      </w:r>
      <w:hyperlink r:id="rId19">
        <w:r>
          <w:rPr>
            <w:color w:val="0000FF"/>
          </w:rPr>
          <w:t>законе</w:t>
        </w:r>
      </w:hyperlink>
      <w:r>
        <w:t xml:space="preserve"> от 27.07.2010 N 210-ФЗ "Об организации предоставления государственных и муниципальных услуг" (далее - Федеральный закон N 210-ФЗ) и иных нормативных правовых актах Российской Федерации и Кировской области.</w:t>
      </w:r>
    </w:p>
    <w:p w:rsidR="00D41875" w:rsidRDefault="00D41875">
      <w:pPr>
        <w:pStyle w:val="ConsPlusTitle"/>
        <w:spacing w:before="220"/>
        <w:ind w:firstLine="540"/>
        <w:jc w:val="both"/>
        <w:outlineLvl w:val="2"/>
      </w:pPr>
      <w:bookmarkStart w:id="1" w:name="P54"/>
      <w:bookmarkEnd w:id="1"/>
      <w:r>
        <w:t>1.2. Круг заявителей.</w:t>
      </w:r>
    </w:p>
    <w:p w:rsidR="00D41875" w:rsidRDefault="00D41875">
      <w:pPr>
        <w:pStyle w:val="ConsPlusNormal"/>
        <w:spacing w:before="220"/>
        <w:ind w:firstLine="540"/>
        <w:jc w:val="both"/>
      </w:pPr>
      <w:proofErr w:type="gramStart"/>
      <w:r>
        <w:t xml:space="preserve">Заявителями на предоставление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w:t>
      </w:r>
      <w:r>
        <w:lastRenderedPageBreak/>
        <w:t xml:space="preserve">местного самоуправления), являющееся застройщиком, либо их уполномоченные представители, обратившиеся в орган, предоставляющий муниципальную услугу, либо в организации, указанные в </w:t>
      </w:r>
      <w:hyperlink r:id="rId20">
        <w:r>
          <w:rPr>
            <w:color w:val="0000FF"/>
          </w:rPr>
          <w:t>частях 2</w:t>
        </w:r>
      </w:hyperlink>
      <w:r>
        <w:t xml:space="preserve"> и </w:t>
      </w:r>
      <w:hyperlink r:id="rId21">
        <w:r>
          <w:rPr>
            <w:color w:val="0000FF"/>
          </w:rPr>
          <w:t>3 статьи 1</w:t>
        </w:r>
      </w:hyperlink>
      <w:r>
        <w:t xml:space="preserve"> Федерального закона N 210-ФЗ, или в многофункциональный центр</w:t>
      </w:r>
      <w:proofErr w:type="gramEnd"/>
      <w:r>
        <w:t xml:space="preserve"> 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22">
        <w:r>
          <w:rPr>
            <w:color w:val="0000FF"/>
          </w:rPr>
          <w:t>статьей 15.1</w:t>
        </w:r>
      </w:hyperlink>
      <w:r>
        <w:t xml:space="preserve"> Федерального закона N 210-ФЗ, выраженным в письменной или электронной форме.</w:t>
      </w:r>
    </w:p>
    <w:p w:rsidR="00D41875" w:rsidRDefault="00D41875">
      <w:pPr>
        <w:pStyle w:val="ConsPlusTitle"/>
        <w:spacing w:before="220"/>
        <w:ind w:firstLine="540"/>
        <w:jc w:val="both"/>
        <w:outlineLvl w:val="2"/>
      </w:pPr>
      <w:r>
        <w:t>1.3. Требования к порядку информирования о предоставлении муниципальной услуги.</w:t>
      </w:r>
    </w:p>
    <w:p w:rsidR="00D41875" w:rsidRDefault="00D41875">
      <w:pPr>
        <w:pStyle w:val="ConsPlusNormal"/>
        <w:spacing w:before="220"/>
        <w:ind w:firstLine="540"/>
        <w:jc w:val="both"/>
      </w:pPr>
      <w:bookmarkStart w:id="2" w:name="P57"/>
      <w:bookmarkEnd w:id="2"/>
      <w:r>
        <w:t>1.3.1. Порядок получения информации по вопросам предоставления муниципальной услуги.</w:t>
      </w:r>
    </w:p>
    <w:p w:rsidR="00D41875" w:rsidRDefault="00D41875">
      <w:pPr>
        <w:pStyle w:val="ConsPlusNormal"/>
        <w:spacing w:before="220"/>
        <w:ind w:firstLine="540"/>
        <w:jc w:val="both"/>
      </w:pPr>
      <w: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D41875" w:rsidRDefault="00D41875">
      <w:pPr>
        <w:pStyle w:val="ConsPlusNormal"/>
        <w:spacing w:before="220"/>
        <w:ind w:firstLine="540"/>
        <w:jc w:val="both"/>
      </w:pPr>
      <w: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D41875" w:rsidRDefault="00D41875">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D41875" w:rsidRDefault="00D41875">
      <w:pPr>
        <w:pStyle w:val="ConsPlusNormal"/>
        <w:spacing w:before="220"/>
        <w:ind w:firstLine="540"/>
        <w:jc w:val="both"/>
      </w:pPr>
      <w:r>
        <w:t>в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D41875" w:rsidRDefault="00D41875">
      <w:pPr>
        <w:pStyle w:val="ConsPlusNormal"/>
        <w:spacing w:before="220"/>
        <w:ind w:firstLine="540"/>
        <w:jc w:val="both"/>
      </w:pPr>
      <w:r>
        <w:t>на информационных стендах в местах предоставления муниципальной услуги;</w:t>
      </w:r>
    </w:p>
    <w:p w:rsidR="00D41875" w:rsidRDefault="00D41875">
      <w:pPr>
        <w:pStyle w:val="ConsPlusNormal"/>
        <w:spacing w:before="220"/>
        <w:ind w:firstLine="540"/>
        <w:jc w:val="both"/>
      </w:pPr>
      <w:r>
        <w:t>при личном обращении заявителя в администрацию города Вятские Поляны или многофункциональный центр;</w:t>
      </w:r>
    </w:p>
    <w:p w:rsidR="00D41875" w:rsidRDefault="00D41875">
      <w:pPr>
        <w:pStyle w:val="ConsPlusNormal"/>
        <w:spacing w:before="220"/>
        <w:ind w:firstLine="540"/>
        <w:jc w:val="both"/>
      </w:pPr>
      <w:r>
        <w:t>при обращении в письменной форме, в форме электронного документа;</w:t>
      </w:r>
    </w:p>
    <w:p w:rsidR="00D41875" w:rsidRDefault="00D41875">
      <w:pPr>
        <w:pStyle w:val="ConsPlusNormal"/>
        <w:spacing w:before="220"/>
        <w:ind w:firstLine="540"/>
        <w:jc w:val="both"/>
      </w:pPr>
      <w:r>
        <w:t>по телефону.</w:t>
      </w:r>
    </w:p>
    <w:p w:rsidR="00D41875" w:rsidRDefault="00D41875">
      <w:pPr>
        <w:pStyle w:val="ConsPlusNormal"/>
        <w:spacing w:before="220"/>
        <w:ind w:firstLine="540"/>
        <w:jc w:val="both"/>
      </w:pPr>
      <w: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D41875" w:rsidRDefault="00D41875">
      <w:pPr>
        <w:pStyle w:val="ConsPlusNormal"/>
        <w:spacing w:before="220"/>
        <w:ind w:firstLine="540"/>
        <w:jc w:val="both"/>
      </w:pPr>
      <w: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города Вятские Поляны с момента приема документов в дни и часы работы органа, предоставляющего муниципальную услугу.</w:t>
      </w:r>
    </w:p>
    <w:p w:rsidR="00D41875" w:rsidRDefault="00D41875">
      <w:pPr>
        <w:pStyle w:val="ConsPlusNormal"/>
        <w:spacing w:before="220"/>
        <w:ind w:firstLine="540"/>
        <w:jc w:val="both"/>
      </w:pPr>
      <w: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D41875" w:rsidRDefault="00D41875">
      <w:pPr>
        <w:pStyle w:val="ConsPlusNormal"/>
        <w:spacing w:before="220"/>
        <w:ind w:firstLine="540"/>
        <w:jc w:val="both"/>
      </w:pPr>
      <w: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D41875" w:rsidRDefault="00D41875">
      <w:pPr>
        <w:pStyle w:val="ConsPlusNormal"/>
        <w:spacing w:before="220"/>
        <w:ind w:firstLine="540"/>
        <w:jc w:val="both"/>
      </w:pPr>
      <w:r>
        <w:t xml:space="preserve">1.3.5. Информация о порядке предоставления муниципальной услуги предоставляется </w:t>
      </w:r>
      <w:r>
        <w:lastRenderedPageBreak/>
        <w:t>бесплатно.</w:t>
      </w:r>
    </w:p>
    <w:p w:rsidR="00D41875" w:rsidRDefault="00D41875">
      <w:pPr>
        <w:pStyle w:val="ConsPlusNormal"/>
        <w:spacing w:before="220"/>
        <w:ind w:firstLine="540"/>
        <w:jc w:val="both"/>
      </w:pPr>
      <w:r>
        <w:t>1.3.6. Порядок, форма, место размещения и способы получения справочной информации.</w:t>
      </w:r>
    </w:p>
    <w:p w:rsidR="00D41875" w:rsidRDefault="00D41875">
      <w:pPr>
        <w:pStyle w:val="ConsPlusNormal"/>
        <w:spacing w:before="220"/>
        <w:ind w:firstLine="540"/>
        <w:jc w:val="both"/>
      </w:pPr>
      <w:proofErr w:type="gramStart"/>
      <w:r>
        <w:t>Информацию о месте нахождения, графике работы администрации города Вятские Поляны,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администрации города Вятские Поляны, организаций, участвующих в предоставлении муниципальной услуги, адреса официального сайта, а также электронной почты</w:t>
      </w:r>
      <w:proofErr w:type="gramEnd"/>
      <w:r>
        <w:t xml:space="preserve"> и (или) формы обратной связи администрации города Вятские Поляны в сети "Интернет" можно получить:</w:t>
      </w:r>
    </w:p>
    <w:p w:rsidR="00D41875" w:rsidRDefault="00D41875">
      <w:pPr>
        <w:pStyle w:val="ConsPlusNormal"/>
        <w:spacing w:before="220"/>
        <w:ind w:firstLine="540"/>
        <w:jc w:val="both"/>
      </w:pPr>
      <w:r>
        <w:t>на информационном стенде, находящемся в отделе архитектуры администрации города Вятские Поляны;</w:t>
      </w:r>
    </w:p>
    <w:p w:rsidR="00D41875" w:rsidRDefault="00D41875">
      <w:pPr>
        <w:pStyle w:val="ConsPlusNormal"/>
        <w:spacing w:before="220"/>
        <w:ind w:firstLine="540"/>
        <w:jc w:val="both"/>
      </w:pPr>
      <w:r>
        <w:t>на официальном сайте администрации города Вятские Поляны;</w:t>
      </w:r>
    </w:p>
    <w:p w:rsidR="00D41875" w:rsidRDefault="00D41875">
      <w:pPr>
        <w:pStyle w:val="ConsPlusNormal"/>
        <w:spacing w:before="220"/>
        <w:ind w:firstLine="540"/>
        <w:jc w:val="both"/>
      </w:pPr>
      <w: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D41875" w:rsidRDefault="00D41875">
      <w:pPr>
        <w:pStyle w:val="ConsPlusNormal"/>
        <w:spacing w:before="220"/>
        <w:ind w:firstLine="540"/>
        <w:jc w:val="both"/>
      </w:pPr>
      <w:r>
        <w:t>на Едином портале государственных и муниципальных услуг (функций);</w:t>
      </w:r>
    </w:p>
    <w:p w:rsidR="00D41875" w:rsidRDefault="00D41875">
      <w:pPr>
        <w:pStyle w:val="ConsPlusNormal"/>
        <w:spacing w:before="220"/>
        <w:ind w:firstLine="540"/>
        <w:jc w:val="both"/>
      </w:pPr>
      <w:r>
        <w:t>на Портале Кировской области;</w:t>
      </w:r>
    </w:p>
    <w:p w:rsidR="00D41875" w:rsidRDefault="00D41875">
      <w:pPr>
        <w:pStyle w:val="ConsPlusNormal"/>
        <w:spacing w:before="220"/>
        <w:ind w:firstLine="540"/>
        <w:jc w:val="both"/>
      </w:pPr>
      <w:r>
        <w:t>при обращении в письменной форме, в форме электронного документа;</w:t>
      </w:r>
    </w:p>
    <w:p w:rsidR="00D41875" w:rsidRDefault="00D41875">
      <w:pPr>
        <w:pStyle w:val="ConsPlusNormal"/>
        <w:spacing w:before="220"/>
        <w:ind w:firstLine="540"/>
        <w:jc w:val="both"/>
      </w:pPr>
      <w:r>
        <w:t>по телефону.</w:t>
      </w:r>
    </w:p>
    <w:p w:rsidR="00D41875" w:rsidRDefault="00D41875">
      <w:pPr>
        <w:pStyle w:val="ConsPlusTitle"/>
        <w:spacing w:before="220"/>
        <w:ind w:firstLine="540"/>
        <w:jc w:val="both"/>
        <w:outlineLvl w:val="1"/>
      </w:pPr>
      <w:r>
        <w:t>2. Стандарт предоставления муниципальной услуги.</w:t>
      </w:r>
    </w:p>
    <w:p w:rsidR="00D41875" w:rsidRDefault="00D41875">
      <w:pPr>
        <w:pStyle w:val="ConsPlusNormal"/>
        <w:spacing w:before="220"/>
        <w:ind w:firstLine="540"/>
        <w:jc w:val="both"/>
      </w:pPr>
      <w:r>
        <w:t>2.1. Наименование муниципальной услуги: "Перевод жилого помещения в нежилое помещение и нежилого помещения в жилое помещение" (далее - муниципальная услуга).</w:t>
      </w:r>
    </w:p>
    <w:p w:rsidR="00D41875" w:rsidRDefault="00D41875">
      <w:pPr>
        <w:pStyle w:val="ConsPlusNormal"/>
        <w:jc w:val="both"/>
      </w:pPr>
      <w:r>
        <w:t xml:space="preserve">(в ред. </w:t>
      </w:r>
      <w:hyperlink r:id="rId23">
        <w:r>
          <w:rPr>
            <w:color w:val="0000FF"/>
          </w:rPr>
          <w:t>постановления</w:t>
        </w:r>
      </w:hyperlink>
      <w:r>
        <w:t xml:space="preserve"> администрации г. Вятские Поляны Кировской области от 26.05.2022 N 779)</w:t>
      </w:r>
    </w:p>
    <w:p w:rsidR="00D41875" w:rsidRDefault="00D41875">
      <w:pPr>
        <w:pStyle w:val="ConsPlusNormal"/>
        <w:spacing w:before="220"/>
        <w:ind w:firstLine="540"/>
        <w:jc w:val="both"/>
      </w:pPr>
      <w:r>
        <w:t>2.2. Наименование органа, предоставляющего муниципальную услугу.</w:t>
      </w:r>
    </w:p>
    <w:p w:rsidR="00D41875" w:rsidRDefault="00D41875">
      <w:pPr>
        <w:pStyle w:val="ConsPlusNormal"/>
        <w:spacing w:before="220"/>
        <w:ind w:firstLine="540"/>
        <w:jc w:val="both"/>
      </w:pPr>
      <w:r>
        <w:t>Муниципальная услуга предоставляется администрацией города Вятские Поляны (далее - Администрация).</w:t>
      </w:r>
    </w:p>
    <w:p w:rsidR="00D41875" w:rsidRDefault="00D41875">
      <w:pPr>
        <w:pStyle w:val="ConsPlusNormal"/>
        <w:spacing w:before="220"/>
        <w:ind w:firstLine="540"/>
        <w:jc w:val="both"/>
      </w:pPr>
      <w: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proofErr w:type="spellStart"/>
      <w:r>
        <w:t>Вятскополянской</w:t>
      </w:r>
      <w:proofErr w:type="spellEnd"/>
      <w:r>
        <w:t xml:space="preserve"> городской Думы Кировской области.</w:t>
      </w:r>
    </w:p>
    <w:p w:rsidR="00D41875" w:rsidRDefault="00D41875">
      <w:pPr>
        <w:pStyle w:val="ConsPlusNormal"/>
        <w:spacing w:before="220"/>
        <w:ind w:firstLine="540"/>
        <w:jc w:val="both"/>
      </w:pPr>
      <w:r>
        <w:t>2.3. Описание результата предоставления муниципальной услуги.</w:t>
      </w:r>
    </w:p>
    <w:p w:rsidR="00D41875" w:rsidRDefault="00D41875">
      <w:pPr>
        <w:pStyle w:val="ConsPlusNormal"/>
        <w:spacing w:before="220"/>
        <w:ind w:firstLine="540"/>
        <w:jc w:val="both"/>
      </w:pPr>
      <w:r>
        <w:t>Результатом предоставления муниципальной услуги является:</w:t>
      </w:r>
    </w:p>
    <w:p w:rsidR="00D41875" w:rsidRDefault="00D41875">
      <w:pPr>
        <w:pStyle w:val="ConsPlusNormal"/>
        <w:spacing w:before="220"/>
        <w:ind w:firstLine="540"/>
        <w:jc w:val="both"/>
      </w:pPr>
      <w:r>
        <w:t>принятие решения о переводе жилого помещения в нежилое или нежилого помещения в жилое помещение;</w:t>
      </w:r>
    </w:p>
    <w:p w:rsidR="00D41875" w:rsidRDefault="00D41875">
      <w:pPr>
        <w:pStyle w:val="ConsPlusNormal"/>
        <w:spacing w:before="220"/>
        <w:ind w:firstLine="540"/>
        <w:jc w:val="both"/>
      </w:pPr>
      <w:r>
        <w:t>принятие решения об отказе в переводе жилого помещения в нежилое или нежилого помещения в жилое помещение.</w:t>
      </w:r>
    </w:p>
    <w:p w:rsidR="00D41875" w:rsidRDefault="00D41875">
      <w:pPr>
        <w:pStyle w:val="ConsPlusNormal"/>
        <w:spacing w:before="220"/>
        <w:ind w:firstLine="540"/>
        <w:jc w:val="both"/>
      </w:pPr>
      <w:r>
        <w:t>2.4. Срок предоставления муниципальной услуги.</w:t>
      </w:r>
    </w:p>
    <w:p w:rsidR="00D41875" w:rsidRDefault="00D41875">
      <w:pPr>
        <w:pStyle w:val="ConsPlusNormal"/>
        <w:spacing w:before="220"/>
        <w:ind w:firstLine="540"/>
        <w:jc w:val="both"/>
      </w:pPr>
      <w:r>
        <w:lastRenderedPageBreak/>
        <w:t xml:space="preserve">Срок предоставления муниципальной услуги составляет не более 13 рабочих дней (в ред. постановление г. Вятские Поляны Кировской области от 10.03.2025 № 403) </w:t>
      </w:r>
      <w:bookmarkStart w:id="3" w:name="_GoBack"/>
      <w:bookmarkEnd w:id="3"/>
      <w:r>
        <w:t xml:space="preserve">со дня представления в Администрацию документов, обязанность по представлению которых в соответствии с </w:t>
      </w:r>
      <w:hyperlink w:anchor="P98">
        <w:r>
          <w:rPr>
            <w:color w:val="0000FF"/>
          </w:rPr>
          <w:t>пунктом 2.6</w:t>
        </w:r>
      </w:hyperlink>
      <w:r>
        <w:t xml:space="preserve"> настоящего Административного регламента возложена на заявителя.</w:t>
      </w:r>
    </w:p>
    <w:p w:rsidR="00D41875" w:rsidRDefault="00D41875">
      <w:pPr>
        <w:pStyle w:val="ConsPlusNormal"/>
        <w:spacing w:before="220"/>
        <w:ind w:firstLine="540"/>
        <w:jc w:val="both"/>
      </w:pPr>
      <w:r>
        <w:t xml:space="preserve">В случае представления заявителем документов, указанных в </w:t>
      </w:r>
      <w:hyperlink w:anchor="P98">
        <w:r>
          <w:rPr>
            <w:color w:val="0000FF"/>
          </w:rPr>
          <w:t>пункте 2.6</w:t>
        </w:r>
      </w:hyperlink>
      <w:r>
        <w:t xml:space="preserve"> настоящего Административного регламента,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Администрацию.</w:t>
      </w:r>
    </w:p>
    <w:p w:rsidR="00D41875" w:rsidRDefault="00D41875">
      <w:pPr>
        <w:pStyle w:val="ConsPlusNormal"/>
        <w:spacing w:before="220"/>
        <w:ind w:firstLine="540"/>
        <w:jc w:val="both"/>
      </w:pPr>
      <w:bookmarkStart w:id="4" w:name="P93"/>
      <w:bookmarkEnd w:id="4"/>
      <w: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D41875" w:rsidRDefault="00D41875">
      <w:pPr>
        <w:pStyle w:val="ConsPlusNormal"/>
        <w:spacing w:before="220"/>
        <w:ind w:firstLine="540"/>
        <w:jc w:val="both"/>
      </w:pPr>
      <w:r>
        <w:t>Информацию о нормативных правовых актах, регулирующих предоставление муниципальной услуги, с указанием их реквизитов и источников официального опубликования можно получить:</w:t>
      </w:r>
    </w:p>
    <w:p w:rsidR="00D41875" w:rsidRDefault="00D41875">
      <w:pPr>
        <w:pStyle w:val="ConsPlusNormal"/>
        <w:spacing w:before="220"/>
        <w:ind w:firstLine="540"/>
        <w:jc w:val="both"/>
      </w:pPr>
      <w:r>
        <w:t>на официальном сайте администрации города Вятские Поляны в сети "Интернет" (www.admvpol.ru);</w:t>
      </w:r>
    </w:p>
    <w:p w:rsidR="00D41875" w:rsidRDefault="00D41875">
      <w:pPr>
        <w:pStyle w:val="ConsPlusNormal"/>
        <w:spacing w:before="220"/>
        <w:ind w:firstLine="540"/>
        <w:jc w:val="both"/>
      </w:pPr>
      <w:r>
        <w:t>в федеральной государственной информационной системе "Федеральный реестр государственных услуг (функций)";</w:t>
      </w:r>
    </w:p>
    <w:p w:rsidR="00D41875" w:rsidRDefault="00D41875">
      <w:pPr>
        <w:pStyle w:val="ConsPlusNormal"/>
        <w:spacing w:before="220"/>
        <w:ind w:firstLine="540"/>
        <w:jc w:val="both"/>
      </w:pPr>
      <w:r>
        <w:t>на Едином портале государственных и муниципальных услуг (функций).</w:t>
      </w:r>
    </w:p>
    <w:p w:rsidR="00D41875" w:rsidRDefault="00D41875">
      <w:pPr>
        <w:pStyle w:val="ConsPlusNormal"/>
        <w:spacing w:before="220"/>
        <w:ind w:firstLine="540"/>
        <w:jc w:val="both"/>
      </w:pPr>
      <w:bookmarkStart w:id="5" w:name="P98"/>
      <w:bookmarkEnd w:id="5"/>
      <w:r>
        <w:t>2.6. Исчерпывающий перечень документов, необходимых для предоставления муниципальной услуги.</w:t>
      </w:r>
    </w:p>
    <w:p w:rsidR="00D41875" w:rsidRDefault="00D41875">
      <w:pPr>
        <w:pStyle w:val="ConsPlusNormal"/>
        <w:spacing w:before="220"/>
        <w:ind w:firstLine="540"/>
        <w:jc w:val="both"/>
      </w:pPr>
      <w:bookmarkStart w:id="6" w:name="P99"/>
      <w:bookmarkEnd w:id="6"/>
      <w:r>
        <w:t>2.6.1. Для перевода жилого помещения в нежилое помещение или нежилого помещения в жилое помещение заявитель представляет:</w:t>
      </w:r>
    </w:p>
    <w:p w:rsidR="00D41875" w:rsidRDefault="00D41875">
      <w:pPr>
        <w:pStyle w:val="ConsPlusNormal"/>
        <w:spacing w:before="220"/>
        <w:ind w:firstLine="540"/>
        <w:jc w:val="both"/>
      </w:pPr>
      <w:r>
        <w:t xml:space="preserve">2.6.1.1. </w:t>
      </w:r>
      <w:hyperlink w:anchor="P412">
        <w:r>
          <w:rPr>
            <w:color w:val="0000FF"/>
          </w:rPr>
          <w:t>Заявление</w:t>
        </w:r>
      </w:hyperlink>
      <w:r>
        <w:t xml:space="preserve"> о переводе жилого помещения в нежилое помещение или нежилого помещения в нежилое помещение (далее - заявление), составленное по форме согласно приложению N 1 к Административному регламенту.</w:t>
      </w:r>
    </w:p>
    <w:p w:rsidR="00D41875" w:rsidRDefault="00D41875">
      <w:pPr>
        <w:pStyle w:val="ConsPlusNormal"/>
        <w:spacing w:before="220"/>
        <w:ind w:firstLine="540"/>
        <w:jc w:val="both"/>
      </w:pPr>
      <w:bookmarkStart w:id="7" w:name="P101"/>
      <w:bookmarkEnd w:id="7"/>
      <w:r>
        <w:t>2.6.1.2. Правоустанавливающие документы на переводимое помещение (подлинники или засвидетельствованные в нотариальном порядке копии).</w:t>
      </w:r>
    </w:p>
    <w:p w:rsidR="00D41875" w:rsidRDefault="00D41875">
      <w:pPr>
        <w:pStyle w:val="ConsPlusNormal"/>
        <w:spacing w:before="220"/>
        <w:ind w:firstLine="540"/>
        <w:jc w:val="both"/>
      </w:pPr>
      <w:r>
        <w:t>2.6.1.3.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41875" w:rsidRDefault="00D41875">
      <w:pPr>
        <w:pStyle w:val="ConsPlusNormal"/>
        <w:spacing w:before="220"/>
        <w:ind w:firstLine="540"/>
        <w:jc w:val="both"/>
      </w:pPr>
      <w:bookmarkStart w:id="8" w:name="P103"/>
      <w:bookmarkEnd w:id="8"/>
      <w:r>
        <w:t>2.6.1.4. Поэтажный план дома, в котором находится переводимое помещение.</w:t>
      </w:r>
    </w:p>
    <w:p w:rsidR="00D41875" w:rsidRDefault="00D41875">
      <w:pPr>
        <w:pStyle w:val="ConsPlusNormal"/>
        <w:spacing w:before="220"/>
        <w:ind w:firstLine="540"/>
        <w:jc w:val="both"/>
      </w:pPr>
      <w:r>
        <w:t>2.6.1.5.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41875" w:rsidRDefault="00D41875">
      <w:pPr>
        <w:pStyle w:val="ConsPlusNormal"/>
        <w:spacing w:before="220"/>
        <w:ind w:firstLine="540"/>
        <w:jc w:val="both"/>
      </w:pPr>
      <w:bookmarkStart w:id="9" w:name="P105"/>
      <w:bookmarkEnd w:id="9"/>
      <w:r>
        <w:t>2.6.1.6.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D41875" w:rsidRDefault="00D41875">
      <w:pPr>
        <w:pStyle w:val="ConsPlusNormal"/>
        <w:spacing w:before="220"/>
        <w:ind w:firstLine="540"/>
        <w:jc w:val="both"/>
      </w:pPr>
      <w:r>
        <w:t>2.6.1.7. Согласие каждого собственника всех помещений, примыкающих к переводимому помещению, на перевод жилого помещения в нежилое помещение.</w:t>
      </w:r>
    </w:p>
    <w:p w:rsidR="00D41875" w:rsidRDefault="00D41875">
      <w:pPr>
        <w:pStyle w:val="ConsPlusNormal"/>
        <w:spacing w:before="220"/>
        <w:ind w:firstLine="540"/>
        <w:jc w:val="both"/>
      </w:pPr>
      <w:r>
        <w:t>2.6.2. Документы, указанные в подпунктах 2.6.1.1, 2.6.1.5 - 2.6.1.7 пункта 2.6.1 подраздела 2.6, должны быть представлены заявителем самостоятельно.</w:t>
      </w:r>
    </w:p>
    <w:p w:rsidR="00D41875" w:rsidRDefault="00D41875">
      <w:pPr>
        <w:pStyle w:val="ConsPlusNormal"/>
        <w:spacing w:before="220"/>
        <w:ind w:firstLine="540"/>
        <w:jc w:val="both"/>
      </w:pPr>
      <w:r>
        <w:lastRenderedPageBreak/>
        <w:t xml:space="preserve">2.6.3. Документы (их копии или сведения, содержащиеся в них), указанные в </w:t>
      </w:r>
      <w:hyperlink w:anchor="P101">
        <w:r>
          <w:rPr>
            <w:color w:val="0000FF"/>
          </w:rPr>
          <w:t>подпунктах 2.6.1.2</w:t>
        </w:r>
      </w:hyperlink>
      <w:r>
        <w:t xml:space="preserve"> - </w:t>
      </w:r>
      <w:hyperlink w:anchor="P103">
        <w:r>
          <w:rPr>
            <w:color w:val="0000FF"/>
          </w:rPr>
          <w:t>2.6.1.4</w:t>
        </w:r>
      </w:hyperlink>
      <w:r>
        <w:t xml:space="preserve">, </w:t>
      </w:r>
      <w:hyperlink w:anchor="P105">
        <w:r>
          <w:rPr>
            <w:color w:val="0000FF"/>
          </w:rPr>
          <w:t>2.6.1.6 пункта 2.6.1 подраздела 2.6</w:t>
        </w:r>
      </w:hyperlink>
      <w:r>
        <w:t xml:space="preserve">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D41875" w:rsidRDefault="00D41875">
      <w:pPr>
        <w:pStyle w:val="ConsPlusNormal"/>
        <w:spacing w:before="220"/>
        <w:ind w:firstLine="540"/>
        <w:jc w:val="both"/>
      </w:pPr>
      <w: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D41875" w:rsidRDefault="00D41875">
      <w:pPr>
        <w:pStyle w:val="ConsPlusNormal"/>
        <w:spacing w:before="220"/>
        <w:ind w:firstLine="540"/>
        <w:jc w:val="both"/>
      </w:pPr>
      <w:r>
        <w:t>2.6.5. При предоставлении муниципальной услуги Администрация не вправе требовать от заявителя:</w:t>
      </w:r>
    </w:p>
    <w:p w:rsidR="00D41875" w:rsidRDefault="00D41875">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D41875" w:rsidRDefault="00D41875">
      <w:pPr>
        <w:pStyle w:val="ConsPlusNormal"/>
        <w:spacing w:before="220"/>
        <w:ind w:firstLine="540"/>
        <w:jc w:val="both"/>
      </w:pPr>
      <w:proofErr w:type="gramStart"/>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4">
        <w:r>
          <w:rPr>
            <w:color w:val="0000FF"/>
          </w:rPr>
          <w:t>части 6 статьи 7</w:t>
        </w:r>
      </w:hyperlink>
      <w:r>
        <w:t xml:space="preserve"> Федерального закона от</w:t>
      </w:r>
      <w:proofErr w:type="gramEnd"/>
      <w:r>
        <w:t xml:space="preserve"> 27.07.2010 N 210-ФЗ "Об организации предоставления государственных и муниципальных услуг";</w:t>
      </w:r>
    </w:p>
    <w:p w:rsidR="00D41875" w:rsidRDefault="00D41875">
      <w:pPr>
        <w:pStyle w:val="ConsPlusNormal"/>
        <w:spacing w:before="220"/>
        <w:ind w:firstLine="540"/>
        <w:jc w:val="both"/>
      </w:pPr>
      <w:proofErr w:type="gramStart"/>
      <w:r>
        <w:t xml:space="preserve">представления документов и информации, на отсутствие и (или) недостоверность которых не указывалось при первоначальном отказе в приеме документов, необходимых для предоставления муниципальной услуги, либо отказе в предоставлении муниципальной услуги, за исключением случаев, предусмотренных </w:t>
      </w:r>
      <w:hyperlink r:id="rId25">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roofErr w:type="gramEnd"/>
    </w:p>
    <w:p w:rsidR="00D41875" w:rsidRDefault="00D41875">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1875" w:rsidRDefault="00D41875">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41875" w:rsidRDefault="00D41875">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41875" w:rsidRDefault="00D41875">
      <w:pPr>
        <w:pStyle w:val="ConsPlusNormal"/>
        <w:spacing w:before="220"/>
        <w:ind w:firstLine="540"/>
        <w:jc w:val="both"/>
      </w:pPr>
      <w:proofErr w:type="gramStart"/>
      <w:r>
        <w:t xml:space="preserve">представления на бумажном носителе документов и информации, электронные образы которых ранее были заверены в соответствии с </w:t>
      </w:r>
      <w:hyperlink r:id="rId26">
        <w:r>
          <w:rPr>
            <w:color w:val="0000FF"/>
          </w:rPr>
          <w:t>пунктом 7.2 части 1 статьи 16</w:t>
        </w:r>
      </w:hyperlink>
      <w:r>
        <w:t xml:space="preserve">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41875" w:rsidRDefault="00D41875">
      <w:pPr>
        <w:pStyle w:val="ConsPlusNormal"/>
        <w:jc w:val="both"/>
      </w:pPr>
      <w:r>
        <w:t xml:space="preserve">(абзац введен </w:t>
      </w:r>
      <w:hyperlink r:id="rId27">
        <w:r>
          <w:rPr>
            <w:color w:val="0000FF"/>
          </w:rPr>
          <w:t>постановлением</w:t>
        </w:r>
      </w:hyperlink>
      <w:r>
        <w:t xml:space="preserve"> администрации г. Вятские Поляны Кировской области от </w:t>
      </w:r>
      <w:r>
        <w:lastRenderedPageBreak/>
        <w:t>31.05.2021 N 798)</w:t>
      </w:r>
    </w:p>
    <w:p w:rsidR="00D41875" w:rsidRDefault="00D41875">
      <w:pPr>
        <w:pStyle w:val="ConsPlusNormal"/>
        <w:spacing w:before="220"/>
        <w:ind w:firstLine="540"/>
        <w:jc w:val="both"/>
      </w:pPr>
      <w:proofErr w:type="gramStart"/>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t xml:space="preserve"> предоставления муниципальной услуги, уведомляется заявитель, а также приносятся извинения за доставленные неудобства.</w:t>
      </w:r>
    </w:p>
    <w:p w:rsidR="00D41875" w:rsidRDefault="00D41875">
      <w:pPr>
        <w:pStyle w:val="ConsPlusNormal"/>
        <w:spacing w:before="220"/>
        <w:ind w:firstLine="540"/>
        <w:jc w:val="both"/>
      </w:pPr>
      <w:r>
        <w:t>2.7. Исчерпывающий перечень оснований для отказа в приеме документов.</w:t>
      </w:r>
    </w:p>
    <w:p w:rsidR="00D41875" w:rsidRDefault="00D41875">
      <w:pPr>
        <w:pStyle w:val="ConsPlusNormal"/>
        <w:spacing w:before="220"/>
        <w:ind w:firstLine="540"/>
        <w:jc w:val="both"/>
      </w:pPr>
      <w:r>
        <w:t>Основания для отказа в приеме документов, необходимых для предоставления муниципальной услуги:</w:t>
      </w:r>
    </w:p>
    <w:p w:rsidR="00D41875" w:rsidRDefault="00D41875">
      <w:pPr>
        <w:pStyle w:val="ConsPlusNormal"/>
        <w:spacing w:before="220"/>
        <w:ind w:firstLine="540"/>
        <w:jc w:val="both"/>
      </w:pPr>
      <w:r>
        <w:t>в письменной (электронной) форме заявления не указаны фамилия заявителя и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D41875" w:rsidRDefault="00D41875">
      <w:pPr>
        <w:pStyle w:val="ConsPlusNormal"/>
        <w:spacing w:before="220"/>
        <w:ind w:firstLine="540"/>
        <w:jc w:val="both"/>
      </w:pPr>
      <w:r>
        <w:t>текст письменного заявления (в том числе в форме электронного документа) не поддается прочтению.</w:t>
      </w:r>
    </w:p>
    <w:p w:rsidR="00D41875" w:rsidRDefault="00D41875">
      <w:pPr>
        <w:pStyle w:val="ConsPlusNormal"/>
        <w:spacing w:before="220"/>
        <w:ind w:firstLine="540"/>
        <w:jc w:val="both"/>
      </w:pPr>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41875" w:rsidRDefault="00D41875">
      <w:pPr>
        <w:pStyle w:val="ConsPlusNormal"/>
        <w:spacing w:before="220"/>
        <w:ind w:firstLine="540"/>
        <w:jc w:val="both"/>
      </w:pPr>
      <w:r>
        <w:t>Основания для приостановления предоставления муниципальной услуги отсутствуют.</w:t>
      </w:r>
    </w:p>
    <w:p w:rsidR="00D41875" w:rsidRDefault="00D41875">
      <w:pPr>
        <w:pStyle w:val="ConsPlusNormal"/>
        <w:spacing w:before="220"/>
        <w:ind w:firstLine="540"/>
        <w:jc w:val="both"/>
      </w:pPr>
      <w:r>
        <w:t>Основаниями для отказа в предоставлении муниципальной услуги являются:</w:t>
      </w:r>
    </w:p>
    <w:p w:rsidR="00D41875" w:rsidRDefault="00D41875">
      <w:pPr>
        <w:pStyle w:val="ConsPlusNormal"/>
        <w:spacing w:before="220"/>
        <w:ind w:firstLine="540"/>
        <w:jc w:val="both"/>
      </w:pPr>
      <w:r>
        <w:t xml:space="preserve">2.8.1. Непредставление указанных в </w:t>
      </w:r>
      <w:hyperlink w:anchor="P99">
        <w:r>
          <w:rPr>
            <w:color w:val="0000FF"/>
          </w:rPr>
          <w:t>пункте 2.6.1</w:t>
        </w:r>
      </w:hyperlink>
      <w:r>
        <w:t xml:space="preserve"> настоящего Административного регламента документов, обязанность по представлению которых возложена на заявителя.</w:t>
      </w:r>
    </w:p>
    <w:p w:rsidR="00D41875" w:rsidRDefault="00D41875">
      <w:pPr>
        <w:pStyle w:val="ConsPlusNormal"/>
        <w:spacing w:before="220"/>
        <w:ind w:firstLine="540"/>
        <w:jc w:val="both"/>
      </w:pPr>
      <w:bookmarkStart w:id="10" w:name="P128"/>
      <w:bookmarkEnd w:id="10"/>
      <w:r>
        <w:t xml:space="preserve">2.8.2. </w:t>
      </w:r>
      <w:proofErr w:type="gramStart"/>
      <w:r>
        <w:t xml:space="preserve">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99">
        <w:r>
          <w:rPr>
            <w:color w:val="0000FF"/>
          </w:rPr>
          <w:t>пунктом 2.6.1</w:t>
        </w:r>
      </w:hyperlink>
      <w:r>
        <w:t xml:space="preserve"> настоящего Административного регламента, если соответствующий документ не представлен</w:t>
      </w:r>
      <w:proofErr w:type="gramEnd"/>
      <w:r>
        <w:t xml:space="preserve"> заявителем по собственной инициативе. </w:t>
      </w:r>
      <w:proofErr w:type="gramStart"/>
      <w:r>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99">
        <w:r>
          <w:rPr>
            <w:color w:val="0000FF"/>
          </w:rPr>
          <w:t>пунктом 2.6.1</w:t>
        </w:r>
      </w:hyperlink>
      <w:r>
        <w:t xml:space="preserve"> настоящего Административного регламента, и не получил от заявителя такие</w:t>
      </w:r>
      <w:proofErr w:type="gramEnd"/>
      <w:r>
        <w:t xml:space="preserve"> документ и (или) информацию в течение пятнадцати рабочих дней со дня направления уведомления.</w:t>
      </w:r>
    </w:p>
    <w:p w:rsidR="00D41875" w:rsidRDefault="00D41875">
      <w:pPr>
        <w:pStyle w:val="ConsPlusNormal"/>
        <w:jc w:val="both"/>
      </w:pPr>
      <w:r>
        <w:t>(</w:t>
      </w:r>
      <w:proofErr w:type="spellStart"/>
      <w:r>
        <w:t>пп</w:t>
      </w:r>
      <w:proofErr w:type="spellEnd"/>
      <w:r>
        <w:t xml:space="preserve">. 2.8.2 в ред. </w:t>
      </w:r>
      <w:hyperlink r:id="rId28">
        <w:r>
          <w:rPr>
            <w:color w:val="0000FF"/>
          </w:rPr>
          <w:t>постановления</w:t>
        </w:r>
      </w:hyperlink>
      <w:r>
        <w:t xml:space="preserve"> администрации г. Вятские Поляны Кировской области от 30.10.2019 N 1512)</w:t>
      </w:r>
    </w:p>
    <w:p w:rsidR="00D41875" w:rsidRDefault="00D41875">
      <w:pPr>
        <w:pStyle w:val="ConsPlusNormal"/>
        <w:spacing w:before="220"/>
        <w:ind w:firstLine="540"/>
        <w:jc w:val="both"/>
      </w:pPr>
      <w:r>
        <w:t>2.8.3. Представление документов в ненадлежащий орган.</w:t>
      </w:r>
    </w:p>
    <w:p w:rsidR="00D41875" w:rsidRDefault="00D41875">
      <w:pPr>
        <w:pStyle w:val="ConsPlusNormal"/>
        <w:spacing w:before="220"/>
        <w:ind w:firstLine="540"/>
        <w:jc w:val="both"/>
      </w:pPr>
      <w:r>
        <w:t xml:space="preserve">2.8.4. Несоблюдение предусмотренных </w:t>
      </w:r>
      <w:hyperlink r:id="rId29">
        <w:r>
          <w:rPr>
            <w:color w:val="0000FF"/>
          </w:rPr>
          <w:t>статьей 22</w:t>
        </w:r>
      </w:hyperlink>
      <w:r>
        <w:t xml:space="preserve"> Жилищного кодекса РФ условий перевода помещения.</w:t>
      </w:r>
    </w:p>
    <w:p w:rsidR="00D41875" w:rsidRDefault="00D41875">
      <w:pPr>
        <w:pStyle w:val="ConsPlusNormal"/>
        <w:spacing w:before="220"/>
        <w:ind w:firstLine="540"/>
        <w:jc w:val="both"/>
      </w:pPr>
      <w:r>
        <w:lastRenderedPageBreak/>
        <w:t>2.8.5. Несоответствия проекта переустройства и (или) перепланировки помещения в многоквартирном доме требованиям законодательства.</w:t>
      </w:r>
    </w:p>
    <w:p w:rsidR="00D41875" w:rsidRDefault="00D41875">
      <w:pPr>
        <w:pStyle w:val="ConsPlusNormal"/>
        <w:jc w:val="both"/>
      </w:pPr>
      <w:r>
        <w:t>(</w:t>
      </w:r>
      <w:proofErr w:type="spellStart"/>
      <w:r>
        <w:t>пп</w:t>
      </w:r>
      <w:proofErr w:type="spellEnd"/>
      <w:r>
        <w:t xml:space="preserve">. 2.8.5 в ред. </w:t>
      </w:r>
      <w:hyperlink r:id="rId30">
        <w:r>
          <w:rPr>
            <w:color w:val="0000FF"/>
          </w:rPr>
          <w:t>постановления</w:t>
        </w:r>
      </w:hyperlink>
      <w:r>
        <w:t xml:space="preserve"> администрации г. Вятские Поляны Кировской области от 30.10.2019 N 1512)</w:t>
      </w:r>
    </w:p>
    <w:p w:rsidR="00D41875" w:rsidRDefault="00D41875">
      <w:pPr>
        <w:pStyle w:val="ConsPlusNormal"/>
        <w:spacing w:before="220"/>
        <w:ind w:firstLine="540"/>
        <w:jc w:val="both"/>
      </w:pPr>
      <w: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41875" w:rsidRDefault="00D41875">
      <w:pPr>
        <w:pStyle w:val="ConsPlusNormal"/>
        <w:spacing w:before="220"/>
        <w:ind w:firstLine="540"/>
        <w:jc w:val="both"/>
      </w:pPr>
      <w:r>
        <w:t>Услуги, которые являются необходимыми и обязательными для предоставления муниципальной услуги, отсутствуют.</w:t>
      </w:r>
    </w:p>
    <w:p w:rsidR="00D41875" w:rsidRDefault="00D41875">
      <w:pPr>
        <w:pStyle w:val="ConsPlusNormal"/>
        <w:spacing w:before="220"/>
        <w:ind w:firstLine="540"/>
        <w:jc w:val="both"/>
      </w:pPr>
      <w:r>
        <w:t>2.10. Размер платы, взимаемой за предоставление муниципальной услуги.</w:t>
      </w:r>
    </w:p>
    <w:p w:rsidR="00D41875" w:rsidRDefault="00D41875">
      <w:pPr>
        <w:pStyle w:val="ConsPlusNormal"/>
        <w:spacing w:before="220"/>
        <w:ind w:firstLine="540"/>
        <w:jc w:val="both"/>
      </w:pPr>
      <w:r>
        <w:t>Предоставление муниципальной услуги осуществляется без взимания платы.</w:t>
      </w:r>
    </w:p>
    <w:p w:rsidR="00D41875" w:rsidRDefault="00D41875">
      <w:pPr>
        <w:pStyle w:val="ConsPlusNormal"/>
        <w:spacing w:before="220"/>
        <w:ind w:firstLine="540"/>
        <w:jc w:val="both"/>
      </w:pPr>
      <w: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41875" w:rsidRDefault="00D41875">
      <w:pPr>
        <w:pStyle w:val="ConsPlusNormal"/>
        <w:spacing w:before="220"/>
        <w:ind w:firstLine="540"/>
        <w:jc w:val="both"/>
      </w:pPr>
      <w:r>
        <w:t>Услуги, которые являются необходимыми и обязательными для предоставления муниципальной услуги, отсутствуют.</w:t>
      </w:r>
    </w:p>
    <w:p w:rsidR="00D41875" w:rsidRDefault="00D41875">
      <w:pPr>
        <w:pStyle w:val="ConsPlusNormal"/>
        <w:spacing w:before="220"/>
        <w:ind w:firstLine="540"/>
        <w:jc w:val="both"/>
      </w:pPr>
      <w: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41875" w:rsidRDefault="00D41875">
      <w:pPr>
        <w:pStyle w:val="ConsPlusNormal"/>
        <w:spacing w:before="220"/>
        <w:ind w:firstLine="540"/>
        <w:jc w:val="both"/>
      </w:pPr>
      <w: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D41875" w:rsidRDefault="00D41875">
      <w:pPr>
        <w:pStyle w:val="ConsPlusNormal"/>
        <w:spacing w:before="220"/>
        <w:ind w:firstLine="540"/>
        <w:jc w:val="both"/>
      </w:pPr>
      <w:r>
        <w:t>2.13. Срок и порядок регистрации заявления о предоставлении муниципальной услуги, в том числе в электронной форме.</w:t>
      </w:r>
    </w:p>
    <w:p w:rsidR="00D41875" w:rsidRDefault="00D41875">
      <w:pPr>
        <w:pStyle w:val="ConsPlusNormal"/>
        <w:spacing w:before="220"/>
        <w:ind w:firstLine="540"/>
        <w:jc w:val="both"/>
      </w:pPr>
      <w:r>
        <w:t>Заявление, представленное в письменной форме, при личном обращении регистрируется в установленном порядке в день обращения заявителя.</w:t>
      </w:r>
    </w:p>
    <w:p w:rsidR="00D41875" w:rsidRDefault="00D41875">
      <w:pPr>
        <w:pStyle w:val="ConsPlusNormal"/>
        <w:spacing w:before="220"/>
        <w:ind w:firstLine="540"/>
        <w:jc w:val="both"/>
      </w:pPr>
      <w: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трех рабочих дней с момента поступления его в Администрацию.</w:t>
      </w:r>
    </w:p>
    <w:p w:rsidR="00D41875" w:rsidRDefault="00D41875">
      <w:pPr>
        <w:pStyle w:val="ConsPlusNormal"/>
        <w:spacing w:before="220"/>
        <w:ind w:firstLine="540"/>
        <w:jc w:val="both"/>
      </w:pPr>
      <w:r>
        <w:t>2.14. Требования к помещениям, в которых предоставляется муниципальная услуга.</w:t>
      </w:r>
    </w:p>
    <w:p w:rsidR="00D41875" w:rsidRDefault="00D41875">
      <w:pPr>
        <w:pStyle w:val="ConsPlusNormal"/>
        <w:spacing w:before="220"/>
        <w:ind w:firstLine="540"/>
        <w:jc w:val="both"/>
      </w:pPr>
      <w:r>
        <w:t xml:space="preserve">2.14.1. </w:t>
      </w:r>
      <w:proofErr w:type="gramStart"/>
      <w:r>
        <w:t>Помещения для предоставления муниципальной услуги оснащаются залом ожидания, местами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w:t>
      </w:r>
      <w:proofErr w:type="gramEnd"/>
      <w:r>
        <w:t xml:space="preserve"> социальной защите инвалидов.</w:t>
      </w:r>
    </w:p>
    <w:p w:rsidR="00D41875" w:rsidRDefault="00D41875">
      <w:pPr>
        <w:pStyle w:val="ConsPlusNormal"/>
        <w:jc w:val="both"/>
      </w:pPr>
      <w:r>
        <w:t>(</w:t>
      </w:r>
      <w:proofErr w:type="spellStart"/>
      <w:r>
        <w:t>пп</w:t>
      </w:r>
      <w:proofErr w:type="spellEnd"/>
      <w:r>
        <w:t xml:space="preserve">. 2.14.1 в ред. </w:t>
      </w:r>
      <w:hyperlink r:id="rId31">
        <w:r>
          <w:rPr>
            <w:color w:val="0000FF"/>
          </w:rPr>
          <w:t>постановления</w:t>
        </w:r>
      </w:hyperlink>
      <w:r>
        <w:t xml:space="preserve"> администрации г. Вятские Поляны Кировской области от 30.10.2019 N 1512)</w:t>
      </w:r>
    </w:p>
    <w:p w:rsidR="00D41875" w:rsidRDefault="00D41875">
      <w:pPr>
        <w:pStyle w:val="ConsPlusNormal"/>
        <w:spacing w:before="220"/>
        <w:ind w:firstLine="540"/>
        <w:jc w:val="both"/>
      </w:pPr>
      <w:r>
        <w:t>2.14.2. Места для заполнения заявлений и иных документов оборудуются стульями, столами (стойками), бланками заявлений, письменными принадлежностями.</w:t>
      </w:r>
    </w:p>
    <w:p w:rsidR="00D41875" w:rsidRDefault="00D41875">
      <w:pPr>
        <w:pStyle w:val="ConsPlusNormal"/>
        <w:spacing w:before="220"/>
        <w:ind w:firstLine="540"/>
        <w:jc w:val="both"/>
      </w:pPr>
      <w:r>
        <w:lastRenderedPageBreak/>
        <w:t xml:space="preserve">2.14.3. </w:t>
      </w:r>
      <w:proofErr w:type="gramStart"/>
      <w:r>
        <w:t xml:space="preserve">Администрация обеспечивает условия доступности для инвалидов услуг и объектов (помещения, здания и иные сооружения), в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w:t>
      </w:r>
      <w:hyperlink r:id="rId32">
        <w:r>
          <w:rPr>
            <w:color w:val="0000FF"/>
          </w:rPr>
          <w:t>законом</w:t>
        </w:r>
      </w:hyperlink>
      <w:r>
        <w:t xml:space="preserve"> от 24.11.1995 N 181-ФЗ "О социальной защите инвалидов в Российской Федерации", и другими законодательными и иными нормативными правовыми актами.</w:t>
      </w:r>
      <w:proofErr w:type="gramEnd"/>
    </w:p>
    <w:p w:rsidR="00D41875" w:rsidRDefault="00D41875">
      <w:pPr>
        <w:pStyle w:val="ConsPlusNormal"/>
        <w:spacing w:before="220"/>
        <w:ind w:firstLine="540"/>
        <w:jc w:val="both"/>
      </w:pPr>
      <w:r>
        <w:t>2.14.4. Места для информирования должны быть оборудованы информационными стендами, содержащими следующую информацию:</w:t>
      </w:r>
    </w:p>
    <w:p w:rsidR="00D41875" w:rsidRDefault="00D41875">
      <w:pPr>
        <w:pStyle w:val="ConsPlusNormal"/>
        <w:spacing w:before="220"/>
        <w:ind w:firstLine="540"/>
        <w:jc w:val="both"/>
      </w:pPr>
      <w: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D41875" w:rsidRDefault="00D41875">
      <w:pPr>
        <w:pStyle w:val="ConsPlusNormal"/>
        <w:spacing w:before="220"/>
        <w:ind w:firstLine="540"/>
        <w:jc w:val="both"/>
      </w:pPr>
      <w:r>
        <w:t>перечень, формы документов для заполнения, образцы заполнения документов, бланки для заполнения;</w:t>
      </w:r>
    </w:p>
    <w:p w:rsidR="00D41875" w:rsidRDefault="00D41875">
      <w:pPr>
        <w:pStyle w:val="ConsPlusNormal"/>
        <w:spacing w:before="220"/>
        <w:ind w:firstLine="540"/>
        <w:jc w:val="both"/>
      </w:pPr>
      <w:r>
        <w:t>основания для отказа в предоставлении муниципальной услуги;</w:t>
      </w:r>
    </w:p>
    <w:p w:rsidR="00D41875" w:rsidRDefault="00D41875">
      <w:pPr>
        <w:pStyle w:val="ConsPlusNormal"/>
        <w:spacing w:before="220"/>
        <w:ind w:firstLine="540"/>
        <w:jc w:val="both"/>
      </w:pPr>
      <w:r>
        <w:t>порядок обжалования решений, действий (бездействия) Администрации, ее должностных лиц либо муниципальных служащих;</w:t>
      </w:r>
    </w:p>
    <w:p w:rsidR="00D41875" w:rsidRDefault="00D41875">
      <w:pPr>
        <w:pStyle w:val="ConsPlusNormal"/>
        <w:spacing w:before="220"/>
        <w:ind w:firstLine="540"/>
        <w:jc w:val="both"/>
      </w:pPr>
      <w:r>
        <w:t>перечень нормативных правовых актов, регулирующих предоставление муниципальной услуги.</w:t>
      </w:r>
    </w:p>
    <w:p w:rsidR="00D41875" w:rsidRDefault="00D41875">
      <w:pPr>
        <w:pStyle w:val="ConsPlusNormal"/>
        <w:spacing w:before="220"/>
        <w:ind w:firstLine="540"/>
        <w:jc w:val="both"/>
      </w:pPr>
      <w:r>
        <w:t>2.14.5. Кабинеты (кабинки) приема заявителей должны быть оборудованы информационными табличками с указанием:</w:t>
      </w:r>
    </w:p>
    <w:p w:rsidR="00D41875" w:rsidRDefault="00D41875">
      <w:pPr>
        <w:pStyle w:val="ConsPlusNormal"/>
        <w:spacing w:before="220"/>
        <w:ind w:firstLine="540"/>
        <w:jc w:val="both"/>
      </w:pPr>
      <w:r>
        <w:t>номера кабинета (кабинки);</w:t>
      </w:r>
    </w:p>
    <w:p w:rsidR="00D41875" w:rsidRDefault="00D41875">
      <w:pPr>
        <w:pStyle w:val="ConsPlusNormal"/>
        <w:spacing w:before="220"/>
        <w:ind w:firstLine="540"/>
        <w:jc w:val="both"/>
      </w:pPr>
      <w:r>
        <w:t>фамилии, имени и отчества специалиста, осуществляющего прием заявителей;</w:t>
      </w:r>
    </w:p>
    <w:p w:rsidR="00D41875" w:rsidRDefault="00D41875">
      <w:pPr>
        <w:pStyle w:val="ConsPlusNormal"/>
        <w:spacing w:before="220"/>
        <w:ind w:firstLine="540"/>
        <w:jc w:val="both"/>
      </w:pPr>
      <w:r>
        <w:t>дней и часов приема, времени перерыва на обед.</w:t>
      </w:r>
    </w:p>
    <w:p w:rsidR="00D41875" w:rsidRDefault="00D41875">
      <w:pPr>
        <w:pStyle w:val="ConsPlusNormal"/>
        <w:spacing w:before="220"/>
        <w:ind w:firstLine="540"/>
        <w:jc w:val="both"/>
      </w:pPr>
      <w:r>
        <w:t>2.14.6.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D41875" w:rsidRDefault="00D41875">
      <w:pPr>
        <w:pStyle w:val="ConsPlusNormal"/>
        <w:spacing w:before="220"/>
        <w:ind w:firstLine="540"/>
        <w:jc w:val="both"/>
      </w:pPr>
      <w:r>
        <w:t xml:space="preserve">2.15. </w:t>
      </w:r>
      <w:proofErr w:type="gramStart"/>
      <w: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w:t>
      </w:r>
      <w:proofErr w:type="gramEnd"/>
      <w: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33">
        <w:r>
          <w:rPr>
            <w:color w:val="0000FF"/>
          </w:rPr>
          <w:t>статьей 15.1</w:t>
        </w:r>
      </w:hyperlink>
      <w:r>
        <w:t xml:space="preserve"> Федерального закона (далее - комплексный запрос).</w:t>
      </w:r>
    </w:p>
    <w:p w:rsidR="00D41875" w:rsidRDefault="00D41875">
      <w:pPr>
        <w:pStyle w:val="ConsPlusNormal"/>
        <w:spacing w:before="220"/>
        <w:ind w:firstLine="540"/>
        <w:jc w:val="both"/>
      </w:pPr>
      <w:r>
        <w:t>2.15.1. Показателями доступности муниципальной услуги являются:</w:t>
      </w:r>
    </w:p>
    <w:p w:rsidR="00D41875" w:rsidRDefault="00D41875">
      <w:pPr>
        <w:pStyle w:val="ConsPlusNormal"/>
        <w:spacing w:before="220"/>
        <w:ind w:firstLine="540"/>
        <w:jc w:val="both"/>
      </w:pPr>
      <w:r>
        <w:t>транспортная доступность к местам предоставления муниципальной услуги;</w:t>
      </w:r>
    </w:p>
    <w:p w:rsidR="00D41875" w:rsidRDefault="00D41875">
      <w:pPr>
        <w:pStyle w:val="ConsPlusNormal"/>
        <w:spacing w:before="220"/>
        <w:ind w:firstLine="540"/>
        <w:jc w:val="both"/>
      </w:pPr>
      <w:r>
        <w:t>наличие различных каналов получения информации о порядке получения муниципальной услуги и ходе ее предоставления;</w:t>
      </w:r>
    </w:p>
    <w:p w:rsidR="00D41875" w:rsidRDefault="00D41875">
      <w:pPr>
        <w:pStyle w:val="ConsPlusNormal"/>
        <w:spacing w:before="220"/>
        <w:ind w:firstLine="540"/>
        <w:jc w:val="both"/>
      </w:pPr>
      <w:r>
        <w:t xml:space="preserve">обеспечение для заявителя возможности подать заявление о предоставлении </w:t>
      </w:r>
      <w:r>
        <w:lastRenderedPageBreak/>
        <w:t>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D41875" w:rsidRDefault="00D41875">
      <w:pPr>
        <w:pStyle w:val="ConsPlusNormal"/>
        <w:spacing w:before="220"/>
        <w:ind w:firstLine="540"/>
        <w:jc w:val="both"/>
      </w:pPr>
      <w:r>
        <w:t>2.15.2. Показателями качества муниципальной услуги являются:</w:t>
      </w:r>
    </w:p>
    <w:p w:rsidR="00D41875" w:rsidRDefault="00D41875">
      <w:pPr>
        <w:pStyle w:val="ConsPlusNormal"/>
        <w:spacing w:before="220"/>
        <w:ind w:firstLine="540"/>
        <w:jc w:val="both"/>
      </w:pPr>
      <w:r>
        <w:t>соблюдение срока предоставления муниципальной услуги;</w:t>
      </w:r>
    </w:p>
    <w:p w:rsidR="00D41875" w:rsidRDefault="00D41875">
      <w:pPr>
        <w:pStyle w:val="ConsPlusNormal"/>
        <w:spacing w:before="220"/>
        <w:ind w:firstLine="540"/>
        <w:jc w:val="both"/>
      </w:pPr>
      <w:r>
        <w:t>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D41875" w:rsidRDefault="00D41875">
      <w:pPr>
        <w:pStyle w:val="ConsPlusNormal"/>
        <w:spacing w:before="220"/>
        <w:ind w:firstLine="540"/>
        <w:jc w:val="both"/>
      </w:pPr>
      <w:r>
        <w:t>2.15.3. Показатели доступности и качества муниципальной услуги определяются также количеством взаимодействий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D41875" w:rsidRDefault="00D41875">
      <w:pPr>
        <w:pStyle w:val="ConsPlusNormal"/>
        <w:spacing w:before="220"/>
        <w:ind w:firstLine="540"/>
        <w:jc w:val="both"/>
      </w:pPr>
      <w:r>
        <w:t>2.15.4.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41875" w:rsidRDefault="00D41875">
      <w:pPr>
        <w:pStyle w:val="ConsPlusNormal"/>
        <w:jc w:val="both"/>
      </w:pPr>
      <w:r>
        <w:t>(</w:t>
      </w:r>
      <w:proofErr w:type="spellStart"/>
      <w:r>
        <w:t>пп</w:t>
      </w:r>
      <w:proofErr w:type="spellEnd"/>
      <w:r>
        <w:t xml:space="preserve">. 2.15.4 в ред. </w:t>
      </w:r>
      <w:hyperlink r:id="rId34">
        <w:r>
          <w:rPr>
            <w:color w:val="0000FF"/>
          </w:rPr>
          <w:t>постановления</w:t>
        </w:r>
      </w:hyperlink>
      <w:r>
        <w:t xml:space="preserve"> администрации г. Вятские Поляны Кировской области от 26.05.2022 N 779)</w:t>
      </w:r>
    </w:p>
    <w:p w:rsidR="00D41875" w:rsidRDefault="00D41875">
      <w:pPr>
        <w:pStyle w:val="ConsPlusNormal"/>
        <w:spacing w:before="220"/>
        <w:ind w:firstLine="540"/>
        <w:jc w:val="both"/>
      </w:pPr>
      <w:r>
        <w:t xml:space="preserve">2.15.5. Возможность получения информации о ходе предоставления муниципальной услуги указана в </w:t>
      </w:r>
      <w:hyperlink w:anchor="P57">
        <w:r>
          <w:rPr>
            <w:color w:val="0000FF"/>
          </w:rPr>
          <w:t>пункте 1.3.1</w:t>
        </w:r>
      </w:hyperlink>
      <w:r>
        <w:t xml:space="preserve"> настоящего Административного регламента.</w:t>
      </w:r>
    </w:p>
    <w:p w:rsidR="00D41875" w:rsidRDefault="00D41875">
      <w:pPr>
        <w:pStyle w:val="ConsPlusNormal"/>
        <w:spacing w:before="220"/>
        <w:ind w:firstLine="540"/>
        <w:jc w:val="both"/>
      </w:pPr>
      <w:r>
        <w:t>2.16. Особенности предоставления муниципальной услуги в многофункциональном центре.</w:t>
      </w:r>
    </w:p>
    <w:p w:rsidR="00D41875" w:rsidRDefault="00D41875">
      <w:pPr>
        <w:pStyle w:val="ConsPlusNormal"/>
        <w:spacing w:before="220"/>
        <w:ind w:firstLine="540"/>
        <w:jc w:val="both"/>
      </w:pPr>
      <w: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D41875" w:rsidRDefault="00D41875">
      <w:pPr>
        <w:pStyle w:val="ConsPlusNormal"/>
        <w:spacing w:before="220"/>
        <w:ind w:firstLine="540"/>
        <w:jc w:val="both"/>
      </w:pPr>
      <w:r>
        <w:t>2.17. Особенности предоставления муниципальной услуги в электронной форме.</w:t>
      </w:r>
    </w:p>
    <w:p w:rsidR="00D41875" w:rsidRDefault="00D41875">
      <w:pPr>
        <w:pStyle w:val="ConsPlusNormal"/>
        <w:spacing w:before="220"/>
        <w:ind w:firstLine="540"/>
        <w:jc w:val="both"/>
      </w:pPr>
      <w:r>
        <w:t>2.17.1. Особенности предоставления муниципальной услуги в электронной форме:</w:t>
      </w:r>
    </w:p>
    <w:p w:rsidR="00D41875" w:rsidRDefault="00D41875">
      <w:pPr>
        <w:pStyle w:val="ConsPlusNormal"/>
        <w:spacing w:before="220"/>
        <w:ind w:firstLine="540"/>
        <w:jc w:val="both"/>
      </w:pPr>
      <w: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D41875" w:rsidRDefault="00D41875">
      <w:pPr>
        <w:pStyle w:val="ConsPlusNormal"/>
        <w:spacing w:before="220"/>
        <w:ind w:firstLine="540"/>
        <w:jc w:val="both"/>
      </w:pPr>
      <w: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D41875" w:rsidRDefault="00D41875">
      <w:pPr>
        <w:pStyle w:val="ConsPlusNormal"/>
        <w:spacing w:before="220"/>
        <w:ind w:firstLine="540"/>
        <w:jc w:val="both"/>
      </w:pPr>
      <w: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D41875" w:rsidRDefault="00D41875">
      <w:pPr>
        <w:pStyle w:val="ConsPlusNormal"/>
        <w:spacing w:before="220"/>
        <w:ind w:firstLine="540"/>
        <w:jc w:val="both"/>
      </w:pPr>
      <w:r>
        <w:t xml:space="preserve">осуществление с использованием Единого портала государственных и муниципальных услуг (функций), Портала Кировской </w:t>
      </w:r>
      <w:proofErr w:type="gramStart"/>
      <w:r>
        <w:t>области мониторинга хода предоставления муниципальной услуги</w:t>
      </w:r>
      <w:proofErr w:type="gramEnd"/>
      <w:r>
        <w:t xml:space="preserve"> через "Личный кабинет пользователя";</w:t>
      </w:r>
    </w:p>
    <w:p w:rsidR="00D41875" w:rsidRDefault="00D41875">
      <w:pPr>
        <w:pStyle w:val="ConsPlusNormal"/>
        <w:spacing w:before="220"/>
        <w:ind w:firstLine="540"/>
        <w:jc w:val="both"/>
      </w:pPr>
      <w:r>
        <w:t xml:space="preserve">получение результатов предоставления муниципальной услуги в электронном виде на </w:t>
      </w:r>
      <w:r>
        <w:lastRenderedPageBreak/>
        <w:t>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D41875" w:rsidRDefault="00D41875">
      <w:pPr>
        <w:pStyle w:val="ConsPlusNormal"/>
        <w:spacing w:before="220"/>
        <w:ind w:firstLine="540"/>
        <w:jc w:val="both"/>
      </w:pPr>
      <w: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D41875" w:rsidRDefault="00D41875">
      <w:pPr>
        <w:pStyle w:val="ConsPlusNormal"/>
        <w:spacing w:before="220"/>
        <w:ind w:firstLine="540"/>
        <w:jc w:val="both"/>
      </w:pPr>
      <w:r>
        <w:t>для физических лиц: простая электронная подпись либо усиленная неквалифицированная подпись;</w:t>
      </w:r>
    </w:p>
    <w:p w:rsidR="00D41875" w:rsidRDefault="00D41875">
      <w:pPr>
        <w:pStyle w:val="ConsPlusNormal"/>
        <w:spacing w:before="220"/>
        <w:ind w:firstLine="540"/>
        <w:jc w:val="both"/>
      </w:pPr>
      <w:r>
        <w:t>для юридических лиц: усиленная квалифицированная подпись.</w:t>
      </w:r>
    </w:p>
    <w:p w:rsidR="00D41875" w:rsidRDefault="00D41875">
      <w:pPr>
        <w:pStyle w:val="ConsPlusNormal"/>
        <w:spacing w:before="220"/>
        <w:ind w:firstLine="540"/>
        <w:jc w:val="both"/>
      </w:pPr>
      <w:r>
        <w:t>2.18. Предоставление муниципальной услуги в упреждающем (</w:t>
      </w:r>
      <w:proofErr w:type="spellStart"/>
      <w:r>
        <w:t>проактивном</w:t>
      </w:r>
      <w:proofErr w:type="spellEnd"/>
      <w:r>
        <w:t>) режиме не осуществляется. Случаи и порядок предоставления муниципальной услуги в упреждающем (</w:t>
      </w:r>
      <w:proofErr w:type="spellStart"/>
      <w:r>
        <w:t>проактивном</w:t>
      </w:r>
      <w:proofErr w:type="spellEnd"/>
      <w:r>
        <w:t>) режиме не устанавливаются.</w:t>
      </w:r>
    </w:p>
    <w:p w:rsidR="00D41875" w:rsidRDefault="00D41875">
      <w:pPr>
        <w:pStyle w:val="ConsPlusNormal"/>
        <w:jc w:val="both"/>
      </w:pPr>
      <w:r>
        <w:t>(</w:t>
      </w:r>
      <w:proofErr w:type="gramStart"/>
      <w:r>
        <w:t>п</w:t>
      </w:r>
      <w:proofErr w:type="gramEnd"/>
      <w:r>
        <w:t xml:space="preserve">. 2.18 введен </w:t>
      </w:r>
      <w:hyperlink r:id="rId35">
        <w:r>
          <w:rPr>
            <w:color w:val="0000FF"/>
          </w:rPr>
          <w:t>постановлением</w:t>
        </w:r>
      </w:hyperlink>
      <w:r>
        <w:t xml:space="preserve"> администрации г. Вятские Поляны Кировской области от 31.05.2021 N 798)</w:t>
      </w:r>
    </w:p>
    <w:p w:rsidR="00D41875" w:rsidRDefault="00D41875">
      <w:pPr>
        <w:pStyle w:val="ConsPlusTitle"/>
        <w:spacing w:before="220"/>
        <w:ind w:firstLine="540"/>
        <w:jc w:val="both"/>
        <w:outlineLvl w:val="1"/>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41875" w:rsidRDefault="00D41875">
      <w:pPr>
        <w:pStyle w:val="ConsPlusTitle"/>
        <w:spacing w:before="220"/>
        <w:ind w:firstLine="540"/>
        <w:jc w:val="both"/>
        <w:outlineLvl w:val="2"/>
      </w:pPr>
      <w:r>
        <w:t>3.1. Описание последовательности административных действий при предоставлении муниципальной услуги.</w:t>
      </w:r>
    </w:p>
    <w:p w:rsidR="00D41875" w:rsidRDefault="00D41875">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D41875" w:rsidRDefault="00D41875">
      <w:pPr>
        <w:pStyle w:val="ConsPlusNormal"/>
        <w:spacing w:before="220"/>
        <w:ind w:firstLine="540"/>
        <w:jc w:val="both"/>
      </w:pPr>
      <w:r>
        <w:t>прием и регистрация заявления и представленных документов;</w:t>
      </w:r>
    </w:p>
    <w:p w:rsidR="00D41875" w:rsidRDefault="00D41875">
      <w:pPr>
        <w:pStyle w:val="ConsPlusNormal"/>
        <w:spacing w:before="220"/>
        <w:ind w:firstLine="540"/>
        <w:jc w:val="both"/>
      </w:pPr>
      <w:r>
        <w:t>направление межведомственных запросов;</w:t>
      </w:r>
    </w:p>
    <w:p w:rsidR="00D41875" w:rsidRDefault="00D41875">
      <w:pPr>
        <w:pStyle w:val="ConsPlusNormal"/>
        <w:spacing w:before="220"/>
        <w:ind w:firstLine="540"/>
        <w:jc w:val="both"/>
      </w:pPr>
      <w:r>
        <w:t>рассмотрение заявления и представленных документов и принятие решения о переводе или об отказе в переводе жилого (нежилого) помещения в нежилое (жилое) помещение;</w:t>
      </w:r>
    </w:p>
    <w:p w:rsidR="00D41875" w:rsidRDefault="00D41875">
      <w:pPr>
        <w:pStyle w:val="ConsPlusNormal"/>
        <w:spacing w:before="220"/>
        <w:ind w:firstLine="540"/>
        <w:jc w:val="both"/>
      </w:pPr>
      <w:r>
        <w:t>регистрация и выдача документов.</w:t>
      </w:r>
    </w:p>
    <w:p w:rsidR="00D41875" w:rsidRDefault="00D41875">
      <w:pPr>
        <w:pStyle w:val="ConsPlusNormal"/>
        <w:spacing w:before="220"/>
        <w:ind w:firstLine="540"/>
        <w:jc w:val="both"/>
      </w:pPr>
      <w:r>
        <w:t>Перечень административных процедур (действий) при предоставлении муниципальной услуги в электронной форме:</w:t>
      </w:r>
    </w:p>
    <w:p w:rsidR="00D41875" w:rsidRDefault="00D41875">
      <w:pPr>
        <w:pStyle w:val="ConsPlusNormal"/>
        <w:spacing w:before="220"/>
        <w:ind w:firstLine="540"/>
        <w:jc w:val="both"/>
      </w:pPr>
      <w:r>
        <w:t>прием и регистрация заявления и представленных документов;</w:t>
      </w:r>
    </w:p>
    <w:p w:rsidR="00D41875" w:rsidRDefault="00D41875">
      <w:pPr>
        <w:pStyle w:val="ConsPlusNormal"/>
        <w:spacing w:before="220"/>
        <w:ind w:firstLine="540"/>
        <w:jc w:val="both"/>
      </w:pPr>
      <w:r>
        <w:t>направление межведомственных запросов;</w:t>
      </w:r>
    </w:p>
    <w:p w:rsidR="00D41875" w:rsidRDefault="00D41875">
      <w:pPr>
        <w:pStyle w:val="ConsPlusNormal"/>
        <w:spacing w:before="220"/>
        <w:ind w:firstLine="540"/>
        <w:jc w:val="both"/>
      </w:pPr>
      <w:r>
        <w:t>рассмотрение заявления и представленных документов и принятие решения о переводе или об отказе в переводе жилого (нежилого) помещения в нежилое (жилое) помещение;</w:t>
      </w:r>
    </w:p>
    <w:p w:rsidR="00D41875" w:rsidRDefault="00D41875">
      <w:pPr>
        <w:pStyle w:val="ConsPlusNormal"/>
        <w:spacing w:before="220"/>
        <w:ind w:firstLine="540"/>
        <w:jc w:val="both"/>
      </w:pPr>
      <w:r>
        <w:t>регистрация и выдача документов.</w:t>
      </w:r>
    </w:p>
    <w:p w:rsidR="00D41875" w:rsidRDefault="00D41875">
      <w:pPr>
        <w:pStyle w:val="ConsPlusNormal"/>
        <w:spacing w:before="220"/>
        <w:ind w:firstLine="540"/>
        <w:jc w:val="both"/>
      </w:pPr>
      <w:r>
        <w:t>Перечень процедур (действий), выполняемых многофункциональным центром:</w:t>
      </w:r>
    </w:p>
    <w:p w:rsidR="00D41875" w:rsidRDefault="00D41875">
      <w:pPr>
        <w:pStyle w:val="ConsPlusNormal"/>
        <w:spacing w:before="220"/>
        <w:ind w:firstLine="540"/>
        <w:jc w:val="both"/>
      </w:pPr>
      <w:r>
        <w:t>прием и регистрация заявления и представленных документов;</w:t>
      </w:r>
    </w:p>
    <w:p w:rsidR="00D41875" w:rsidRDefault="00D41875">
      <w:pPr>
        <w:pStyle w:val="ConsPlusNormal"/>
        <w:spacing w:before="220"/>
        <w:ind w:firstLine="540"/>
        <w:jc w:val="both"/>
      </w:pPr>
      <w:r>
        <w:t>уведомление заявителя о готовности результата предоставления муниципальной услуги.</w:t>
      </w:r>
    </w:p>
    <w:p w:rsidR="00D41875" w:rsidRDefault="00D41875">
      <w:pPr>
        <w:pStyle w:val="ConsPlusTitle"/>
        <w:spacing w:before="220"/>
        <w:ind w:firstLine="540"/>
        <w:jc w:val="both"/>
        <w:outlineLvl w:val="2"/>
      </w:pPr>
      <w:r>
        <w:t xml:space="preserve">3.2. Описание последовательности административных действий при приеме и </w:t>
      </w:r>
      <w:r>
        <w:lastRenderedPageBreak/>
        <w:t>регистрации заявления.</w:t>
      </w:r>
    </w:p>
    <w:p w:rsidR="00D41875" w:rsidRDefault="00D41875">
      <w:pPr>
        <w:pStyle w:val="ConsPlusNormal"/>
        <w:spacing w:before="220"/>
        <w:ind w:firstLine="540"/>
        <w:jc w:val="both"/>
      </w:pPr>
      <w:r>
        <w:t>Основанием для начала исполнения муниципальной услуги является обращение заявителя в Администрацию с письменным заявлением и предъявлением:</w:t>
      </w:r>
    </w:p>
    <w:p w:rsidR="00D41875" w:rsidRDefault="00D41875">
      <w:pPr>
        <w:pStyle w:val="ConsPlusNormal"/>
        <w:spacing w:before="220"/>
        <w:ind w:firstLine="540"/>
        <w:jc w:val="both"/>
      </w:pPr>
      <w:r>
        <w:t>документа, удостоверяющего личность заявителя (его представителя);</w:t>
      </w:r>
    </w:p>
    <w:p w:rsidR="00D41875" w:rsidRDefault="00D41875">
      <w:pPr>
        <w:pStyle w:val="ConsPlusNormal"/>
        <w:spacing w:before="220"/>
        <w:ind w:firstLine="540"/>
        <w:jc w:val="both"/>
      </w:pPr>
      <w:r>
        <w:t>документа, подтверждающего полномочия представителя заявителя.</w:t>
      </w:r>
    </w:p>
    <w:p w:rsidR="00D41875" w:rsidRDefault="00D41875">
      <w:pPr>
        <w:pStyle w:val="ConsPlusNormal"/>
        <w:spacing w:before="220"/>
        <w:ind w:firstLine="540"/>
        <w:jc w:val="both"/>
      </w:pPr>
      <w:r>
        <w:t>Специалист, ответственный за прием и регистрацию документов:</w:t>
      </w:r>
    </w:p>
    <w:p w:rsidR="00D41875" w:rsidRDefault="00D41875">
      <w:pPr>
        <w:pStyle w:val="ConsPlusNormal"/>
        <w:spacing w:before="220"/>
        <w:ind w:firstLine="540"/>
        <w:jc w:val="both"/>
      </w:pPr>
      <w:r>
        <w:t>регистрирует в установленном порядке поступившие документы;</w:t>
      </w:r>
    </w:p>
    <w:p w:rsidR="00D41875" w:rsidRDefault="00D41875">
      <w:pPr>
        <w:pStyle w:val="ConsPlusNormal"/>
        <w:spacing w:before="220"/>
        <w:ind w:firstLine="540"/>
        <w:jc w:val="both"/>
      </w:pPr>
      <w:r>
        <w:t>направляет поступившие документы специалисту, ответственному за предоставление муниципальной услуги.</w:t>
      </w:r>
    </w:p>
    <w:p w:rsidR="00D41875" w:rsidRDefault="00D41875">
      <w:pPr>
        <w:pStyle w:val="ConsPlusNormal"/>
        <w:spacing w:before="220"/>
        <w:ind w:firstLine="540"/>
        <w:jc w:val="both"/>
      </w:pPr>
      <w:r>
        <w:t>Результатом выполнения административной процедуры является регистрация поступивших документов, необходимых для предоставления муниципальной услуги.</w:t>
      </w:r>
    </w:p>
    <w:p w:rsidR="00D41875" w:rsidRDefault="00D41875">
      <w:pPr>
        <w:pStyle w:val="ConsPlusNormal"/>
        <w:spacing w:before="220"/>
        <w:ind w:firstLine="540"/>
        <w:jc w:val="both"/>
      </w:pPr>
      <w:r>
        <w:t>Максимальный срок выполнения административной процедуры не может превышать один день.</w:t>
      </w:r>
    </w:p>
    <w:p w:rsidR="00D41875" w:rsidRDefault="00D41875">
      <w:pPr>
        <w:pStyle w:val="ConsPlusTitle"/>
        <w:spacing w:before="220"/>
        <w:ind w:firstLine="540"/>
        <w:jc w:val="both"/>
        <w:outlineLvl w:val="2"/>
      </w:pPr>
      <w:r>
        <w:t>3.3. Описание последовательности административных действий при формировании и направлении межведомственных запросов.</w:t>
      </w:r>
    </w:p>
    <w:p w:rsidR="00D41875" w:rsidRDefault="00D41875">
      <w:pPr>
        <w:pStyle w:val="ConsPlusNormal"/>
        <w:spacing w:before="220"/>
        <w:ind w:firstLine="540"/>
        <w:jc w:val="both"/>
      </w:pPr>
      <w:r>
        <w:t>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rsidR="00D41875" w:rsidRDefault="00D41875">
      <w:pPr>
        <w:pStyle w:val="ConsPlusNormal"/>
        <w:spacing w:before="220"/>
        <w:ind w:firstLine="540"/>
        <w:jc w:val="both"/>
      </w:pPr>
      <w:proofErr w:type="gramStart"/>
      <w: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roofErr w:type="gramEnd"/>
    </w:p>
    <w:p w:rsidR="00D41875" w:rsidRDefault="00D41875">
      <w:pPr>
        <w:pStyle w:val="ConsPlusNormal"/>
        <w:spacing w:before="220"/>
        <w:ind w:firstLine="540"/>
        <w:jc w:val="both"/>
      </w:pPr>
      <w:r>
        <w:t>Результатом выполнения административной процедуры будет являться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rsidR="00D41875" w:rsidRDefault="00D41875">
      <w:pPr>
        <w:pStyle w:val="ConsPlusNormal"/>
        <w:spacing w:before="220"/>
        <w:ind w:firstLine="540"/>
        <w:jc w:val="both"/>
      </w:pPr>
      <w:proofErr w:type="gramStart"/>
      <w:r>
        <w:t xml:space="preserve">Максимальный срок подготовки и направления ответа на межведомственный запрос о представлении документов и информации, указанных в </w:t>
      </w:r>
      <w:hyperlink r:id="rId36">
        <w:r>
          <w:rPr>
            <w:color w:val="0000FF"/>
          </w:rPr>
          <w:t>пункте 2 части 1 статьи 7</w:t>
        </w:r>
      </w:hyperlink>
      <w:r>
        <w:t xml:space="preserve"> Федерального закона N 210-ФЗ, для предоставления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w:t>
      </w:r>
      <w:proofErr w:type="gramEnd"/>
      <w:r>
        <w:t xml:space="preserve">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41875" w:rsidRDefault="00D41875">
      <w:pPr>
        <w:pStyle w:val="ConsPlusTitle"/>
        <w:spacing w:before="220"/>
        <w:ind w:firstLine="540"/>
        <w:jc w:val="both"/>
        <w:outlineLvl w:val="2"/>
      </w:pPr>
      <w:r>
        <w:t>3.4. Описание последовательности административных действий при рассмотрении заявления и представленных документов и принятии решения о переводе или об отказе в переводе жилого (нежилого) помещения в нежилое (жилое) помещение.</w:t>
      </w:r>
    </w:p>
    <w:p w:rsidR="00D41875" w:rsidRDefault="00D41875">
      <w:pPr>
        <w:pStyle w:val="ConsPlusNormal"/>
        <w:spacing w:before="220"/>
        <w:ind w:firstLine="540"/>
        <w:jc w:val="both"/>
      </w:pPr>
      <w:r>
        <w:lastRenderedPageBreak/>
        <w:t>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D41875" w:rsidRDefault="00D41875">
      <w:pPr>
        <w:pStyle w:val="ConsPlusNormal"/>
        <w:spacing w:before="220"/>
        <w:ind w:firstLine="540"/>
        <w:jc w:val="both"/>
      </w:pPr>
      <w:proofErr w:type="gramStart"/>
      <w:r>
        <w:t xml:space="preserve">По результатам анализа полученных документов специалист, ответственный за предоставление муниципальной услуги, проверяет наличие оснований для отказа в предоставлении муниципальной услуги, указанных в </w:t>
      </w:r>
      <w:hyperlink w:anchor="P128">
        <w:r>
          <w:rPr>
            <w:color w:val="0000FF"/>
          </w:rPr>
          <w:t>пункте 2.8.2 подраздела 2.8</w:t>
        </w:r>
      </w:hyperlink>
      <w:r>
        <w:t xml:space="preserve"> настоящего Административного регламента, в том числе проводит проверку на соблюдение заявителем условий перевода жилого (нежилого) помещения в нежилое (жилое) помещение, предусмотренных </w:t>
      </w:r>
      <w:hyperlink w:anchor="P93">
        <w:r>
          <w:rPr>
            <w:color w:val="0000FF"/>
          </w:rPr>
          <w:t>подразделом 2.5</w:t>
        </w:r>
      </w:hyperlink>
      <w:r>
        <w:t xml:space="preserve"> настоящего Административного регламента.</w:t>
      </w:r>
      <w:proofErr w:type="gramEnd"/>
    </w:p>
    <w:p w:rsidR="00D41875" w:rsidRDefault="00D41875">
      <w:pPr>
        <w:pStyle w:val="ConsPlusNormal"/>
        <w:spacing w:before="220"/>
        <w:ind w:firstLine="540"/>
        <w:jc w:val="both"/>
      </w:pPr>
      <w:r>
        <w:t xml:space="preserve">В случае наличия оснований для отказа в предоставлении муниципальной услуги, указанных в </w:t>
      </w:r>
      <w:hyperlink w:anchor="P128">
        <w:r>
          <w:rPr>
            <w:color w:val="0000FF"/>
          </w:rPr>
          <w:t>пункте 2.8.2 подраздела 2.8</w:t>
        </w:r>
      </w:hyperlink>
      <w:r>
        <w:t xml:space="preserve">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переводе жилого (нежилого) помещения в нежилое (</w:t>
      </w:r>
      <w:proofErr w:type="gramStart"/>
      <w:r>
        <w:t xml:space="preserve">жилое) </w:t>
      </w:r>
      <w:proofErr w:type="gramEnd"/>
      <w:r>
        <w:t>помещение, направляет на согласование и утверждение в соответствии с установленным порядком.</w:t>
      </w:r>
    </w:p>
    <w:p w:rsidR="00D41875" w:rsidRDefault="00D41875">
      <w:pPr>
        <w:pStyle w:val="ConsPlusNormal"/>
        <w:spacing w:before="220"/>
        <w:ind w:firstLine="540"/>
        <w:jc w:val="both"/>
      </w:pPr>
      <w:r>
        <w:t xml:space="preserve">В случае отсутствия оснований для отказа в предоставлении муниципальной услуги, указанных в </w:t>
      </w:r>
      <w:hyperlink w:anchor="P128">
        <w:r>
          <w:rPr>
            <w:color w:val="0000FF"/>
          </w:rPr>
          <w:t>пункте 2.8.2 подраздела 2.8</w:t>
        </w:r>
      </w:hyperlink>
      <w:r>
        <w:t xml:space="preserve"> настоящего Административного регламента, специалист, ответственный за предоставление муниципальной услуги, осуществляет подготовку решения о переводе жилого (нежилого) помещения в нежилое (</w:t>
      </w:r>
      <w:proofErr w:type="gramStart"/>
      <w:r>
        <w:t xml:space="preserve">жилое) </w:t>
      </w:r>
      <w:proofErr w:type="gramEnd"/>
      <w:r>
        <w:t>помещение, направляет на согласование и утверждение в соответствии с установленным порядком.</w:t>
      </w:r>
    </w:p>
    <w:p w:rsidR="00D41875" w:rsidRDefault="00D41875">
      <w:pPr>
        <w:pStyle w:val="ConsPlusNormal"/>
        <w:spacing w:before="220"/>
        <w:ind w:firstLine="540"/>
        <w:jc w:val="both"/>
      </w:pPr>
      <w:r>
        <w:t>Результатом выполнения административной процедуры является принятие решения о переводе либо об отказе в переводе жилого (нежилого) помещения в нежилое (жилое) помещение.</w:t>
      </w:r>
    </w:p>
    <w:p w:rsidR="00D41875" w:rsidRDefault="00D41875">
      <w:pPr>
        <w:pStyle w:val="ConsPlusNormal"/>
        <w:spacing w:before="220"/>
        <w:ind w:firstLine="540"/>
        <w:jc w:val="both"/>
      </w:pPr>
      <w:r>
        <w:t>Максимальный срок выполнения действий не может превышать 38 дней с момента поступления зарегистрированного заявления в Администрацию.</w:t>
      </w:r>
    </w:p>
    <w:p w:rsidR="00D41875" w:rsidRDefault="00D41875">
      <w:pPr>
        <w:pStyle w:val="ConsPlusTitle"/>
        <w:spacing w:before="220"/>
        <w:ind w:firstLine="540"/>
        <w:jc w:val="both"/>
        <w:outlineLvl w:val="2"/>
      </w:pPr>
      <w:r>
        <w:t>3.5. Описание последовательности административных действий при регистрации и направлении (выдаче) документов заявителю.</w:t>
      </w:r>
    </w:p>
    <w:p w:rsidR="00D41875" w:rsidRDefault="00D41875">
      <w:pPr>
        <w:pStyle w:val="ConsPlusNormal"/>
        <w:spacing w:before="220"/>
        <w:ind w:firstLine="540"/>
        <w:jc w:val="both"/>
      </w:pPr>
      <w:r>
        <w:t>После подписания уполномоченным должностным лицом решения о переводе либо об отказе в переводе жилого (нежилого) помещения в нежилое (жилое) помещение документы регистрируются и выдаются (направляются) заявителю.</w:t>
      </w:r>
    </w:p>
    <w:p w:rsidR="00D41875" w:rsidRDefault="00D41875">
      <w:pPr>
        <w:pStyle w:val="ConsPlusNormal"/>
        <w:spacing w:before="220"/>
        <w:ind w:firstLine="540"/>
        <w:jc w:val="both"/>
      </w:pPr>
      <w:r>
        <w:t>Максимальный срок выполнения административной процедуры не может превышать 3 дня со дня принятия результата предоставления муниципальной услуги.</w:t>
      </w:r>
    </w:p>
    <w:p w:rsidR="00D41875" w:rsidRDefault="00D41875">
      <w:pPr>
        <w:pStyle w:val="ConsPlusTitle"/>
        <w:spacing w:before="220"/>
        <w:ind w:firstLine="540"/>
        <w:jc w:val="both"/>
        <w:outlineLvl w:val="2"/>
      </w:pPr>
      <w: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D41875" w:rsidRDefault="00D41875">
      <w:pPr>
        <w:pStyle w:val="ConsPlusNormal"/>
        <w:spacing w:before="220"/>
        <w:ind w:firstLine="540"/>
        <w:jc w:val="both"/>
      </w:pPr>
      <w: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D41875" w:rsidRDefault="00D41875">
      <w:pPr>
        <w:pStyle w:val="ConsPlusNormal"/>
        <w:spacing w:before="220"/>
        <w:ind w:firstLine="540"/>
        <w:jc w:val="both"/>
      </w:pPr>
      <w: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D41875" w:rsidRDefault="00D41875">
      <w:pPr>
        <w:pStyle w:val="ConsPlusNormal"/>
        <w:spacing w:before="220"/>
        <w:ind w:firstLine="540"/>
        <w:jc w:val="both"/>
      </w:pPr>
      <w:r>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w:t>
      </w:r>
      <w:r>
        <w:lastRenderedPageBreak/>
        <w:t>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D41875" w:rsidRDefault="00D41875">
      <w:pPr>
        <w:pStyle w:val="ConsPlusNormal"/>
        <w:spacing w:before="220"/>
        <w:ind w:firstLine="540"/>
        <w:jc w:val="both"/>
      </w:pPr>
      <w: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D41875" w:rsidRDefault="00D41875">
      <w:pPr>
        <w:pStyle w:val="ConsPlusNormal"/>
        <w:spacing w:before="220"/>
        <w:ind w:firstLine="540"/>
        <w:jc w:val="both"/>
      </w:pPr>
      <w: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D41875" w:rsidRDefault="00D41875">
      <w:pPr>
        <w:pStyle w:val="ConsPlusNormal"/>
        <w:spacing w:before="220"/>
        <w:ind w:firstLine="540"/>
        <w:jc w:val="both"/>
      </w:pPr>
      <w:r>
        <w:t>3.6.1. Описание последовательности действий при приеме и регистрации документов.</w:t>
      </w:r>
    </w:p>
    <w:p w:rsidR="00D41875" w:rsidRDefault="00D41875">
      <w:pPr>
        <w:pStyle w:val="ConsPlusNormal"/>
        <w:spacing w:before="220"/>
        <w:ind w:firstLine="540"/>
        <w:jc w:val="both"/>
      </w:pPr>
      <w: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D41875" w:rsidRDefault="00D41875">
      <w:pPr>
        <w:pStyle w:val="ConsPlusNormal"/>
        <w:spacing w:before="220"/>
        <w:ind w:firstLine="540"/>
        <w:jc w:val="both"/>
      </w:pPr>
      <w:r>
        <w:t>Максимальный срок выполнения административной процедуры не может превышать один день.</w:t>
      </w:r>
    </w:p>
    <w:p w:rsidR="00D41875" w:rsidRDefault="00D41875">
      <w:pPr>
        <w:pStyle w:val="ConsPlusNormal"/>
        <w:spacing w:before="220"/>
        <w:ind w:firstLine="540"/>
        <w:jc w:val="both"/>
      </w:pPr>
      <w:r>
        <w:t>3.6.2. Описание последовательности действий при формировании и направлении межведомственных запросов.</w:t>
      </w:r>
    </w:p>
    <w:p w:rsidR="00D41875" w:rsidRDefault="00D41875">
      <w:pPr>
        <w:pStyle w:val="ConsPlusNormal"/>
        <w:spacing w:before="220"/>
        <w:ind w:firstLine="540"/>
        <w:jc w:val="both"/>
      </w:pPr>
      <w:r>
        <w:t>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rsidR="00D41875" w:rsidRDefault="00D41875">
      <w:pPr>
        <w:pStyle w:val="ConsPlusNormal"/>
        <w:spacing w:before="220"/>
        <w:ind w:firstLine="540"/>
        <w:jc w:val="both"/>
      </w:pPr>
      <w: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предоставлении документов и сведений, необходимых для предоставления муниципальной услуги, предусмотренных </w:t>
      </w:r>
      <w:hyperlink w:anchor="P101">
        <w:r>
          <w:rPr>
            <w:color w:val="0000FF"/>
          </w:rPr>
          <w:t>подпунктом 2.6.1.2 пункта 2.6.1</w:t>
        </w:r>
      </w:hyperlink>
      <w:r>
        <w:t xml:space="preserve"> настоящего Административного регламента (в случае, если указанный документ не представлен заявителем самостоятельно).</w:t>
      </w:r>
    </w:p>
    <w:p w:rsidR="00D41875" w:rsidRDefault="00D41875">
      <w:pPr>
        <w:pStyle w:val="ConsPlusNormal"/>
        <w:spacing w:before="220"/>
        <w:ind w:firstLine="540"/>
        <w:jc w:val="both"/>
      </w:pPr>
      <w:r>
        <w:t>Максимальный срок выполнения административной процедуры не может превышать пять рабочих дней.</w:t>
      </w:r>
    </w:p>
    <w:p w:rsidR="00D41875" w:rsidRDefault="00D41875">
      <w:pPr>
        <w:pStyle w:val="ConsPlusNormal"/>
        <w:spacing w:before="220"/>
        <w:ind w:firstLine="540"/>
        <w:jc w:val="both"/>
      </w:pPr>
      <w:r>
        <w:t>3.6.3. Последовательность действий при рассмотрении заявления и представленных документов в целях принятия о переводе или об отказе в переводе жилого (нежилого) помещения в нежилое (жилое) помещение.</w:t>
      </w:r>
    </w:p>
    <w:p w:rsidR="00D41875" w:rsidRDefault="00D41875">
      <w:pPr>
        <w:pStyle w:val="ConsPlusNormal"/>
        <w:spacing w:before="220"/>
        <w:ind w:firstLine="540"/>
        <w:jc w:val="both"/>
      </w:pPr>
      <w:r>
        <w:t>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D41875" w:rsidRDefault="00D41875">
      <w:pPr>
        <w:pStyle w:val="ConsPlusNormal"/>
        <w:spacing w:before="220"/>
        <w:ind w:firstLine="540"/>
        <w:jc w:val="both"/>
      </w:pPr>
      <w:proofErr w:type="gramStart"/>
      <w:r>
        <w:t xml:space="preserve">По результатам анализа полученных документов специалист, ответственный за предоставление муниципальной услуги, проверяет наличие оснований для отказа в предоставлении муниципальной услуги, указанных в </w:t>
      </w:r>
      <w:hyperlink w:anchor="P128">
        <w:r>
          <w:rPr>
            <w:color w:val="0000FF"/>
          </w:rPr>
          <w:t>пункте 2.8.2 подраздела 2.8</w:t>
        </w:r>
      </w:hyperlink>
      <w:r>
        <w:t xml:space="preserve"> настоящего Административного регламента, в том числе проводит проверку на соблюдение заявителем условий перевода жилого (нежилого) помещения в нежилое (жилое) помещение, предусмотренных </w:t>
      </w:r>
      <w:hyperlink w:anchor="P93">
        <w:r>
          <w:rPr>
            <w:color w:val="0000FF"/>
          </w:rPr>
          <w:t>подразделом 2.5</w:t>
        </w:r>
      </w:hyperlink>
      <w:r>
        <w:t xml:space="preserve"> настоящего Административного регламента.</w:t>
      </w:r>
      <w:proofErr w:type="gramEnd"/>
    </w:p>
    <w:p w:rsidR="00D41875" w:rsidRDefault="00D41875">
      <w:pPr>
        <w:pStyle w:val="ConsPlusNormal"/>
        <w:spacing w:before="220"/>
        <w:ind w:firstLine="540"/>
        <w:jc w:val="both"/>
      </w:pPr>
      <w:r>
        <w:lastRenderedPageBreak/>
        <w:t xml:space="preserve">В случае наличия оснований для отказа в предоставлении муниципальной услуги, указанных в </w:t>
      </w:r>
      <w:hyperlink w:anchor="P128">
        <w:r>
          <w:rPr>
            <w:color w:val="0000FF"/>
          </w:rPr>
          <w:t>пункте 2.8.2 подраздела 2.8</w:t>
        </w:r>
      </w:hyperlink>
      <w:r>
        <w:t xml:space="preserve">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переводе жилого (нежилого) помещения в нежилое (</w:t>
      </w:r>
      <w:proofErr w:type="gramStart"/>
      <w:r>
        <w:t xml:space="preserve">жилое) </w:t>
      </w:r>
      <w:proofErr w:type="gramEnd"/>
      <w:r>
        <w:t>помещение, направляет на согласование и утверждение в соответствии с установленным порядком.</w:t>
      </w:r>
    </w:p>
    <w:p w:rsidR="00D41875" w:rsidRDefault="00D41875">
      <w:pPr>
        <w:pStyle w:val="ConsPlusNormal"/>
        <w:spacing w:before="220"/>
        <w:ind w:firstLine="540"/>
        <w:jc w:val="both"/>
      </w:pPr>
      <w:r>
        <w:t xml:space="preserve">В случае отсутствия оснований для отказа в предоставлении муниципальной услуги, указанных в </w:t>
      </w:r>
      <w:hyperlink w:anchor="P128">
        <w:r>
          <w:rPr>
            <w:color w:val="0000FF"/>
          </w:rPr>
          <w:t>пункте 2.8.2 подраздела 2.8</w:t>
        </w:r>
      </w:hyperlink>
      <w:r>
        <w:t xml:space="preserve"> настоящего Административного регламента, специалист, ответственный за предоставление муниципальной услуги, осуществляет подготовку решения о переводе жилого (нежилого) помещения в нежилое (</w:t>
      </w:r>
      <w:proofErr w:type="gramStart"/>
      <w:r>
        <w:t xml:space="preserve">жилое) </w:t>
      </w:r>
      <w:proofErr w:type="gramEnd"/>
      <w:r>
        <w:t>помещение, направляет на согласование и утверждение в соответствии с установленным порядком.</w:t>
      </w:r>
    </w:p>
    <w:p w:rsidR="00D41875" w:rsidRDefault="00D41875">
      <w:pPr>
        <w:pStyle w:val="ConsPlusNormal"/>
        <w:spacing w:before="220"/>
        <w:ind w:firstLine="540"/>
        <w:jc w:val="both"/>
      </w:pPr>
      <w:r>
        <w:t>Результатом выполнения административной процедуры является принятие решения о переводе либо об отказе в переводе жилого (нежилого) помещения в нежилое (жилое) помещение.</w:t>
      </w:r>
    </w:p>
    <w:p w:rsidR="00D41875" w:rsidRDefault="00D41875">
      <w:pPr>
        <w:pStyle w:val="ConsPlusNormal"/>
        <w:spacing w:before="220"/>
        <w:ind w:firstLine="540"/>
        <w:jc w:val="both"/>
      </w:pPr>
      <w:r>
        <w:t>Максимальный срок выполнения действий не может превышать 38 дней с момента поступления зарегистрированного заявления в Администрацию.</w:t>
      </w:r>
    </w:p>
    <w:p w:rsidR="00D41875" w:rsidRDefault="00D41875">
      <w:pPr>
        <w:pStyle w:val="ConsPlusNormal"/>
        <w:spacing w:before="220"/>
        <w:ind w:firstLine="540"/>
        <w:jc w:val="both"/>
      </w:pPr>
      <w:r>
        <w:t>3.6.4. Описание последовательности действий при регистрации и выдаче документов заявителю.</w:t>
      </w:r>
    </w:p>
    <w:p w:rsidR="00D41875" w:rsidRDefault="00D41875">
      <w:pPr>
        <w:pStyle w:val="ConsPlusNormal"/>
        <w:spacing w:before="220"/>
        <w:ind w:firstLine="540"/>
        <w:jc w:val="both"/>
      </w:pPr>
      <w:r>
        <w:t>После подписания уполномоченным должностным лицом решения о переводе либо об отказе в переводе жилого (нежилого) помещения в нежилое (жилое) помещение документы регистрируются и выдаются (направляются) заявителю.</w:t>
      </w:r>
    </w:p>
    <w:p w:rsidR="00D41875" w:rsidRDefault="00D41875">
      <w:pPr>
        <w:pStyle w:val="ConsPlusNormal"/>
        <w:spacing w:before="220"/>
        <w:ind w:firstLine="540"/>
        <w:jc w:val="both"/>
      </w:pPr>
      <w:r>
        <w:t>Максимальный срок выполнения административной процедуры не может превышать 3 дня со дня принятия результата предоставления муниципальной услуги.</w:t>
      </w:r>
    </w:p>
    <w:p w:rsidR="00D41875" w:rsidRDefault="00D41875">
      <w:pPr>
        <w:pStyle w:val="ConsPlusTitle"/>
        <w:spacing w:before="220"/>
        <w:ind w:firstLine="540"/>
        <w:jc w:val="both"/>
        <w:outlineLvl w:val="2"/>
      </w:pPr>
      <w:r>
        <w:t>3.7. Особенности выполнения административных процедур (действий) в многофункциональном центре.</w:t>
      </w:r>
    </w:p>
    <w:p w:rsidR="00D41875" w:rsidRDefault="00D41875">
      <w:pPr>
        <w:pStyle w:val="ConsPlusNormal"/>
        <w:spacing w:before="220"/>
        <w:ind w:firstLine="540"/>
        <w:jc w:val="both"/>
      </w:pPr>
      <w:proofErr w:type="gramStart"/>
      <w: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D41875" w:rsidRDefault="00D41875">
      <w:pPr>
        <w:pStyle w:val="ConsPlusNormal"/>
        <w:spacing w:before="220"/>
        <w:ind w:firstLine="540"/>
        <w:jc w:val="both"/>
      </w:pPr>
      <w:r>
        <w:t>3.7.1. Описание последовательности действий при приеме и регистрации документов.</w:t>
      </w:r>
    </w:p>
    <w:p w:rsidR="00D41875" w:rsidRDefault="00D41875">
      <w:pPr>
        <w:pStyle w:val="ConsPlusNormal"/>
        <w:spacing w:before="220"/>
        <w:ind w:firstLine="540"/>
        <w:jc w:val="both"/>
      </w:pPr>
      <w: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D41875" w:rsidRDefault="00D41875">
      <w:pPr>
        <w:pStyle w:val="ConsPlusNormal"/>
        <w:spacing w:before="220"/>
        <w:ind w:firstLine="540"/>
        <w:jc w:val="both"/>
      </w:pPr>
      <w: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D41875" w:rsidRDefault="00D41875">
      <w:pPr>
        <w:pStyle w:val="ConsPlusNormal"/>
        <w:spacing w:before="220"/>
        <w:ind w:firstLine="540"/>
        <w:jc w:val="both"/>
      </w:pPr>
      <w:r>
        <w:t>документа, удостоверяющего личность заявителя (его представителя);</w:t>
      </w:r>
    </w:p>
    <w:p w:rsidR="00D41875" w:rsidRDefault="00D41875">
      <w:pPr>
        <w:pStyle w:val="ConsPlusNormal"/>
        <w:spacing w:before="220"/>
        <w:ind w:firstLine="540"/>
        <w:jc w:val="both"/>
      </w:pPr>
      <w:r>
        <w:t>документа, подтверждающего полномочия представителя заявителя.</w:t>
      </w:r>
    </w:p>
    <w:p w:rsidR="00D41875" w:rsidRDefault="00D41875">
      <w:pPr>
        <w:pStyle w:val="ConsPlusNormal"/>
        <w:spacing w:before="220"/>
        <w:ind w:firstLine="540"/>
        <w:jc w:val="both"/>
      </w:pPr>
      <w:r>
        <w:t>Специалист, ответственный за прием и регистрацию документов:</w:t>
      </w:r>
    </w:p>
    <w:p w:rsidR="00D41875" w:rsidRDefault="00D41875">
      <w:pPr>
        <w:pStyle w:val="ConsPlusNormal"/>
        <w:spacing w:before="220"/>
        <w:ind w:firstLine="540"/>
        <w:jc w:val="both"/>
      </w:pPr>
      <w:r>
        <w:t>регистрирует в установленном порядке поступившие документы;</w:t>
      </w:r>
    </w:p>
    <w:p w:rsidR="00D41875" w:rsidRDefault="00D41875">
      <w:pPr>
        <w:pStyle w:val="ConsPlusNormal"/>
        <w:spacing w:before="220"/>
        <w:ind w:firstLine="540"/>
        <w:jc w:val="both"/>
      </w:pPr>
      <w:r>
        <w:t>направляет заявление на предоставление муниципальной услуги и комплект необходимых документов в Администрацию.</w:t>
      </w:r>
    </w:p>
    <w:p w:rsidR="00D41875" w:rsidRDefault="00D41875">
      <w:pPr>
        <w:pStyle w:val="ConsPlusNormal"/>
        <w:spacing w:before="220"/>
        <w:ind w:firstLine="540"/>
        <w:jc w:val="both"/>
      </w:pPr>
      <w:r>
        <w:lastRenderedPageBreak/>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w:t>
      </w:r>
    </w:p>
    <w:p w:rsidR="00D41875" w:rsidRDefault="00D41875">
      <w:pPr>
        <w:pStyle w:val="ConsPlusNormal"/>
        <w:spacing w:before="220"/>
        <w:ind w:firstLine="540"/>
        <w:jc w:val="both"/>
      </w:pPr>
      <w:r>
        <w:t>Максимальный срок выполнения административной процедуры не может превышать один день.</w:t>
      </w:r>
    </w:p>
    <w:p w:rsidR="00D41875" w:rsidRDefault="00D41875">
      <w:pPr>
        <w:pStyle w:val="ConsPlusNormal"/>
        <w:spacing w:before="220"/>
        <w:ind w:firstLine="540"/>
        <w:jc w:val="both"/>
      </w:pPr>
      <w: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осуществляются.</w:t>
      </w:r>
    </w:p>
    <w:p w:rsidR="00D41875" w:rsidRDefault="00D41875">
      <w:pPr>
        <w:pStyle w:val="ConsPlusNormal"/>
        <w:spacing w:before="220"/>
        <w:ind w:firstLine="540"/>
        <w:jc w:val="both"/>
      </w:pPr>
      <w:r>
        <w:t>3.7.3.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D41875" w:rsidRDefault="00D41875">
      <w:pPr>
        <w:pStyle w:val="ConsPlusNormal"/>
        <w:spacing w:before="220"/>
        <w:ind w:firstLine="540"/>
        <w:jc w:val="both"/>
      </w:pPr>
      <w: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D41875" w:rsidRDefault="00D41875">
      <w:pPr>
        <w:pStyle w:val="ConsPlusNormal"/>
        <w:spacing w:before="220"/>
        <w:ind w:firstLine="540"/>
        <w:jc w:val="both"/>
      </w:pPr>
      <w: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D41875" w:rsidRDefault="00D41875">
      <w:pPr>
        <w:pStyle w:val="ConsPlusNormal"/>
        <w:spacing w:before="220"/>
        <w:ind w:firstLine="540"/>
        <w:jc w:val="both"/>
      </w:pPr>
      <w:r>
        <w:t>Результатом административной процедуры являются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D41875" w:rsidRDefault="00D41875">
      <w:pPr>
        <w:pStyle w:val="ConsPlusNormal"/>
        <w:spacing w:before="220"/>
        <w:ind w:firstLine="540"/>
        <w:jc w:val="both"/>
      </w:pPr>
      <w:r>
        <w:t>Максимальный срок выполнения административной процедуры не может превышать один день с момента поступления результата предоставления муниципальной услуги в многофункциональный центр.</w:t>
      </w:r>
    </w:p>
    <w:p w:rsidR="00D41875" w:rsidRDefault="00D41875">
      <w:pPr>
        <w:pStyle w:val="ConsPlusNormal"/>
        <w:spacing w:before="220"/>
        <w:ind w:firstLine="540"/>
        <w:jc w:val="both"/>
      </w:pPr>
      <w:r>
        <w:t>Результат предоставления муниципальной услуги выдается заявителю (представителю заявителя), предъявившему следующие документы:</w:t>
      </w:r>
    </w:p>
    <w:p w:rsidR="00D41875" w:rsidRDefault="00D41875">
      <w:pPr>
        <w:pStyle w:val="ConsPlusNormal"/>
        <w:spacing w:before="220"/>
        <w:ind w:firstLine="540"/>
        <w:jc w:val="both"/>
      </w:pPr>
      <w:r>
        <w:t>документ, удостоверяющий личность заявителя либо его представителя;</w:t>
      </w:r>
    </w:p>
    <w:p w:rsidR="00D41875" w:rsidRDefault="00D41875">
      <w:pPr>
        <w:pStyle w:val="ConsPlusNormal"/>
        <w:spacing w:before="220"/>
        <w:ind w:firstLine="540"/>
        <w:jc w:val="both"/>
      </w:pPr>
      <w:r>
        <w:t>документ, подтверждающий полномочия представителя заявителя.</w:t>
      </w:r>
    </w:p>
    <w:p w:rsidR="00D41875" w:rsidRDefault="00D41875">
      <w:pPr>
        <w:pStyle w:val="ConsPlusNormal"/>
        <w:spacing w:before="220"/>
        <w:ind w:firstLine="540"/>
        <w:jc w:val="both"/>
      </w:pPr>
      <w:r>
        <w:t>Эксперт многофункционального центра выдает заявителю (уполномоченному либо доверенному лицу на получение документов) один экземпляр решения о переводе жилого (нежилого) помещения в нежилое (жилое) помещение либо решения об отказе в предоставлении муниципальной услуги.</w:t>
      </w:r>
    </w:p>
    <w:p w:rsidR="00D41875" w:rsidRDefault="00D41875">
      <w:pPr>
        <w:pStyle w:val="ConsPlusTitle"/>
        <w:spacing w:before="220"/>
        <w:ind w:firstLine="540"/>
        <w:jc w:val="both"/>
        <w:outlineLvl w:val="2"/>
      </w:pPr>
      <w:r>
        <w:t>3.8. Порядок исправления допущенных опечаток и ошибок в выданных в результате предоставления муниципальной услуги документах.</w:t>
      </w:r>
    </w:p>
    <w:p w:rsidR="00D41875" w:rsidRDefault="00D41875">
      <w:pPr>
        <w:pStyle w:val="ConsPlusNormal"/>
        <w:spacing w:before="220"/>
        <w:ind w:firstLine="540"/>
        <w:jc w:val="both"/>
      </w:pPr>
      <w:r>
        <w:t xml:space="preserve">В случае необходимости внесения изменений в решение о переводе или об отказе в переводе жилого (нежилого) помещения в нежилое (жилое) помещение в связи с допущенными опечатками и (или) ошибками в тексте решения заявитель направляет </w:t>
      </w:r>
      <w:hyperlink w:anchor="P451">
        <w:r>
          <w:rPr>
            <w:color w:val="0000FF"/>
          </w:rPr>
          <w:t>заявление</w:t>
        </w:r>
      </w:hyperlink>
      <w:r>
        <w:t xml:space="preserve"> (приложение N 2 к настоящему Административному регламенту).</w:t>
      </w:r>
    </w:p>
    <w:p w:rsidR="00D41875" w:rsidRDefault="00D41875">
      <w:pPr>
        <w:pStyle w:val="ConsPlusNormal"/>
        <w:spacing w:before="220"/>
        <w:ind w:firstLine="540"/>
        <w:jc w:val="both"/>
      </w:pPr>
      <w: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D41875" w:rsidRDefault="00D41875">
      <w:pPr>
        <w:pStyle w:val="ConsPlusNormal"/>
        <w:spacing w:before="220"/>
        <w:ind w:firstLine="540"/>
        <w:jc w:val="both"/>
      </w:pPr>
      <w:r>
        <w:t>В случае внесения изменений в решение о переводе или об отказе в переводе жилого (нежилого) помещения в нежилое (жилое) помещение в части исправления допущенных опечаток и ошибок по инициативе Администрации в адрес заявителя направляется копия такого решения.</w:t>
      </w:r>
    </w:p>
    <w:p w:rsidR="00D41875" w:rsidRDefault="00D41875">
      <w:pPr>
        <w:pStyle w:val="ConsPlusNormal"/>
        <w:spacing w:before="220"/>
        <w:ind w:firstLine="540"/>
        <w:jc w:val="both"/>
      </w:pPr>
      <w:r>
        <w:t xml:space="preserve">Срок внесения изменений в решение составляет 7 рабочих дней с момента выявления </w:t>
      </w:r>
      <w:r>
        <w:lastRenderedPageBreak/>
        <w:t>допущенных опечаток и ошибок или регистрации заявления, поступившего от заявителя (представителя заявителя).</w:t>
      </w:r>
    </w:p>
    <w:p w:rsidR="00D41875" w:rsidRDefault="00D41875">
      <w:pPr>
        <w:pStyle w:val="ConsPlusTitle"/>
        <w:spacing w:before="220"/>
        <w:ind w:firstLine="540"/>
        <w:jc w:val="both"/>
        <w:outlineLvl w:val="1"/>
      </w:pPr>
      <w:r>
        <w:t xml:space="preserve">4. Формы </w:t>
      </w:r>
      <w:proofErr w:type="gramStart"/>
      <w:r>
        <w:t>контроля за</w:t>
      </w:r>
      <w:proofErr w:type="gramEnd"/>
      <w:r>
        <w:t xml:space="preserve"> исполнением Административного регламента.</w:t>
      </w:r>
    </w:p>
    <w:p w:rsidR="00D41875" w:rsidRDefault="00D41875">
      <w:pPr>
        <w:pStyle w:val="ConsPlusTitle"/>
        <w:spacing w:before="220"/>
        <w:ind w:firstLine="540"/>
        <w:jc w:val="both"/>
        <w:outlineLvl w:val="2"/>
      </w:pPr>
      <w:r>
        <w:t>4.1. Порядок осуществления текущего контроля.</w:t>
      </w:r>
    </w:p>
    <w:p w:rsidR="00D41875" w:rsidRDefault="00D41875">
      <w:pPr>
        <w:pStyle w:val="ConsPlusNormal"/>
        <w:spacing w:before="220"/>
        <w:ind w:firstLine="540"/>
        <w:jc w:val="both"/>
      </w:pPr>
      <w:r>
        <w:t xml:space="preserve">4.1.1.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города Вятские Поляны или уполномоченным должностным лицом.</w:t>
      </w:r>
    </w:p>
    <w:p w:rsidR="00D41875" w:rsidRDefault="00D41875">
      <w:pPr>
        <w:pStyle w:val="ConsPlusNormal"/>
        <w:spacing w:before="220"/>
        <w:ind w:firstLine="540"/>
        <w:jc w:val="both"/>
      </w:pPr>
      <w: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D41875" w:rsidRDefault="00D41875">
      <w:pPr>
        <w:pStyle w:val="ConsPlusNormal"/>
        <w:spacing w:before="220"/>
        <w:ind w:firstLine="540"/>
        <w:jc w:val="both"/>
      </w:pPr>
      <w:r>
        <w:t>4.1.2. Текущий контроль осуществляется путем проведения главой города Вятские Поляны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D41875" w:rsidRDefault="00D41875">
      <w:pPr>
        <w:pStyle w:val="ConsPlusNormal"/>
        <w:spacing w:before="220"/>
        <w:ind w:firstLine="540"/>
        <w:jc w:val="both"/>
      </w:pPr>
      <w:r>
        <w:t>4.1.3. Глава города Вятские Поляны, а также уполномоченное им должностное лицо, осуществляя контроль, вправе:</w:t>
      </w:r>
    </w:p>
    <w:p w:rsidR="00D41875" w:rsidRDefault="00D41875">
      <w:pPr>
        <w:pStyle w:val="ConsPlusNormal"/>
        <w:spacing w:before="220"/>
        <w:ind w:firstLine="540"/>
        <w:jc w:val="both"/>
      </w:pPr>
      <w:r>
        <w:t>контролировать соблюдение порядка и условий предоставления муниципальной услуги;</w:t>
      </w:r>
    </w:p>
    <w:p w:rsidR="00D41875" w:rsidRDefault="00D41875">
      <w:pPr>
        <w:pStyle w:val="ConsPlusNormal"/>
        <w:spacing w:before="220"/>
        <w:ind w:firstLine="540"/>
        <w:jc w:val="both"/>
      </w:pPr>
      <w: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D41875" w:rsidRDefault="00D41875">
      <w:pPr>
        <w:pStyle w:val="ConsPlusNormal"/>
        <w:spacing w:before="220"/>
        <w:ind w:firstLine="540"/>
        <w:jc w:val="both"/>
      </w:pPr>
      <w:r>
        <w:t>назначать ответственных специалистов Администрации для постоянного наблюдения за предоставлением муниципальной услуги;</w:t>
      </w:r>
    </w:p>
    <w:p w:rsidR="00D41875" w:rsidRDefault="00D41875">
      <w:pPr>
        <w:pStyle w:val="ConsPlusNormal"/>
        <w:spacing w:before="220"/>
        <w:ind w:firstLine="540"/>
        <w:jc w:val="both"/>
      </w:pPr>
      <w:proofErr w:type="gramStart"/>
      <w: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D41875" w:rsidRDefault="00D41875">
      <w:pPr>
        <w:pStyle w:val="ConsPlusTitle"/>
        <w:spacing w:before="220"/>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w:t>
      </w:r>
    </w:p>
    <w:p w:rsidR="00D41875" w:rsidRDefault="00D41875">
      <w:pPr>
        <w:pStyle w:val="ConsPlusNormal"/>
        <w:spacing w:before="220"/>
        <w:ind w:firstLine="540"/>
        <w:jc w:val="both"/>
      </w:pPr>
      <w:r>
        <w:t xml:space="preserve">4.2.1. Проверки проводятся в целях </w:t>
      </w:r>
      <w:proofErr w:type="gramStart"/>
      <w:r>
        <w:t>контроля за</w:t>
      </w:r>
      <w:proofErr w:type="gramEnd"/>
      <w: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D41875" w:rsidRDefault="00D41875">
      <w:pPr>
        <w:pStyle w:val="ConsPlusNormal"/>
        <w:spacing w:before="220"/>
        <w:ind w:firstLine="540"/>
        <w:jc w:val="both"/>
      </w:pPr>
      <w: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D41875" w:rsidRDefault="00D41875">
      <w:pPr>
        <w:pStyle w:val="ConsPlusNormal"/>
        <w:spacing w:before="220"/>
        <w:ind w:firstLine="540"/>
        <w:jc w:val="both"/>
      </w:pPr>
      <w:r>
        <w:t>4.2.3. Проверки могут быть плановыми и внеплановыми.</w:t>
      </w:r>
    </w:p>
    <w:p w:rsidR="00D41875" w:rsidRDefault="00D41875">
      <w:pPr>
        <w:pStyle w:val="ConsPlusNormal"/>
        <w:spacing w:before="220"/>
        <w:ind w:firstLine="540"/>
        <w:jc w:val="both"/>
      </w:pPr>
      <w:r>
        <w:t xml:space="preserve">4.2.4. Плановые проверки осуществляются на основании распоряжений главы города </w:t>
      </w:r>
      <w:r>
        <w:lastRenderedPageBreak/>
        <w:t>Вятские Поляны. При плановых проверках рассматриваются все вопросы, связанные с предоставлением муниципальной услуги.</w:t>
      </w:r>
    </w:p>
    <w:p w:rsidR="00D41875" w:rsidRDefault="00D41875">
      <w:pPr>
        <w:pStyle w:val="ConsPlusNormal"/>
        <w:spacing w:before="220"/>
        <w:ind w:firstLine="540"/>
        <w:jc w:val="both"/>
      </w:pPr>
      <w: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D41875" w:rsidRDefault="00D41875">
      <w:pPr>
        <w:pStyle w:val="ConsPlusNormal"/>
        <w:spacing w:before="220"/>
        <w:ind w:firstLine="540"/>
        <w:jc w:val="both"/>
      </w:pPr>
      <w:r>
        <w:t>4.2.6. Для проведения проверки создается комиссия, в состав которой включаются муниципальные служащие Администрации.</w:t>
      </w:r>
    </w:p>
    <w:p w:rsidR="00D41875" w:rsidRDefault="00D41875">
      <w:pPr>
        <w:pStyle w:val="ConsPlusNormal"/>
        <w:spacing w:before="220"/>
        <w:ind w:firstLine="540"/>
        <w:jc w:val="both"/>
      </w:pPr>
      <w:r>
        <w:t>4.2.7. Проверка осуществляется на основании распоряжения главы города.</w:t>
      </w:r>
    </w:p>
    <w:p w:rsidR="00D41875" w:rsidRDefault="00D41875">
      <w:pPr>
        <w:pStyle w:val="ConsPlusNormal"/>
        <w:spacing w:before="220"/>
        <w:ind w:firstLine="540"/>
        <w:jc w:val="both"/>
      </w:pPr>
      <w: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города (лицо, исполняющее обязанности главы города).</w:t>
      </w:r>
    </w:p>
    <w:p w:rsidR="00D41875" w:rsidRDefault="00D41875">
      <w:pPr>
        <w:pStyle w:val="ConsPlusNormal"/>
        <w:spacing w:before="220"/>
        <w:ind w:firstLine="540"/>
        <w:jc w:val="both"/>
      </w:pPr>
      <w: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D41875" w:rsidRDefault="00D41875">
      <w:pPr>
        <w:pStyle w:val="ConsPlusTitle"/>
        <w:spacing w:before="220"/>
        <w:ind w:firstLine="540"/>
        <w:jc w:val="both"/>
        <w:outlineLvl w:val="2"/>
      </w:pPr>
      <w: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D41875" w:rsidRDefault="00D41875">
      <w:pPr>
        <w:pStyle w:val="ConsPlusNormal"/>
        <w:spacing w:before="220"/>
        <w:ind w:firstLine="540"/>
        <w:jc w:val="both"/>
      </w:pPr>
      <w: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D41875" w:rsidRDefault="00D41875">
      <w:pPr>
        <w:pStyle w:val="ConsPlusNormal"/>
        <w:spacing w:before="220"/>
        <w:ind w:firstLine="540"/>
        <w:jc w:val="both"/>
      </w:pPr>
      <w: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D41875" w:rsidRDefault="00D41875">
      <w:pPr>
        <w:pStyle w:val="ConsPlusNormal"/>
        <w:spacing w:before="220"/>
        <w:ind w:firstLine="540"/>
        <w:jc w:val="both"/>
      </w:pPr>
      <w: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D41875" w:rsidRDefault="00D41875">
      <w:pPr>
        <w:pStyle w:val="ConsPlusTitle"/>
        <w:spacing w:before="220"/>
        <w:ind w:firstLine="540"/>
        <w:jc w:val="both"/>
        <w:outlineLvl w:val="2"/>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D41875" w:rsidRDefault="00D41875">
      <w:pPr>
        <w:pStyle w:val="ConsPlusNormal"/>
        <w:spacing w:before="220"/>
        <w:ind w:firstLine="540"/>
        <w:jc w:val="both"/>
      </w:pPr>
      <w:r>
        <w:t xml:space="preserve">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w:t>
      </w:r>
      <w:hyperlink w:anchor="P54">
        <w:r>
          <w:rPr>
            <w:color w:val="0000FF"/>
          </w:rPr>
          <w:t>подразделе 1.2</w:t>
        </w:r>
      </w:hyperlink>
      <w: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D41875" w:rsidRDefault="00D41875">
      <w:pPr>
        <w:pStyle w:val="ConsPlusNormal"/>
        <w:spacing w:before="220"/>
        <w:ind w:firstLine="540"/>
        <w:jc w:val="both"/>
      </w:pPr>
      <w:r>
        <w:t xml:space="preserve">4.4.2. Граждане, их объединения и организации могут сообщить обо всех результатах </w:t>
      </w:r>
      <w:proofErr w:type="gramStart"/>
      <w:r>
        <w:t>контроля за</w:t>
      </w:r>
      <w:proofErr w:type="gramEnd"/>
      <w: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D41875" w:rsidRDefault="00D41875">
      <w:pPr>
        <w:pStyle w:val="ConsPlusTitle"/>
        <w:spacing w:before="220"/>
        <w:ind w:firstLine="540"/>
        <w:jc w:val="both"/>
        <w:outlineLvl w:val="1"/>
      </w:pPr>
      <w:r>
        <w:t xml:space="preserve">5. Досудебный (внесудебный) порядок обжалования решений и действий (бездействия) </w:t>
      </w:r>
      <w:r>
        <w:lastRenderedPageBreak/>
        <w:t>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w:t>
      </w:r>
    </w:p>
    <w:p w:rsidR="00D41875" w:rsidRDefault="00D41875">
      <w:pPr>
        <w:pStyle w:val="ConsPlusNormal"/>
        <w:spacing w:before="220"/>
        <w:ind w:firstLine="540"/>
        <w:jc w:val="both"/>
      </w:pPr>
      <w:r>
        <w:t>5.1. Информация для заявителя о его праве подать жалобу.</w:t>
      </w:r>
    </w:p>
    <w:p w:rsidR="00D41875" w:rsidRDefault="00D41875">
      <w:pPr>
        <w:pStyle w:val="ConsPlusNormal"/>
        <w:spacing w:before="220"/>
        <w:ind w:firstLine="540"/>
        <w:jc w:val="both"/>
      </w:pPr>
      <w: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D41875" w:rsidRDefault="00D41875">
      <w:pPr>
        <w:pStyle w:val="ConsPlusNormal"/>
        <w:spacing w:before="220"/>
        <w:ind w:firstLine="540"/>
        <w:jc w:val="both"/>
      </w:pPr>
      <w:proofErr w:type="gramStart"/>
      <w: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37">
        <w:r>
          <w:rPr>
            <w:color w:val="0000FF"/>
          </w:rPr>
          <w:t>части 1.1 статьи 16</w:t>
        </w:r>
      </w:hyperlink>
      <w:r>
        <w:t xml:space="preserve"> Федерального закона N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w:t>
      </w:r>
      <w:proofErr w:type="gramEnd"/>
      <w:r>
        <w:t xml:space="preserve">, </w:t>
      </w:r>
      <w:proofErr w:type="gramStart"/>
      <w:r>
        <w:t xml:space="preserve">утвержденные Правительством Российской Федерации в соответствии с </w:t>
      </w:r>
      <w:hyperlink r:id="rId38">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D41875" w:rsidRDefault="00D41875">
      <w:pPr>
        <w:pStyle w:val="ConsPlusNormal"/>
        <w:spacing w:before="220"/>
        <w:ind w:firstLine="540"/>
        <w:jc w:val="both"/>
      </w:pPr>
      <w:r>
        <w:t>5.2. Предмет жалобы.</w:t>
      </w:r>
    </w:p>
    <w:p w:rsidR="00D41875" w:rsidRDefault="00D41875">
      <w:pPr>
        <w:pStyle w:val="ConsPlusNormal"/>
        <w:spacing w:before="220"/>
        <w:ind w:firstLine="540"/>
        <w:jc w:val="both"/>
      </w:pPr>
      <w:r>
        <w:t>5.2.1. Заявитель может обратиться с жалобой, в том числе в следующих случаях:</w:t>
      </w:r>
    </w:p>
    <w:p w:rsidR="00D41875" w:rsidRDefault="00D41875">
      <w:pPr>
        <w:pStyle w:val="ConsPlusNormal"/>
        <w:spacing w:before="220"/>
        <w:ind w:firstLine="540"/>
        <w:jc w:val="both"/>
      </w:pPr>
      <w:r>
        <w:t xml:space="preserve">нарушение срока регистрации запроса заявителя о предоставлении муниципальной услуги, запроса, указанного в </w:t>
      </w:r>
      <w:hyperlink r:id="rId39">
        <w:r>
          <w:rPr>
            <w:color w:val="0000FF"/>
          </w:rPr>
          <w:t>статье 15.1</w:t>
        </w:r>
      </w:hyperlink>
      <w:r>
        <w:t xml:space="preserve"> Федерального закона N 210-ФЗ;</w:t>
      </w:r>
    </w:p>
    <w:p w:rsidR="00D41875" w:rsidRDefault="00D41875">
      <w:pPr>
        <w:pStyle w:val="ConsPlusNormal"/>
        <w:spacing w:before="220"/>
        <w:ind w:firstLine="540"/>
        <w:jc w:val="both"/>
      </w:pPr>
      <w: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0">
        <w:r>
          <w:rPr>
            <w:color w:val="0000FF"/>
          </w:rPr>
          <w:t>частью 1.3 статьи 16</w:t>
        </w:r>
      </w:hyperlink>
      <w:r>
        <w:t xml:space="preserve"> Федерального закона N 210-ФЗ;</w:t>
      </w:r>
    </w:p>
    <w:p w:rsidR="00D41875" w:rsidRDefault="00D41875">
      <w:pPr>
        <w:pStyle w:val="ConsPlusNormal"/>
        <w:spacing w:before="220"/>
        <w:ind w:firstLine="540"/>
        <w:jc w:val="both"/>
      </w:pPr>
      <w:proofErr w:type="gramStart"/>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roofErr w:type="gramEnd"/>
    </w:p>
    <w:p w:rsidR="00D41875" w:rsidRDefault="00D41875">
      <w:pPr>
        <w:pStyle w:val="ConsPlusNormal"/>
        <w:spacing w:before="220"/>
        <w:ind w:firstLine="540"/>
        <w:jc w:val="both"/>
      </w:pPr>
      <w: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 у заявителя;</w:t>
      </w:r>
    </w:p>
    <w:p w:rsidR="00D41875" w:rsidRDefault="00D41875">
      <w:pPr>
        <w:pStyle w:val="ConsPlusNormal"/>
        <w:spacing w:before="220"/>
        <w:ind w:firstLine="540"/>
        <w:jc w:val="both"/>
      </w:pPr>
      <w: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1">
        <w:r>
          <w:rPr>
            <w:color w:val="0000FF"/>
          </w:rPr>
          <w:t>частью 1.3 статьи 16</w:t>
        </w:r>
      </w:hyperlink>
      <w:r>
        <w:t xml:space="preserve"> Федерального закона N 210-ФЗ;</w:t>
      </w:r>
    </w:p>
    <w:p w:rsidR="00D41875" w:rsidRDefault="00D41875">
      <w:pPr>
        <w:pStyle w:val="ConsPlusNormal"/>
        <w:spacing w:before="220"/>
        <w:ind w:firstLine="540"/>
        <w:jc w:val="both"/>
      </w:pPr>
      <w:r>
        <w:t xml:space="preserve">затребование с заявителя при предоставлении муниципальной услуги платы, не </w:t>
      </w:r>
      <w:r>
        <w:lastRenderedPageBreak/>
        <w:t>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1875" w:rsidRDefault="00D41875">
      <w:pPr>
        <w:pStyle w:val="ConsPlusNormal"/>
        <w:spacing w:before="220"/>
        <w:ind w:firstLine="540"/>
        <w:jc w:val="both"/>
      </w:pPr>
      <w:proofErr w:type="gramStart"/>
      <w: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2">
        <w:r>
          <w:rPr>
            <w:color w:val="0000FF"/>
          </w:rPr>
          <w:t>частью 1.1 статьи 16</w:t>
        </w:r>
      </w:hyperlink>
      <w: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3">
        <w:r>
          <w:rPr>
            <w:color w:val="0000FF"/>
          </w:rPr>
          <w:t>частью 1.3 статьи 16</w:t>
        </w:r>
      </w:hyperlink>
      <w:r>
        <w:t xml:space="preserve"> Федерального закона N 210-ФЗ;</w:t>
      </w:r>
    </w:p>
    <w:p w:rsidR="00D41875" w:rsidRDefault="00D41875">
      <w:pPr>
        <w:pStyle w:val="ConsPlusNormal"/>
        <w:spacing w:before="220"/>
        <w:ind w:firstLine="540"/>
        <w:jc w:val="both"/>
      </w:pPr>
      <w:r>
        <w:t>нарушение срока или порядка выдачи документов по результатам предоставления муниципальной услуги;</w:t>
      </w:r>
    </w:p>
    <w:p w:rsidR="00D41875" w:rsidRDefault="00D41875">
      <w:pPr>
        <w:pStyle w:val="ConsPlusNormal"/>
        <w:spacing w:before="220"/>
        <w:ind w:firstLine="540"/>
        <w:jc w:val="both"/>
      </w:pPr>
      <w:proofErr w:type="gramStart"/>
      <w: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4">
        <w:r>
          <w:rPr>
            <w:color w:val="0000FF"/>
          </w:rPr>
          <w:t>частью 1.3 статьи 16</w:t>
        </w:r>
      </w:hyperlink>
      <w:r>
        <w:t xml:space="preserve"> Федерального закона N 210-ФЗ;</w:t>
      </w:r>
    </w:p>
    <w:p w:rsidR="00D41875" w:rsidRDefault="00D41875">
      <w:pPr>
        <w:pStyle w:val="ConsPlusNormal"/>
        <w:spacing w:before="220"/>
        <w:ind w:firstLine="540"/>
        <w:jc w:val="both"/>
      </w:pPr>
      <w: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6">
        <w:r>
          <w:rPr>
            <w:color w:val="0000FF"/>
          </w:rPr>
          <w:t>частью 1.3 статьи 16</w:t>
        </w:r>
      </w:hyperlink>
      <w:r>
        <w:t xml:space="preserve"> Федерального закона N 210-ФЗ.</w:t>
      </w:r>
    </w:p>
    <w:p w:rsidR="00D41875" w:rsidRDefault="00D41875">
      <w:pPr>
        <w:pStyle w:val="ConsPlusNormal"/>
        <w:spacing w:before="220"/>
        <w:ind w:firstLine="540"/>
        <w:jc w:val="both"/>
      </w:pPr>
      <w:r>
        <w:t>5.3. Органы государственной власти, организации, должностные лица, которым может быть направлена жалоба.</w:t>
      </w:r>
    </w:p>
    <w:p w:rsidR="00D41875" w:rsidRDefault="00D41875">
      <w:pPr>
        <w:pStyle w:val="ConsPlusNormal"/>
        <w:spacing w:before="220"/>
        <w:ind w:firstLine="540"/>
        <w:jc w:val="both"/>
      </w:pPr>
      <w:r>
        <w:t>Должностным лицом, наделенным полномочиями по рассмотрению жалоб в соответствии с настоящим Положением, является глава города Вятские Поляны.</w:t>
      </w:r>
    </w:p>
    <w:p w:rsidR="00D41875" w:rsidRDefault="00D41875">
      <w:pPr>
        <w:pStyle w:val="ConsPlusNormal"/>
        <w:spacing w:before="220"/>
        <w:ind w:firstLine="540"/>
        <w:jc w:val="both"/>
      </w:pPr>
      <w:r>
        <w:t xml:space="preserve">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7">
        <w:r>
          <w:rPr>
            <w:color w:val="0000FF"/>
          </w:rPr>
          <w:t>частью 1.1 статьи 16</w:t>
        </w:r>
      </w:hyperlink>
      <w:r>
        <w:t xml:space="preserve"> Федерального закона N 210-ФЗ.</w:t>
      </w:r>
    </w:p>
    <w:p w:rsidR="00D41875" w:rsidRDefault="00D41875">
      <w:pPr>
        <w:pStyle w:val="ConsPlusNormal"/>
        <w:spacing w:before="220"/>
        <w:ind w:firstLine="540"/>
        <w:jc w:val="both"/>
      </w:pPr>
      <w:r>
        <w:t>5.4. Порядок подачи и рассмотрения жалобы.</w:t>
      </w:r>
    </w:p>
    <w:p w:rsidR="00D41875" w:rsidRDefault="00D41875">
      <w:pPr>
        <w:pStyle w:val="ConsPlusNormal"/>
        <w:spacing w:before="220"/>
        <w:ind w:firstLine="540"/>
        <w:jc w:val="both"/>
      </w:pPr>
      <w:r>
        <w:lastRenderedPageBreak/>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41875" w:rsidRDefault="00D41875">
      <w:pPr>
        <w:pStyle w:val="ConsPlusNormal"/>
        <w:spacing w:before="220"/>
        <w:ind w:firstLine="540"/>
        <w:jc w:val="both"/>
      </w:pPr>
      <w: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41875" w:rsidRDefault="00D41875">
      <w:pPr>
        <w:pStyle w:val="ConsPlusNormal"/>
        <w:spacing w:before="220"/>
        <w:ind w:firstLine="540"/>
        <w:jc w:val="both"/>
      </w:pPr>
      <w: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D41875" w:rsidRDefault="00D41875">
      <w:pPr>
        <w:pStyle w:val="ConsPlusNormal"/>
        <w:spacing w:before="220"/>
        <w:ind w:firstLine="540"/>
        <w:jc w:val="both"/>
      </w:pPr>
      <w:r>
        <w:t xml:space="preserve">Жалобы на решения и действия (бездействие) работников организаций, предусмотренных </w:t>
      </w:r>
      <w:hyperlink r:id="rId48">
        <w:r>
          <w:rPr>
            <w:color w:val="0000FF"/>
          </w:rPr>
          <w:t>частью 1.1 статьи 16</w:t>
        </w:r>
      </w:hyperlink>
      <w:r>
        <w:t xml:space="preserve"> Федерального закона N 210-ФЗ, подаются руководителям этих организаций.</w:t>
      </w:r>
    </w:p>
    <w:p w:rsidR="00D41875" w:rsidRDefault="00D41875">
      <w:pPr>
        <w:pStyle w:val="ConsPlusNormal"/>
        <w:spacing w:before="220"/>
        <w:ind w:firstLine="540"/>
        <w:jc w:val="both"/>
      </w:pPr>
      <w:r>
        <w:t xml:space="preserve">5.4.2. </w:t>
      </w: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t xml:space="preserve"> личном </w:t>
      </w:r>
      <w:proofErr w:type="gramStart"/>
      <w:r>
        <w:t>приеме</w:t>
      </w:r>
      <w:proofErr w:type="gramEnd"/>
      <w:r>
        <w:t xml:space="preserve"> заявителя.</w:t>
      </w:r>
    </w:p>
    <w:p w:rsidR="00D41875" w:rsidRDefault="00D41875">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D41875" w:rsidRDefault="00D41875">
      <w:pPr>
        <w:pStyle w:val="ConsPlusNormal"/>
        <w:spacing w:before="220"/>
        <w:ind w:firstLine="540"/>
        <w:jc w:val="both"/>
      </w:pPr>
      <w:proofErr w:type="gramStart"/>
      <w:r>
        <w:t xml:space="preserve">Жалоба на решения и действия (бездействие) организаций, предусмотренных </w:t>
      </w:r>
      <w:hyperlink r:id="rId49">
        <w:r>
          <w:rPr>
            <w:color w:val="0000FF"/>
          </w:rPr>
          <w:t>частью 1.1 статьи 16</w:t>
        </w:r>
      </w:hyperlink>
      <w: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D41875" w:rsidRDefault="00D41875">
      <w:pPr>
        <w:pStyle w:val="ConsPlusNormal"/>
        <w:spacing w:before="220"/>
        <w:ind w:firstLine="540"/>
        <w:jc w:val="both"/>
      </w:pPr>
      <w: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41875" w:rsidRDefault="00D41875">
      <w:pPr>
        <w:pStyle w:val="ConsPlusNormal"/>
        <w:spacing w:before="220"/>
        <w:ind w:firstLine="540"/>
        <w:jc w:val="both"/>
      </w:pPr>
      <w:r>
        <w:t>5.4.3. Жалоба должна содержать:</w:t>
      </w:r>
    </w:p>
    <w:p w:rsidR="00D41875" w:rsidRDefault="00D41875">
      <w:pPr>
        <w:pStyle w:val="ConsPlusNormal"/>
        <w:spacing w:before="220"/>
        <w:ind w:firstLine="540"/>
        <w:jc w:val="both"/>
      </w:pPr>
      <w:proofErr w:type="gramStart"/>
      <w:r>
        <w:t xml:space="preserve">наименование органа, предоставляющего муниципальную услугу, должностного лица органа,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w:t>
      </w:r>
      <w:hyperlink r:id="rId50">
        <w:r>
          <w:rPr>
            <w:color w:val="0000FF"/>
          </w:rPr>
          <w:t>частью 1.1 статьи 16</w:t>
        </w:r>
      </w:hyperlink>
      <w:r>
        <w:t xml:space="preserve"> Федерального закона N 210-ФЗ, их руководителей и (или) работников, решения и действия (бездействие) которых обжалуются;</w:t>
      </w:r>
      <w:proofErr w:type="gramEnd"/>
    </w:p>
    <w:p w:rsidR="00D41875" w:rsidRDefault="00D41875">
      <w:pPr>
        <w:pStyle w:val="ConsPlusNormal"/>
        <w:spacing w:before="220"/>
        <w:ind w:firstLine="540"/>
        <w:jc w:val="both"/>
      </w:pPr>
      <w:proofErr w:type="gramStart"/>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41875" w:rsidRDefault="00D41875">
      <w:pPr>
        <w:pStyle w:val="ConsPlusNormal"/>
        <w:spacing w:before="220"/>
        <w:ind w:firstLine="540"/>
        <w:jc w:val="both"/>
      </w:pPr>
      <w:r>
        <w:lastRenderedPageBreak/>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51">
        <w:r>
          <w:rPr>
            <w:color w:val="0000FF"/>
          </w:rPr>
          <w:t>частью 1.1 статьи 16</w:t>
        </w:r>
      </w:hyperlink>
      <w:r>
        <w:t xml:space="preserve"> Федерального закона N 210-ФЗ, их работников;</w:t>
      </w:r>
    </w:p>
    <w:p w:rsidR="00D41875" w:rsidRDefault="00D41875">
      <w:pPr>
        <w:pStyle w:val="ConsPlusNormal"/>
        <w:spacing w:before="220"/>
        <w:ind w:firstLine="540"/>
        <w:jc w:val="both"/>
      </w:pPr>
      <w:r>
        <w:t xml:space="preserve">доводы, на основании которых заявитель не согласен с решением и действием (бездействием) органа, органа, предоставляющего муниципальную услугу, должностного лица органа,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52">
        <w:r>
          <w:rPr>
            <w:color w:val="0000FF"/>
          </w:rPr>
          <w:t>частью 1.1 статьи 16</w:t>
        </w:r>
      </w:hyperlink>
      <w: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D41875" w:rsidRDefault="00D41875">
      <w:pPr>
        <w:pStyle w:val="ConsPlusNormal"/>
        <w:spacing w:before="220"/>
        <w:ind w:firstLine="540"/>
        <w:jc w:val="both"/>
      </w:pPr>
      <w:r>
        <w:t>5.4.4.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D41875" w:rsidRDefault="00D41875">
      <w:pPr>
        <w:pStyle w:val="ConsPlusNormal"/>
        <w:spacing w:before="220"/>
        <w:ind w:firstLine="540"/>
        <w:jc w:val="both"/>
      </w:pPr>
      <w:r>
        <w:t>Время приема жалоб должно совпадать со временем предоставления муниципальных услуг.</w:t>
      </w:r>
    </w:p>
    <w:p w:rsidR="00D41875" w:rsidRDefault="00D41875">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41875" w:rsidRDefault="00D41875">
      <w:pPr>
        <w:pStyle w:val="ConsPlusNormal"/>
        <w:spacing w:before="220"/>
        <w:ind w:firstLine="540"/>
        <w:jc w:val="both"/>
      </w:pPr>
      <w:bookmarkStart w:id="11" w:name="P339"/>
      <w:bookmarkEnd w:id="11"/>
      <w: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D41875" w:rsidRDefault="00D41875">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D41875" w:rsidRDefault="00D41875">
      <w:pPr>
        <w:pStyle w:val="ConsPlusNormal"/>
        <w:spacing w:before="220"/>
        <w:ind w:firstLine="540"/>
        <w:jc w:val="both"/>
      </w:pPr>
      <w:proofErr w:type="gramStart"/>
      <w: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D41875" w:rsidRDefault="00D41875">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41875" w:rsidRDefault="00D41875">
      <w:pPr>
        <w:pStyle w:val="ConsPlusNormal"/>
        <w:spacing w:before="220"/>
        <w:ind w:firstLine="540"/>
        <w:jc w:val="both"/>
      </w:pPr>
      <w:r>
        <w:t xml:space="preserve">5.4.6. При подаче жалобы в электронном виде документы, указанные в </w:t>
      </w:r>
      <w:hyperlink w:anchor="P339">
        <w:r>
          <w:rPr>
            <w:color w:val="0000FF"/>
          </w:rPr>
          <w:t>пункте 5.4.5</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41875" w:rsidRDefault="00D41875">
      <w:pPr>
        <w:pStyle w:val="ConsPlusNormal"/>
        <w:spacing w:before="220"/>
        <w:ind w:firstLine="540"/>
        <w:jc w:val="both"/>
      </w:pPr>
      <w:r>
        <w:t>В электронном виде жалоба может быть подана заявителем посредством:</w:t>
      </w:r>
    </w:p>
    <w:p w:rsidR="00D41875" w:rsidRDefault="00D41875">
      <w:pPr>
        <w:pStyle w:val="ConsPlusNormal"/>
        <w:spacing w:before="220"/>
        <w:ind w:firstLine="540"/>
        <w:jc w:val="both"/>
      </w:pPr>
      <w:r>
        <w:t>официального сайта администрации города Вятские Поляны, предоставляющей муниципальную услугу, многофункционального центра, привлекаемой организации, учредителя многофункционального центра в сети "Интернет";</w:t>
      </w:r>
    </w:p>
    <w:p w:rsidR="00D41875" w:rsidRDefault="00D41875">
      <w:pPr>
        <w:pStyle w:val="ConsPlusNormal"/>
        <w:spacing w:before="220"/>
        <w:ind w:firstLine="540"/>
        <w:jc w:val="both"/>
      </w:pPr>
      <w: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D41875" w:rsidRDefault="00D41875">
      <w:pPr>
        <w:pStyle w:val="ConsPlusNormal"/>
        <w:spacing w:before="220"/>
        <w:ind w:firstLine="540"/>
        <w:jc w:val="both"/>
      </w:pPr>
      <w:r>
        <w:lastRenderedPageBreak/>
        <w:t>Портала Кировской области.</w:t>
      </w:r>
    </w:p>
    <w:p w:rsidR="00D41875" w:rsidRDefault="00D41875">
      <w:pPr>
        <w:pStyle w:val="ConsPlusNormal"/>
        <w:spacing w:before="220"/>
        <w:ind w:firstLine="540"/>
        <w:jc w:val="both"/>
      </w:pPr>
      <w:r>
        <w:t>5.4.7.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w:t>
      </w:r>
    </w:p>
    <w:p w:rsidR="00D41875" w:rsidRDefault="00D41875">
      <w:pPr>
        <w:pStyle w:val="ConsPlusNormal"/>
        <w:spacing w:before="220"/>
        <w:ind w:firstLine="540"/>
        <w:jc w:val="both"/>
      </w:pPr>
      <w: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3">
        <w:r>
          <w:rPr>
            <w:color w:val="0000FF"/>
          </w:rPr>
          <w:t>Кодексом</w:t>
        </w:r>
      </w:hyperlink>
      <w:r>
        <w:t xml:space="preserve">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D41875" w:rsidRDefault="00D41875">
      <w:pPr>
        <w:pStyle w:val="ConsPlusNormal"/>
        <w:spacing w:before="220"/>
        <w:ind w:firstLine="540"/>
        <w:jc w:val="both"/>
      </w:pPr>
      <w:r>
        <w:t>5.4.9.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D41875" w:rsidRDefault="00D41875">
      <w:pPr>
        <w:pStyle w:val="ConsPlusNormal"/>
        <w:spacing w:before="220"/>
        <w:ind w:firstLine="540"/>
        <w:jc w:val="both"/>
      </w:pPr>
      <w:r>
        <w:t>5.5. Сроки рассмотрения жалобы.</w:t>
      </w:r>
    </w:p>
    <w:p w:rsidR="00D41875" w:rsidRDefault="00D41875">
      <w:pPr>
        <w:pStyle w:val="ConsPlusNormal"/>
        <w:spacing w:before="220"/>
        <w:ind w:firstLine="540"/>
        <w:jc w:val="both"/>
      </w:pPr>
      <w:proofErr w:type="gramStart"/>
      <w: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4">
        <w:r>
          <w:rPr>
            <w:color w:val="0000FF"/>
          </w:rPr>
          <w:t>частью 1.1 статьи 16</w:t>
        </w:r>
      </w:hyperlink>
      <w: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55">
        <w:r>
          <w:rPr>
            <w:color w:val="0000FF"/>
          </w:rPr>
          <w:t>частью 1.1 статьи 16</w:t>
        </w:r>
      </w:hyperlink>
      <w:r>
        <w:t xml:space="preserve"> Федерального закона N</w:t>
      </w:r>
      <w:proofErr w:type="gramEnd"/>
      <w: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41875" w:rsidRDefault="00D41875">
      <w:pPr>
        <w:pStyle w:val="ConsPlusNormal"/>
        <w:spacing w:before="220"/>
        <w:ind w:firstLine="540"/>
        <w:jc w:val="both"/>
      </w:pPr>
      <w:bookmarkStart w:id="12" w:name="P353"/>
      <w:bookmarkEnd w:id="12"/>
      <w:r>
        <w:t>5.6. Результат рассмотрения жалобы.</w:t>
      </w:r>
    </w:p>
    <w:p w:rsidR="00D41875" w:rsidRDefault="00D41875">
      <w:pPr>
        <w:pStyle w:val="ConsPlusNormal"/>
        <w:spacing w:before="220"/>
        <w:ind w:firstLine="540"/>
        <w:jc w:val="both"/>
      </w:pPr>
      <w:r>
        <w:t>По результатам рассмотрения жалобы принимается решение:</w:t>
      </w:r>
    </w:p>
    <w:p w:rsidR="00D41875" w:rsidRDefault="00D41875">
      <w:pPr>
        <w:pStyle w:val="ConsPlusNormal"/>
        <w:spacing w:before="220"/>
        <w:ind w:firstLine="540"/>
        <w:jc w:val="both"/>
      </w:pPr>
      <w:proofErr w:type="gramStart"/>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D41875" w:rsidRDefault="00D41875">
      <w:pPr>
        <w:pStyle w:val="ConsPlusNormal"/>
        <w:spacing w:before="220"/>
        <w:ind w:firstLine="540"/>
        <w:jc w:val="both"/>
      </w:pPr>
      <w:r>
        <w:t>в удовлетворении жалобы отказывается.</w:t>
      </w:r>
    </w:p>
    <w:p w:rsidR="00D41875" w:rsidRDefault="00D41875">
      <w:pPr>
        <w:pStyle w:val="ConsPlusNormal"/>
        <w:spacing w:before="220"/>
        <w:ind w:firstLine="540"/>
        <w:jc w:val="both"/>
      </w:pPr>
      <w:r>
        <w:t>5.7. Не позднее дня, следующего за днем принятия решения, указанного подразделом 5.6.1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1875" w:rsidRDefault="00D41875">
      <w:pPr>
        <w:pStyle w:val="ConsPlusNormal"/>
        <w:spacing w:before="220"/>
        <w:ind w:firstLine="540"/>
        <w:jc w:val="both"/>
      </w:pPr>
      <w:r>
        <w:t xml:space="preserve">5.7.1. В случае признания жалобы подлежащей удовлетворению в ответе заявителю, указанном в </w:t>
      </w:r>
      <w:hyperlink w:anchor="P353">
        <w:r>
          <w:rPr>
            <w:color w:val="0000FF"/>
          </w:rPr>
          <w:t>подразделе 5.6 раздела 5</w:t>
        </w:r>
      </w:hyperlink>
      <w:r>
        <w:t xml:space="preserve">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6">
        <w:r>
          <w:rPr>
            <w:color w:val="0000FF"/>
          </w:rPr>
          <w:t>частью 1.1 статьи 16</w:t>
        </w:r>
      </w:hyperlink>
      <w: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w:t>
      </w:r>
      <w:r>
        <w:lastRenderedPageBreak/>
        <w:t>целях получения муниципальной услуги.</w:t>
      </w:r>
    </w:p>
    <w:p w:rsidR="00D41875" w:rsidRDefault="00D41875">
      <w:pPr>
        <w:pStyle w:val="ConsPlusNormal"/>
        <w:spacing w:before="220"/>
        <w:ind w:firstLine="540"/>
        <w:jc w:val="both"/>
      </w:pPr>
      <w:r>
        <w:t xml:space="preserve">5.7.2. В случае признания </w:t>
      </w:r>
      <w:proofErr w:type="gramStart"/>
      <w:r>
        <w:t>жалобы</w:t>
      </w:r>
      <w:proofErr w:type="gramEnd"/>
      <w:r>
        <w:t xml:space="preserve"> не подлежащей удовлетворению в ответе заявителю, указанном в </w:t>
      </w:r>
      <w:hyperlink w:anchor="P353">
        <w:r>
          <w:rPr>
            <w:color w:val="0000FF"/>
          </w:rPr>
          <w:t>подразделе 5.6 раздела 5</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41875" w:rsidRDefault="00D41875">
      <w:pPr>
        <w:pStyle w:val="ConsPlusNormal"/>
        <w:spacing w:before="220"/>
        <w:ind w:firstLine="540"/>
        <w:jc w:val="both"/>
      </w:pPr>
      <w:r>
        <w:t>5.8. В ответе по результатам рассмотрения жалобы указываются:</w:t>
      </w:r>
    </w:p>
    <w:p w:rsidR="00D41875" w:rsidRDefault="00D41875">
      <w:pPr>
        <w:pStyle w:val="ConsPlusNormal"/>
        <w:spacing w:before="220"/>
        <w:ind w:firstLine="540"/>
        <w:jc w:val="both"/>
      </w:pPr>
      <w:proofErr w:type="gramStart"/>
      <w: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D41875" w:rsidRDefault="00D41875">
      <w:pPr>
        <w:pStyle w:val="ConsPlusNormal"/>
        <w:spacing w:before="220"/>
        <w:ind w:firstLine="540"/>
        <w:jc w:val="both"/>
      </w:pPr>
      <w:r>
        <w:t>номер, дата, место принятия решения, включая сведения о должностном лице, муниципальном служащем либо работнике, решение или действие (бездействие) которого обжалуется;</w:t>
      </w:r>
    </w:p>
    <w:p w:rsidR="00D41875" w:rsidRDefault="00D41875">
      <w:pPr>
        <w:pStyle w:val="ConsPlusNormal"/>
        <w:spacing w:before="220"/>
        <w:ind w:firstLine="540"/>
        <w:jc w:val="both"/>
      </w:pPr>
      <w:r>
        <w:t>фамилия, имя, отчество (последнее - при наличии) или наименование заявителя;</w:t>
      </w:r>
    </w:p>
    <w:p w:rsidR="00D41875" w:rsidRDefault="00D41875">
      <w:pPr>
        <w:pStyle w:val="ConsPlusNormal"/>
        <w:spacing w:before="220"/>
        <w:ind w:firstLine="540"/>
        <w:jc w:val="both"/>
      </w:pPr>
      <w:r>
        <w:t>основания для принятия решения по жалобе;</w:t>
      </w:r>
    </w:p>
    <w:p w:rsidR="00D41875" w:rsidRDefault="00D41875">
      <w:pPr>
        <w:pStyle w:val="ConsPlusNormal"/>
        <w:spacing w:before="220"/>
        <w:ind w:firstLine="540"/>
        <w:jc w:val="both"/>
      </w:pPr>
      <w:r>
        <w:t>принятое по жалобе решение;</w:t>
      </w:r>
    </w:p>
    <w:p w:rsidR="00D41875" w:rsidRDefault="00D41875">
      <w:pPr>
        <w:pStyle w:val="ConsPlusNormal"/>
        <w:spacing w:before="220"/>
        <w:ind w:firstLine="540"/>
        <w:jc w:val="both"/>
      </w:pPr>
      <w:r>
        <w:t>в случае</w:t>
      </w:r>
      <w:proofErr w:type="gramStart"/>
      <w:r>
        <w:t>,</w:t>
      </w:r>
      <w:proofErr w:type="gramEnd"/>
      <w: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D41875" w:rsidRDefault="00D41875">
      <w:pPr>
        <w:pStyle w:val="ConsPlusNormal"/>
        <w:spacing w:before="220"/>
        <w:ind w:firstLine="540"/>
        <w:jc w:val="both"/>
      </w:pPr>
      <w:r>
        <w:t>сведения о порядке обжалования принятого по жалобе решения.</w:t>
      </w:r>
    </w:p>
    <w:p w:rsidR="00D41875" w:rsidRDefault="00D41875">
      <w:pPr>
        <w:pStyle w:val="ConsPlusNormal"/>
        <w:spacing w:before="220"/>
        <w:ind w:firstLine="540"/>
        <w:jc w:val="both"/>
      </w:pPr>
      <w:r>
        <w:t>5.9.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D41875" w:rsidRDefault="00D41875">
      <w:pPr>
        <w:pStyle w:val="ConsPlusNormal"/>
        <w:spacing w:before="220"/>
        <w:ind w:firstLine="540"/>
        <w:jc w:val="both"/>
      </w:pPr>
      <w:proofErr w:type="gramStart"/>
      <w:r>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t xml:space="preserve"> привлекаемой организации, вид которой установлен законодательством Российской Федерации.</w:t>
      </w:r>
    </w:p>
    <w:p w:rsidR="00D41875" w:rsidRDefault="00D41875">
      <w:pPr>
        <w:pStyle w:val="ConsPlusNormal"/>
        <w:spacing w:before="220"/>
        <w:ind w:firstLine="540"/>
        <w:jc w:val="both"/>
      </w:pPr>
      <w:r>
        <w:t>5.10.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D41875" w:rsidRDefault="00D41875">
      <w:pPr>
        <w:pStyle w:val="ConsPlusNormal"/>
        <w:spacing w:before="220"/>
        <w:ind w:firstLine="540"/>
        <w:jc w:val="both"/>
      </w:pPr>
      <w:r>
        <w:t>наличие вступившего в законную силу решения суда, арбитражного суда по жалобе о том же предмете и по тем же основаниям;</w:t>
      </w:r>
    </w:p>
    <w:p w:rsidR="00D41875" w:rsidRDefault="00D41875">
      <w:pPr>
        <w:pStyle w:val="ConsPlusNormal"/>
        <w:spacing w:before="220"/>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D41875" w:rsidRDefault="00D41875">
      <w:pPr>
        <w:pStyle w:val="ConsPlusNormal"/>
        <w:spacing w:before="220"/>
        <w:ind w:firstLine="540"/>
        <w:jc w:val="both"/>
      </w:pPr>
      <w: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D41875" w:rsidRDefault="00D41875">
      <w:pPr>
        <w:pStyle w:val="ConsPlusNormal"/>
        <w:spacing w:before="220"/>
        <w:ind w:firstLine="540"/>
        <w:jc w:val="both"/>
      </w:pPr>
      <w:r>
        <w:t xml:space="preserve">5.11. Уполномоченный на рассмотрение жалобы орган, предоставляющий муниципальную </w:t>
      </w:r>
      <w:r>
        <w:lastRenderedPageBreak/>
        <w:t>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D41875" w:rsidRDefault="00D41875">
      <w:pPr>
        <w:pStyle w:val="ConsPlusNormal"/>
        <w:spacing w:before="220"/>
        <w:ind w:firstLine="540"/>
        <w:jc w:val="both"/>
      </w:pPr>
      <w: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D41875" w:rsidRDefault="00D41875">
      <w:pPr>
        <w:pStyle w:val="ConsPlusNormal"/>
        <w:spacing w:before="220"/>
        <w:ind w:firstLine="540"/>
        <w:jc w:val="both"/>
      </w:pPr>
      <w: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41875" w:rsidRDefault="00D41875">
      <w:pPr>
        <w:pStyle w:val="ConsPlusNormal"/>
        <w:spacing w:before="220"/>
        <w:ind w:firstLine="540"/>
        <w:jc w:val="both"/>
      </w:pPr>
      <w:r>
        <w:t>5.12.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дня со дня регистрации жалобы.</w:t>
      </w:r>
    </w:p>
    <w:p w:rsidR="00D41875" w:rsidRDefault="00D41875">
      <w:pPr>
        <w:pStyle w:val="ConsPlusNormal"/>
        <w:spacing w:before="220"/>
        <w:ind w:firstLine="540"/>
        <w:jc w:val="both"/>
      </w:pPr>
      <w:r>
        <w:t>5.13. Порядок информирования заявителя о результатах рассмотрения жалобы.</w:t>
      </w:r>
    </w:p>
    <w:p w:rsidR="00D41875" w:rsidRDefault="00D41875">
      <w:pPr>
        <w:pStyle w:val="ConsPlusNormal"/>
        <w:spacing w:before="220"/>
        <w:ind w:firstLine="540"/>
        <w:jc w:val="both"/>
      </w:pPr>
      <w: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D41875" w:rsidRDefault="00D41875">
      <w:pPr>
        <w:pStyle w:val="ConsPlusNormal"/>
        <w:spacing w:before="220"/>
        <w:ind w:firstLine="540"/>
        <w:jc w:val="both"/>
      </w:pPr>
      <w:r>
        <w:t>В случае</w:t>
      </w:r>
      <w:proofErr w:type="gramStart"/>
      <w:r>
        <w:t>,</w:t>
      </w:r>
      <w:proofErr w:type="gramEnd"/>
      <w:r>
        <w:t xml:space="preserve"> если в тексте жалобы нет прямого указания на способ направления ответа на жалобу, ответ направляется почтовым направлением.</w:t>
      </w:r>
    </w:p>
    <w:p w:rsidR="00D41875" w:rsidRDefault="00D41875">
      <w:pPr>
        <w:pStyle w:val="ConsPlusNormal"/>
        <w:spacing w:before="220"/>
        <w:ind w:firstLine="540"/>
        <w:jc w:val="both"/>
      </w:pPr>
      <w:r>
        <w:t>5.14. Порядок обжалования решения по жалобе.</w:t>
      </w:r>
    </w:p>
    <w:p w:rsidR="00D41875" w:rsidRDefault="00D41875">
      <w:pPr>
        <w:pStyle w:val="ConsPlusNormal"/>
        <w:spacing w:before="220"/>
        <w:ind w:firstLine="540"/>
        <w:jc w:val="both"/>
      </w:pPr>
      <w:r>
        <w:t>Заявитель вправе обжаловать принятое по жалобе решение в вышестоящем органе (при его наличии) или в судебном порядке в соответствии с законодательством Российской Федерации.</w:t>
      </w:r>
    </w:p>
    <w:p w:rsidR="00D41875" w:rsidRDefault="00D41875">
      <w:pPr>
        <w:pStyle w:val="ConsPlusNormal"/>
        <w:spacing w:before="220"/>
        <w:ind w:firstLine="540"/>
        <w:jc w:val="both"/>
      </w:pPr>
      <w:proofErr w:type="gramStart"/>
      <w: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57">
        <w:r>
          <w:rPr>
            <w:color w:val="0000FF"/>
          </w:rPr>
          <w:t>части 1.1 статьи 16</w:t>
        </w:r>
      </w:hyperlink>
      <w:r>
        <w:t xml:space="preserve"> Федерального закона N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D41875" w:rsidRDefault="00D41875">
      <w:pPr>
        <w:pStyle w:val="ConsPlusNormal"/>
        <w:spacing w:before="220"/>
        <w:ind w:firstLine="540"/>
        <w:jc w:val="both"/>
      </w:pPr>
      <w:r>
        <w:t>Заявитель имеет право на получение информации и документов, необходимых для обоснования и рассмотрения жалобы.</w:t>
      </w:r>
    </w:p>
    <w:p w:rsidR="00D41875" w:rsidRDefault="00D41875">
      <w:pPr>
        <w:pStyle w:val="ConsPlusNormal"/>
        <w:spacing w:before="220"/>
        <w:ind w:firstLine="540"/>
        <w:jc w:val="both"/>
      </w:pPr>
      <w:r>
        <w:t>Информацию о порядке подачи и рассмотрения жалобы можно получить:</w:t>
      </w:r>
    </w:p>
    <w:p w:rsidR="00D41875" w:rsidRDefault="00D41875">
      <w:pPr>
        <w:pStyle w:val="ConsPlusNormal"/>
        <w:spacing w:before="220"/>
        <w:ind w:firstLine="540"/>
        <w:jc w:val="both"/>
      </w:pPr>
      <w: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D41875" w:rsidRDefault="00D41875">
      <w:pPr>
        <w:pStyle w:val="ConsPlusNormal"/>
        <w:spacing w:before="220"/>
        <w:ind w:firstLine="540"/>
        <w:jc w:val="both"/>
      </w:pPr>
      <w:r>
        <w:t>на Едином портале государственных и муниципальных услуг (функций);</w:t>
      </w:r>
    </w:p>
    <w:p w:rsidR="00D41875" w:rsidRDefault="00D41875">
      <w:pPr>
        <w:pStyle w:val="ConsPlusNormal"/>
        <w:spacing w:before="220"/>
        <w:ind w:firstLine="540"/>
        <w:jc w:val="both"/>
      </w:pPr>
      <w:r>
        <w:t>на Портале Кировской области;</w:t>
      </w:r>
    </w:p>
    <w:p w:rsidR="00D41875" w:rsidRDefault="00D41875">
      <w:pPr>
        <w:pStyle w:val="ConsPlusNormal"/>
        <w:spacing w:before="220"/>
        <w:ind w:firstLine="540"/>
        <w:jc w:val="both"/>
      </w:pPr>
      <w:r>
        <w:t>на информационных стендах в местах предоставления муниципальной услуги;</w:t>
      </w:r>
    </w:p>
    <w:p w:rsidR="00D41875" w:rsidRDefault="00D41875">
      <w:pPr>
        <w:pStyle w:val="ConsPlusNormal"/>
        <w:spacing w:before="220"/>
        <w:ind w:firstLine="540"/>
        <w:jc w:val="both"/>
      </w:pPr>
      <w:r>
        <w:t>при личном обращении заявителя в администрацию города Вятские Поляны или многофункциональный центр;</w:t>
      </w:r>
    </w:p>
    <w:p w:rsidR="00D41875" w:rsidRDefault="00D41875">
      <w:pPr>
        <w:pStyle w:val="ConsPlusNormal"/>
        <w:spacing w:before="220"/>
        <w:ind w:firstLine="540"/>
        <w:jc w:val="both"/>
      </w:pPr>
      <w:r>
        <w:t>при обращении в письменной форме, в форме электронного документа;</w:t>
      </w:r>
    </w:p>
    <w:p w:rsidR="00D41875" w:rsidRDefault="00D41875">
      <w:pPr>
        <w:pStyle w:val="ConsPlusNormal"/>
        <w:spacing w:before="220"/>
        <w:ind w:firstLine="540"/>
        <w:jc w:val="both"/>
      </w:pPr>
      <w:r>
        <w:t>по телефону.</w:t>
      </w:r>
    </w:p>
    <w:p w:rsidR="00D41875" w:rsidRDefault="00D41875">
      <w:pPr>
        <w:pStyle w:val="ConsPlusNormal"/>
        <w:jc w:val="both"/>
      </w:pPr>
    </w:p>
    <w:p w:rsidR="00D41875" w:rsidRDefault="00D41875">
      <w:pPr>
        <w:pStyle w:val="ConsPlusNormal"/>
        <w:jc w:val="both"/>
      </w:pPr>
    </w:p>
    <w:p w:rsidR="00D41875" w:rsidRDefault="00D41875">
      <w:pPr>
        <w:pStyle w:val="ConsPlusNormal"/>
        <w:jc w:val="both"/>
      </w:pPr>
    </w:p>
    <w:p w:rsidR="00D41875" w:rsidRDefault="00D41875">
      <w:pPr>
        <w:pStyle w:val="ConsPlusNormal"/>
        <w:jc w:val="both"/>
      </w:pPr>
    </w:p>
    <w:p w:rsidR="00D41875" w:rsidRDefault="00D41875">
      <w:pPr>
        <w:pStyle w:val="ConsPlusNormal"/>
        <w:jc w:val="both"/>
      </w:pPr>
    </w:p>
    <w:p w:rsidR="00D41875" w:rsidRDefault="00D41875">
      <w:pPr>
        <w:pStyle w:val="ConsPlusNormal"/>
        <w:jc w:val="right"/>
        <w:outlineLvl w:val="1"/>
      </w:pPr>
      <w:r>
        <w:t>Приложение N 1</w:t>
      </w:r>
    </w:p>
    <w:p w:rsidR="00D41875" w:rsidRDefault="00D41875">
      <w:pPr>
        <w:pStyle w:val="ConsPlusNormal"/>
        <w:jc w:val="right"/>
      </w:pPr>
      <w:r>
        <w:t>к Административному регламенту</w:t>
      </w:r>
    </w:p>
    <w:p w:rsidR="00D41875" w:rsidRDefault="00D41875">
      <w:pPr>
        <w:pStyle w:val="ConsPlusNormal"/>
        <w:jc w:val="both"/>
      </w:pPr>
    </w:p>
    <w:p w:rsidR="00D41875" w:rsidRDefault="00D41875">
      <w:pPr>
        <w:pStyle w:val="ConsPlusNonformat"/>
        <w:jc w:val="both"/>
      </w:pPr>
      <w:r>
        <w:t xml:space="preserve">                                   Администрация __________________________</w:t>
      </w:r>
    </w:p>
    <w:p w:rsidR="00D41875" w:rsidRDefault="00D41875">
      <w:pPr>
        <w:pStyle w:val="ConsPlusNonformat"/>
        <w:jc w:val="both"/>
      </w:pPr>
      <w:r>
        <w:t xml:space="preserve">                                                   </w:t>
      </w:r>
      <w:proofErr w:type="gramStart"/>
      <w:r>
        <w:t>(наименование органа</w:t>
      </w:r>
      <w:proofErr w:type="gramEnd"/>
    </w:p>
    <w:p w:rsidR="00D41875" w:rsidRDefault="00D41875">
      <w:pPr>
        <w:pStyle w:val="ConsPlusNonformat"/>
        <w:jc w:val="both"/>
      </w:pPr>
      <w:r>
        <w:t xml:space="preserve">                                                  местного самоуправления)</w:t>
      </w:r>
    </w:p>
    <w:p w:rsidR="00D41875" w:rsidRDefault="00D41875">
      <w:pPr>
        <w:pStyle w:val="ConsPlusNonformat"/>
        <w:jc w:val="both"/>
      </w:pPr>
      <w:r>
        <w:t xml:space="preserve">                                   от _____________________________________</w:t>
      </w:r>
    </w:p>
    <w:p w:rsidR="00D41875" w:rsidRDefault="00D41875">
      <w:pPr>
        <w:pStyle w:val="ConsPlusNonformat"/>
        <w:jc w:val="both"/>
      </w:pPr>
      <w:r>
        <w:t xml:space="preserve">                                        </w:t>
      </w:r>
      <w:proofErr w:type="gramStart"/>
      <w:r>
        <w:t>(наименование юридического лица,</w:t>
      </w:r>
      <w:proofErr w:type="gramEnd"/>
    </w:p>
    <w:p w:rsidR="00D41875" w:rsidRDefault="00D41875">
      <w:pPr>
        <w:pStyle w:val="ConsPlusNonformat"/>
        <w:jc w:val="both"/>
      </w:pPr>
      <w:r>
        <w:t xml:space="preserve">                                   ________________________________________</w:t>
      </w:r>
    </w:p>
    <w:p w:rsidR="00D41875" w:rsidRDefault="00D41875">
      <w:pPr>
        <w:pStyle w:val="ConsPlusNonformat"/>
        <w:jc w:val="both"/>
      </w:pPr>
      <w:r>
        <w:t xml:space="preserve">                                      ИНН; юридический и почтовый адреса;</w:t>
      </w:r>
    </w:p>
    <w:p w:rsidR="00D41875" w:rsidRDefault="00D41875">
      <w:pPr>
        <w:pStyle w:val="ConsPlusNonformat"/>
        <w:jc w:val="both"/>
      </w:pPr>
      <w:r>
        <w:t xml:space="preserve">                                         Ф.И.О. руководителя; телефон;</w:t>
      </w:r>
    </w:p>
    <w:p w:rsidR="00D41875" w:rsidRDefault="00D41875">
      <w:pPr>
        <w:pStyle w:val="ConsPlusNonformat"/>
        <w:jc w:val="both"/>
      </w:pPr>
      <w:r>
        <w:t xml:space="preserve">                                   для физических лиц указываются полностью</w:t>
      </w:r>
    </w:p>
    <w:p w:rsidR="00D41875" w:rsidRDefault="00D41875">
      <w:pPr>
        <w:pStyle w:val="ConsPlusNonformat"/>
        <w:jc w:val="both"/>
      </w:pPr>
      <w:r>
        <w:t xml:space="preserve">                                       </w:t>
      </w:r>
      <w:proofErr w:type="gramStart"/>
      <w:r>
        <w:t>Ф.И.О., почтовый адрес, телефон)</w:t>
      </w:r>
      <w:proofErr w:type="gramEnd"/>
    </w:p>
    <w:p w:rsidR="00D41875" w:rsidRDefault="00D41875">
      <w:pPr>
        <w:pStyle w:val="ConsPlusNonformat"/>
        <w:jc w:val="both"/>
      </w:pPr>
    </w:p>
    <w:p w:rsidR="00D41875" w:rsidRDefault="00D41875">
      <w:pPr>
        <w:pStyle w:val="ConsPlusNonformat"/>
        <w:jc w:val="both"/>
      </w:pPr>
      <w:bookmarkStart w:id="13" w:name="P412"/>
      <w:bookmarkEnd w:id="13"/>
      <w:r>
        <w:t xml:space="preserve">                                 ЗАЯВЛЕНИЕ</w:t>
      </w:r>
    </w:p>
    <w:p w:rsidR="00D41875" w:rsidRDefault="00D41875">
      <w:pPr>
        <w:pStyle w:val="ConsPlusNonformat"/>
        <w:jc w:val="both"/>
      </w:pPr>
      <w:r>
        <w:t xml:space="preserve">              о переводе жилого помещения в нежилое помещение</w:t>
      </w:r>
    </w:p>
    <w:p w:rsidR="00D41875" w:rsidRDefault="00D41875">
      <w:pPr>
        <w:pStyle w:val="ConsPlusNonformat"/>
        <w:jc w:val="both"/>
      </w:pPr>
      <w:r>
        <w:t xml:space="preserve">                 или нежилого помещения в жилое помещение</w:t>
      </w:r>
    </w:p>
    <w:p w:rsidR="00D41875" w:rsidRDefault="00D41875">
      <w:pPr>
        <w:pStyle w:val="ConsPlusNonformat"/>
        <w:jc w:val="both"/>
      </w:pPr>
    </w:p>
    <w:p w:rsidR="00D41875" w:rsidRDefault="00D41875">
      <w:pPr>
        <w:pStyle w:val="ConsPlusNonformat"/>
        <w:jc w:val="both"/>
      </w:pPr>
      <w:r>
        <w:t xml:space="preserve">                              жилого (нежилого) помещения в </w:t>
      </w:r>
      <w:proofErr w:type="gramStart"/>
      <w:r>
        <w:t>нежилое</w:t>
      </w:r>
      <w:proofErr w:type="gramEnd"/>
      <w:r>
        <w:t xml:space="preserve"> (жилое)</w:t>
      </w:r>
    </w:p>
    <w:p w:rsidR="00D41875" w:rsidRDefault="00D41875">
      <w:pPr>
        <w:pStyle w:val="ConsPlusNonformat"/>
        <w:jc w:val="both"/>
      </w:pPr>
      <w:r>
        <w:t xml:space="preserve">    Прошу  разрешить  перевод ---------------------------------------------</w:t>
      </w:r>
    </w:p>
    <w:p w:rsidR="00D41875" w:rsidRDefault="00D41875">
      <w:pPr>
        <w:pStyle w:val="ConsPlusNonformat"/>
        <w:jc w:val="both"/>
      </w:pPr>
      <w:r>
        <w:t xml:space="preserve">                                          (нужное подчеркнуть)</w:t>
      </w:r>
    </w:p>
    <w:p w:rsidR="00D41875" w:rsidRDefault="00D41875">
      <w:pPr>
        <w:pStyle w:val="ConsPlusNonformat"/>
        <w:jc w:val="both"/>
      </w:pPr>
      <w:r>
        <w:t xml:space="preserve"> помещение</w:t>
      </w:r>
    </w:p>
    <w:p w:rsidR="00D41875" w:rsidRDefault="00D41875">
      <w:pPr>
        <w:pStyle w:val="ConsPlusNonformat"/>
        <w:jc w:val="both"/>
      </w:pPr>
      <w:r>
        <w:t>----------- по адресу: ____________________________________________________</w:t>
      </w:r>
    </w:p>
    <w:p w:rsidR="00D41875" w:rsidRDefault="00D41875">
      <w:pPr>
        <w:pStyle w:val="ConsPlusNonformat"/>
        <w:jc w:val="both"/>
      </w:pPr>
      <w:r>
        <w:t>__________________________________________________________________________,</w:t>
      </w:r>
    </w:p>
    <w:p w:rsidR="00D41875" w:rsidRDefault="00D41875">
      <w:pPr>
        <w:pStyle w:val="ConsPlusNonformat"/>
        <w:jc w:val="both"/>
      </w:pPr>
      <w:r>
        <w:t xml:space="preserve">                     (адрес, подъезд, этаж, квартира)</w:t>
      </w:r>
    </w:p>
    <w:p w:rsidR="00D41875" w:rsidRDefault="00D41875">
      <w:pPr>
        <w:pStyle w:val="ConsPlusNonformat"/>
        <w:jc w:val="both"/>
      </w:pPr>
    </w:p>
    <w:p w:rsidR="00D41875" w:rsidRDefault="00D41875">
      <w:pPr>
        <w:pStyle w:val="ConsPlusNonformat"/>
        <w:jc w:val="both"/>
      </w:pPr>
      <w:proofErr w:type="gramStart"/>
      <w:r>
        <w:t>занимаемого</w:t>
      </w:r>
      <w:proofErr w:type="gramEnd"/>
      <w:r>
        <w:t xml:space="preserve"> на основании __________________________________________________</w:t>
      </w:r>
    </w:p>
    <w:p w:rsidR="00D41875" w:rsidRDefault="00D41875">
      <w:pPr>
        <w:pStyle w:val="ConsPlusNonformat"/>
        <w:jc w:val="both"/>
      </w:pPr>
      <w:r>
        <w:t>__________________________________________________________________________,</w:t>
      </w:r>
    </w:p>
    <w:p w:rsidR="00D41875" w:rsidRDefault="00D41875">
      <w:pPr>
        <w:pStyle w:val="ConsPlusNonformat"/>
        <w:jc w:val="both"/>
      </w:pPr>
      <w:r>
        <w:t>для дальнейшего использования его в качестве _____________________________.</w:t>
      </w:r>
    </w:p>
    <w:p w:rsidR="00D41875" w:rsidRDefault="00D41875">
      <w:pPr>
        <w:pStyle w:val="ConsPlusNonformat"/>
        <w:jc w:val="both"/>
      </w:pPr>
    </w:p>
    <w:p w:rsidR="00D41875" w:rsidRDefault="00D41875">
      <w:pPr>
        <w:pStyle w:val="ConsPlusNonformat"/>
        <w:jc w:val="both"/>
      </w:pPr>
    </w:p>
    <w:p w:rsidR="00D41875" w:rsidRDefault="00D41875">
      <w:pPr>
        <w:pStyle w:val="ConsPlusNonformat"/>
        <w:jc w:val="both"/>
      </w:pPr>
      <w:r>
        <w:t>Собственник помещения</w:t>
      </w:r>
      <w:proofErr w:type="gramStart"/>
      <w:r>
        <w:t xml:space="preserve"> _______________________ (__________________)</w:t>
      </w:r>
      <w:proofErr w:type="gramEnd"/>
    </w:p>
    <w:p w:rsidR="00D41875" w:rsidRDefault="00D41875">
      <w:pPr>
        <w:pStyle w:val="ConsPlusNormal"/>
        <w:jc w:val="both"/>
      </w:pPr>
    </w:p>
    <w:p w:rsidR="00D41875" w:rsidRDefault="00D41875">
      <w:pPr>
        <w:pStyle w:val="ConsPlusNormal"/>
        <w:jc w:val="both"/>
      </w:pPr>
    </w:p>
    <w:p w:rsidR="00D41875" w:rsidRDefault="00D41875">
      <w:pPr>
        <w:pStyle w:val="ConsPlusNormal"/>
        <w:jc w:val="both"/>
      </w:pPr>
    </w:p>
    <w:p w:rsidR="00D41875" w:rsidRDefault="00D41875">
      <w:pPr>
        <w:pStyle w:val="ConsPlusNormal"/>
        <w:jc w:val="both"/>
      </w:pPr>
    </w:p>
    <w:p w:rsidR="00D41875" w:rsidRDefault="00D41875">
      <w:pPr>
        <w:pStyle w:val="ConsPlusNormal"/>
        <w:jc w:val="both"/>
      </w:pPr>
    </w:p>
    <w:p w:rsidR="00D41875" w:rsidRDefault="00D41875">
      <w:pPr>
        <w:pStyle w:val="ConsPlusNormal"/>
        <w:jc w:val="right"/>
        <w:outlineLvl w:val="1"/>
      </w:pPr>
      <w:r>
        <w:t>Приложение N 2</w:t>
      </w:r>
    </w:p>
    <w:p w:rsidR="00D41875" w:rsidRDefault="00D41875">
      <w:pPr>
        <w:pStyle w:val="ConsPlusNormal"/>
        <w:jc w:val="right"/>
      </w:pPr>
      <w:r>
        <w:t>к Административному регламенту</w:t>
      </w:r>
    </w:p>
    <w:p w:rsidR="00D41875" w:rsidRDefault="00D41875">
      <w:pPr>
        <w:pStyle w:val="ConsPlusNormal"/>
        <w:jc w:val="both"/>
      </w:pPr>
    </w:p>
    <w:p w:rsidR="00D41875" w:rsidRDefault="00D41875">
      <w:pPr>
        <w:pStyle w:val="ConsPlusNonformat"/>
        <w:jc w:val="both"/>
      </w:pPr>
      <w:r>
        <w:t xml:space="preserve">                                   В администрацию города Вятские Поляны</w:t>
      </w:r>
    </w:p>
    <w:p w:rsidR="00D41875" w:rsidRDefault="00D41875">
      <w:pPr>
        <w:pStyle w:val="ConsPlusNonformat"/>
        <w:jc w:val="both"/>
      </w:pPr>
      <w:r>
        <w:t xml:space="preserve">                                   от _____________________________________</w:t>
      </w:r>
    </w:p>
    <w:p w:rsidR="00D41875" w:rsidRDefault="00D41875">
      <w:pPr>
        <w:pStyle w:val="ConsPlusNonformat"/>
        <w:jc w:val="both"/>
      </w:pPr>
      <w:r>
        <w:t xml:space="preserve">                                   ________________________________________</w:t>
      </w:r>
    </w:p>
    <w:p w:rsidR="00D41875" w:rsidRDefault="00D41875">
      <w:pPr>
        <w:pStyle w:val="ConsPlusNonformat"/>
        <w:jc w:val="both"/>
      </w:pPr>
      <w:r>
        <w:t xml:space="preserve">                                   ________________________________________</w:t>
      </w:r>
    </w:p>
    <w:p w:rsidR="00D41875" w:rsidRDefault="00D41875">
      <w:pPr>
        <w:pStyle w:val="ConsPlusNonformat"/>
        <w:jc w:val="both"/>
      </w:pPr>
      <w:r>
        <w:t xml:space="preserve">                                        </w:t>
      </w:r>
      <w:proofErr w:type="gramStart"/>
      <w:r>
        <w:t>(Ф.И.О. заявителя; наименование</w:t>
      </w:r>
      <w:proofErr w:type="gramEnd"/>
    </w:p>
    <w:p w:rsidR="00D41875" w:rsidRDefault="00D41875">
      <w:pPr>
        <w:pStyle w:val="ConsPlusNonformat"/>
        <w:jc w:val="both"/>
      </w:pPr>
      <w:r>
        <w:t xml:space="preserve">                                             организации, Ф.И.О.,</w:t>
      </w:r>
    </w:p>
    <w:p w:rsidR="00D41875" w:rsidRDefault="00D41875">
      <w:pPr>
        <w:pStyle w:val="ConsPlusNonformat"/>
        <w:jc w:val="both"/>
      </w:pPr>
      <w:r>
        <w:t xml:space="preserve">                                         должность руководителя, ИНН)</w:t>
      </w:r>
    </w:p>
    <w:p w:rsidR="00D41875" w:rsidRDefault="00D41875">
      <w:pPr>
        <w:pStyle w:val="ConsPlusNonformat"/>
        <w:jc w:val="both"/>
      </w:pPr>
    </w:p>
    <w:p w:rsidR="00D41875" w:rsidRDefault="00D41875">
      <w:pPr>
        <w:pStyle w:val="ConsPlusNonformat"/>
        <w:jc w:val="both"/>
      </w:pPr>
      <w:r>
        <w:t xml:space="preserve">                                   Почтовый индекс, адрес: ________________</w:t>
      </w:r>
    </w:p>
    <w:p w:rsidR="00D41875" w:rsidRDefault="00D41875">
      <w:pPr>
        <w:pStyle w:val="ConsPlusNonformat"/>
        <w:jc w:val="both"/>
      </w:pPr>
      <w:r>
        <w:t xml:space="preserve">                                   ________________________________________</w:t>
      </w:r>
    </w:p>
    <w:p w:rsidR="00D41875" w:rsidRDefault="00D41875">
      <w:pPr>
        <w:pStyle w:val="ConsPlusNonformat"/>
        <w:jc w:val="both"/>
      </w:pPr>
      <w:r>
        <w:t xml:space="preserve">                                   ________________________________________</w:t>
      </w:r>
    </w:p>
    <w:p w:rsidR="00D41875" w:rsidRDefault="00D41875">
      <w:pPr>
        <w:pStyle w:val="ConsPlusNonformat"/>
        <w:jc w:val="both"/>
      </w:pPr>
      <w:r>
        <w:t xml:space="preserve">                                   Телефон: _______________________________</w:t>
      </w:r>
    </w:p>
    <w:p w:rsidR="00D41875" w:rsidRDefault="00D41875">
      <w:pPr>
        <w:pStyle w:val="ConsPlusNonformat"/>
        <w:jc w:val="both"/>
      </w:pPr>
    </w:p>
    <w:p w:rsidR="00D41875" w:rsidRDefault="00D41875">
      <w:pPr>
        <w:pStyle w:val="ConsPlusNonformat"/>
        <w:jc w:val="both"/>
      </w:pPr>
      <w:bookmarkStart w:id="14" w:name="P451"/>
      <w:bookmarkEnd w:id="14"/>
      <w:r>
        <w:t xml:space="preserve">                                 ЗАЯВЛЕНИЕ</w:t>
      </w:r>
    </w:p>
    <w:p w:rsidR="00D41875" w:rsidRDefault="00D41875">
      <w:pPr>
        <w:pStyle w:val="ConsPlusNonformat"/>
        <w:jc w:val="both"/>
      </w:pPr>
    </w:p>
    <w:p w:rsidR="00D41875" w:rsidRDefault="00D41875">
      <w:pPr>
        <w:pStyle w:val="ConsPlusNonformat"/>
        <w:jc w:val="both"/>
      </w:pPr>
      <w:r>
        <w:t xml:space="preserve">Прошу  внести  изменение в решение о переводе жилого (нежилого) помещения </w:t>
      </w:r>
      <w:proofErr w:type="gramStart"/>
      <w:r>
        <w:t>в</w:t>
      </w:r>
      <w:proofErr w:type="gramEnd"/>
    </w:p>
    <w:p w:rsidR="00D41875" w:rsidRDefault="00D41875">
      <w:pPr>
        <w:pStyle w:val="ConsPlusNonformat"/>
        <w:jc w:val="both"/>
      </w:pPr>
      <w:proofErr w:type="gramStart"/>
      <w:r>
        <w:t>нежилое (жилое) помещение (в решение об отказе в переводе жилого (нежилого)</w:t>
      </w:r>
      <w:proofErr w:type="gramEnd"/>
    </w:p>
    <w:p w:rsidR="00D41875" w:rsidRDefault="00D41875">
      <w:pPr>
        <w:pStyle w:val="ConsPlusNonformat"/>
        <w:jc w:val="both"/>
      </w:pPr>
      <w:r>
        <w:t>помещения в нежилое (жилое) помещение)</w:t>
      </w:r>
    </w:p>
    <w:p w:rsidR="00D41875" w:rsidRDefault="00D41875">
      <w:pPr>
        <w:pStyle w:val="ConsPlusNonformat"/>
        <w:jc w:val="both"/>
      </w:pPr>
      <w:r>
        <w:t>__________________________________________________________________________,</w:t>
      </w:r>
    </w:p>
    <w:p w:rsidR="00D41875" w:rsidRDefault="00D41875">
      <w:pPr>
        <w:pStyle w:val="ConsPlusNonformat"/>
        <w:jc w:val="both"/>
      </w:pPr>
      <w:r>
        <w:lastRenderedPageBreak/>
        <w:t xml:space="preserve">           (реквизиты разрешения на ввод объекта в эксплуатацию)</w:t>
      </w:r>
    </w:p>
    <w:p w:rsidR="00D41875" w:rsidRDefault="00D41875">
      <w:pPr>
        <w:pStyle w:val="ConsPlusNonformat"/>
        <w:jc w:val="both"/>
      </w:pPr>
    </w:p>
    <w:p w:rsidR="00D41875" w:rsidRDefault="00D41875">
      <w:pPr>
        <w:pStyle w:val="ConsPlusNonformat"/>
        <w:jc w:val="both"/>
      </w:pPr>
      <w:r>
        <w:t>в связи с допущенными опечатками и (или) ошибками в тексте решения:</w:t>
      </w:r>
    </w:p>
    <w:p w:rsidR="00D41875" w:rsidRDefault="00D41875">
      <w:pPr>
        <w:pStyle w:val="ConsPlusNonformat"/>
        <w:jc w:val="both"/>
      </w:pPr>
      <w:r>
        <w:t>___________________________________________________________________________</w:t>
      </w:r>
    </w:p>
    <w:p w:rsidR="00D41875" w:rsidRDefault="00D41875">
      <w:pPr>
        <w:pStyle w:val="ConsPlusNonformat"/>
        <w:jc w:val="both"/>
      </w:pPr>
      <w:r>
        <w:t xml:space="preserve">              </w:t>
      </w:r>
      <w:proofErr w:type="gramStart"/>
      <w:r>
        <w:t>(указываются допущенные опечатки и (или) ошибки</w:t>
      </w:r>
      <w:proofErr w:type="gramEnd"/>
    </w:p>
    <w:p w:rsidR="00D41875" w:rsidRDefault="00D41875">
      <w:pPr>
        <w:pStyle w:val="ConsPlusNonformat"/>
        <w:jc w:val="both"/>
      </w:pPr>
      <w:r>
        <w:t>___________________________________________________________________________</w:t>
      </w:r>
    </w:p>
    <w:p w:rsidR="00D41875" w:rsidRDefault="00D41875">
      <w:pPr>
        <w:pStyle w:val="ConsPlusNonformat"/>
        <w:jc w:val="both"/>
      </w:pPr>
      <w:r>
        <w:t xml:space="preserve">              и предлагаемая новая редакция текста изменений)</w:t>
      </w:r>
    </w:p>
    <w:p w:rsidR="00D41875" w:rsidRDefault="00D41875">
      <w:pPr>
        <w:pStyle w:val="ConsPlusNonformat"/>
        <w:jc w:val="both"/>
      </w:pPr>
      <w:r>
        <w:t>___________________________________________________________________________</w:t>
      </w:r>
    </w:p>
    <w:p w:rsidR="00D41875" w:rsidRDefault="00D41875">
      <w:pPr>
        <w:pStyle w:val="ConsPlusNonformat"/>
        <w:jc w:val="both"/>
      </w:pPr>
    </w:p>
    <w:p w:rsidR="00D41875" w:rsidRDefault="00D41875">
      <w:pPr>
        <w:pStyle w:val="ConsPlusNonformat"/>
        <w:jc w:val="both"/>
      </w:pPr>
      <w:r>
        <w:t>______________                  _________________________</w:t>
      </w:r>
    </w:p>
    <w:p w:rsidR="00D41875" w:rsidRDefault="00D41875">
      <w:pPr>
        <w:pStyle w:val="ConsPlusNonformat"/>
        <w:jc w:val="both"/>
      </w:pPr>
      <w:r>
        <w:t xml:space="preserve">     Дата                           Подпись заявителя</w:t>
      </w:r>
    </w:p>
    <w:p w:rsidR="00D41875" w:rsidRDefault="00D41875">
      <w:pPr>
        <w:pStyle w:val="ConsPlusNonformat"/>
        <w:jc w:val="both"/>
      </w:pPr>
    </w:p>
    <w:p w:rsidR="00D41875" w:rsidRDefault="00D41875">
      <w:pPr>
        <w:pStyle w:val="ConsPlusNonformat"/>
        <w:jc w:val="both"/>
      </w:pPr>
      <w:r>
        <w:t>Приложение:</w:t>
      </w:r>
    </w:p>
    <w:p w:rsidR="00D41875" w:rsidRDefault="00D41875">
      <w:pPr>
        <w:pStyle w:val="ConsPlusNonformat"/>
        <w:jc w:val="both"/>
      </w:pPr>
      <w:r>
        <w:t>1. ________________________________________________________________________</w:t>
      </w:r>
    </w:p>
    <w:p w:rsidR="00D41875" w:rsidRDefault="00D41875">
      <w:pPr>
        <w:pStyle w:val="ConsPlusNonformat"/>
        <w:jc w:val="both"/>
      </w:pPr>
      <w:r>
        <w:t>2. ________________________________________________________________________</w:t>
      </w:r>
    </w:p>
    <w:p w:rsidR="00D41875" w:rsidRDefault="00D41875">
      <w:pPr>
        <w:pStyle w:val="ConsPlusNonformat"/>
        <w:jc w:val="both"/>
      </w:pPr>
      <w:r>
        <w:t xml:space="preserve">    (Документы, которые заявитель прикладывает к заявлению самостоятельно)</w:t>
      </w:r>
    </w:p>
    <w:p w:rsidR="00D41875" w:rsidRDefault="00D41875">
      <w:pPr>
        <w:pStyle w:val="ConsPlusNormal"/>
        <w:jc w:val="both"/>
      </w:pPr>
    </w:p>
    <w:p w:rsidR="00D41875" w:rsidRDefault="00D41875">
      <w:pPr>
        <w:pStyle w:val="ConsPlusNormal"/>
        <w:jc w:val="both"/>
      </w:pPr>
    </w:p>
    <w:p w:rsidR="00D41875" w:rsidRDefault="00D41875">
      <w:pPr>
        <w:pStyle w:val="ConsPlusNormal"/>
        <w:pBdr>
          <w:bottom w:val="single" w:sz="6" w:space="0" w:color="auto"/>
        </w:pBdr>
        <w:spacing w:before="100" w:after="100"/>
        <w:jc w:val="both"/>
        <w:rPr>
          <w:sz w:val="2"/>
          <w:szCs w:val="2"/>
        </w:rPr>
      </w:pPr>
    </w:p>
    <w:p w:rsidR="00C1129A" w:rsidRDefault="00C1129A"/>
    <w:sectPr w:rsidR="00C1129A" w:rsidSect="00A26B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875"/>
    <w:rsid w:val="00C1129A"/>
    <w:rsid w:val="00D41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187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418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4187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4187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187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418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4187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4187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82810" TargetMode="External"/><Relationship Id="rId18" Type="http://schemas.openxmlformats.org/officeDocument/2006/relationships/hyperlink" Target="https://login.consultant.ru/link/?req=doc&amp;base=RLAW240&amp;n=195462&amp;dst=100010" TargetMode="External"/><Relationship Id="rId26" Type="http://schemas.openxmlformats.org/officeDocument/2006/relationships/hyperlink" Target="https://login.consultant.ru/link/?req=doc&amp;base=LAW&amp;n=494996&amp;dst=359" TargetMode="External"/><Relationship Id="rId39" Type="http://schemas.openxmlformats.org/officeDocument/2006/relationships/hyperlink" Target="https://login.consultant.ru/link/?req=doc&amp;base=LAW&amp;n=494996&amp;dst=244" TargetMode="External"/><Relationship Id="rId21" Type="http://schemas.openxmlformats.org/officeDocument/2006/relationships/hyperlink" Target="https://login.consultant.ru/link/?req=doc&amp;base=LAW&amp;n=494996&amp;dst=100012" TargetMode="External"/><Relationship Id="rId34" Type="http://schemas.openxmlformats.org/officeDocument/2006/relationships/hyperlink" Target="https://login.consultant.ru/link/?req=doc&amp;base=RLAW240&amp;n=195462&amp;dst=100012" TargetMode="External"/><Relationship Id="rId42" Type="http://schemas.openxmlformats.org/officeDocument/2006/relationships/hyperlink" Target="https://login.consultant.ru/link/?req=doc&amp;base=LAW&amp;n=494996&amp;dst=100352" TargetMode="External"/><Relationship Id="rId47" Type="http://schemas.openxmlformats.org/officeDocument/2006/relationships/hyperlink" Target="https://login.consultant.ru/link/?req=doc&amp;base=LAW&amp;n=494996&amp;dst=100352" TargetMode="External"/><Relationship Id="rId50" Type="http://schemas.openxmlformats.org/officeDocument/2006/relationships/hyperlink" Target="https://login.consultant.ru/link/?req=doc&amp;base=LAW&amp;n=494996&amp;dst=100352" TargetMode="External"/><Relationship Id="rId55" Type="http://schemas.openxmlformats.org/officeDocument/2006/relationships/hyperlink" Target="https://login.consultant.ru/link/?req=doc&amp;base=LAW&amp;n=494996&amp;dst=100352" TargetMode="External"/><Relationship Id="rId7" Type="http://schemas.openxmlformats.org/officeDocument/2006/relationships/hyperlink" Target="https://login.consultant.ru/link/?req=doc&amp;base=RLAW240&amp;n=173050&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RLAW240&amp;n=173050&amp;dst=100005" TargetMode="External"/><Relationship Id="rId29" Type="http://schemas.openxmlformats.org/officeDocument/2006/relationships/hyperlink" Target="https://login.consultant.ru/link/?req=doc&amp;base=LAW&amp;n=493210&amp;dst=100167" TargetMode="External"/><Relationship Id="rId11" Type="http://schemas.openxmlformats.org/officeDocument/2006/relationships/hyperlink" Target="https://login.consultant.ru/link/?req=doc&amp;base=RLAW240&amp;n=104584" TargetMode="External"/><Relationship Id="rId24" Type="http://schemas.openxmlformats.org/officeDocument/2006/relationships/hyperlink" Target="https://login.consultant.ru/link/?req=doc&amp;base=LAW&amp;n=494996&amp;dst=43" TargetMode="External"/><Relationship Id="rId32" Type="http://schemas.openxmlformats.org/officeDocument/2006/relationships/hyperlink" Target="https://login.consultant.ru/link/?req=doc&amp;base=LAW&amp;n=483022" TargetMode="External"/><Relationship Id="rId37" Type="http://schemas.openxmlformats.org/officeDocument/2006/relationships/hyperlink" Target="https://login.consultant.ru/link/?req=doc&amp;base=LAW&amp;n=494996&amp;dst=100352" TargetMode="External"/><Relationship Id="rId40" Type="http://schemas.openxmlformats.org/officeDocument/2006/relationships/hyperlink" Target="https://login.consultant.ru/link/?req=doc&amp;base=LAW&amp;n=494996&amp;dst=100354" TargetMode="External"/><Relationship Id="rId45" Type="http://schemas.openxmlformats.org/officeDocument/2006/relationships/hyperlink" Target="https://login.consultant.ru/link/?req=doc&amp;base=LAW&amp;n=494996&amp;dst=290" TargetMode="External"/><Relationship Id="rId53" Type="http://schemas.openxmlformats.org/officeDocument/2006/relationships/hyperlink" Target="https://login.consultant.ru/link/?req=doc&amp;base=LAW&amp;n=483238" TargetMode="External"/><Relationship Id="rId58" Type="http://schemas.openxmlformats.org/officeDocument/2006/relationships/fontTable" Target="fontTable.xml"/><Relationship Id="rId5" Type="http://schemas.openxmlformats.org/officeDocument/2006/relationships/hyperlink" Target="https://www.consultant.ru" TargetMode="External"/><Relationship Id="rId19" Type="http://schemas.openxmlformats.org/officeDocument/2006/relationships/hyperlink" Target="https://login.consultant.ru/link/?req=doc&amp;base=LAW&amp;n=49499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4996" TargetMode="External"/><Relationship Id="rId14" Type="http://schemas.openxmlformats.org/officeDocument/2006/relationships/hyperlink" Target="https://login.consultant.ru/link/?req=doc&amp;base=RLAW240&amp;n=104305" TargetMode="External"/><Relationship Id="rId22" Type="http://schemas.openxmlformats.org/officeDocument/2006/relationships/hyperlink" Target="https://login.consultant.ru/link/?req=doc&amp;base=LAW&amp;n=494996&amp;dst=244" TargetMode="External"/><Relationship Id="rId27" Type="http://schemas.openxmlformats.org/officeDocument/2006/relationships/hyperlink" Target="https://login.consultant.ru/link/?req=doc&amp;base=RLAW240&amp;n=173050&amp;dst=100012" TargetMode="External"/><Relationship Id="rId30" Type="http://schemas.openxmlformats.org/officeDocument/2006/relationships/hyperlink" Target="https://login.consultant.ru/link/?req=doc&amp;base=RLAW240&amp;n=155513&amp;dst=100014" TargetMode="External"/><Relationship Id="rId35" Type="http://schemas.openxmlformats.org/officeDocument/2006/relationships/hyperlink" Target="https://login.consultant.ru/link/?req=doc&amp;base=RLAW240&amp;n=173050&amp;dst=100014" TargetMode="External"/><Relationship Id="rId43" Type="http://schemas.openxmlformats.org/officeDocument/2006/relationships/hyperlink" Target="https://login.consultant.ru/link/?req=doc&amp;base=LAW&amp;n=494996&amp;dst=100354" TargetMode="External"/><Relationship Id="rId48" Type="http://schemas.openxmlformats.org/officeDocument/2006/relationships/hyperlink" Target="https://login.consultant.ru/link/?req=doc&amp;base=LAW&amp;n=494996&amp;dst=100352" TargetMode="External"/><Relationship Id="rId56" Type="http://schemas.openxmlformats.org/officeDocument/2006/relationships/hyperlink" Target="https://login.consultant.ru/link/?req=doc&amp;base=LAW&amp;n=494996&amp;dst=100352" TargetMode="External"/><Relationship Id="rId8" Type="http://schemas.openxmlformats.org/officeDocument/2006/relationships/hyperlink" Target="https://login.consultant.ru/link/?req=doc&amp;base=RLAW240&amp;n=195462&amp;dst=100005" TargetMode="External"/><Relationship Id="rId51" Type="http://schemas.openxmlformats.org/officeDocument/2006/relationships/hyperlink" Target="https://login.consultant.ru/link/?req=doc&amp;base=LAW&amp;n=494996&amp;dst=100352" TargetMode="External"/><Relationship Id="rId3" Type="http://schemas.openxmlformats.org/officeDocument/2006/relationships/settings" Target="settings.xml"/><Relationship Id="rId12" Type="http://schemas.openxmlformats.org/officeDocument/2006/relationships/hyperlink" Target="https://login.consultant.ru/link/?req=doc&amp;base=RLAW240&amp;n=80784" TargetMode="External"/><Relationship Id="rId17" Type="http://schemas.openxmlformats.org/officeDocument/2006/relationships/hyperlink" Target="https://login.consultant.ru/link/?req=doc&amp;base=RLAW240&amp;n=195462&amp;dst=100005" TargetMode="External"/><Relationship Id="rId25" Type="http://schemas.openxmlformats.org/officeDocument/2006/relationships/hyperlink" Target="https://login.consultant.ru/link/?req=doc&amp;base=LAW&amp;n=494996&amp;dst=290" TargetMode="External"/><Relationship Id="rId33" Type="http://schemas.openxmlformats.org/officeDocument/2006/relationships/hyperlink" Target="https://login.consultant.ru/link/?req=doc&amp;base=LAW&amp;n=494996&amp;dst=244" TargetMode="External"/><Relationship Id="rId38" Type="http://schemas.openxmlformats.org/officeDocument/2006/relationships/hyperlink" Target="https://login.consultant.ru/link/?req=doc&amp;base=LAW&amp;n=481298&amp;dst=101816" TargetMode="External"/><Relationship Id="rId46" Type="http://schemas.openxmlformats.org/officeDocument/2006/relationships/hyperlink" Target="https://login.consultant.ru/link/?req=doc&amp;base=LAW&amp;n=494996&amp;dst=100354" TargetMode="External"/><Relationship Id="rId59" Type="http://schemas.openxmlformats.org/officeDocument/2006/relationships/theme" Target="theme/theme1.xml"/><Relationship Id="rId20" Type="http://schemas.openxmlformats.org/officeDocument/2006/relationships/hyperlink" Target="https://login.consultant.ru/link/?req=doc&amp;base=LAW&amp;n=494996&amp;dst=100011" TargetMode="External"/><Relationship Id="rId41" Type="http://schemas.openxmlformats.org/officeDocument/2006/relationships/hyperlink" Target="https://login.consultant.ru/link/?req=doc&amp;base=LAW&amp;n=494996&amp;dst=100354" TargetMode="External"/><Relationship Id="rId54" Type="http://schemas.openxmlformats.org/officeDocument/2006/relationships/hyperlink" Target="https://login.consultant.ru/link/?req=doc&amp;base=LAW&amp;n=494996&amp;dst=100352" TargetMode="External"/><Relationship Id="rId1" Type="http://schemas.openxmlformats.org/officeDocument/2006/relationships/styles" Target="styles.xml"/><Relationship Id="rId6" Type="http://schemas.openxmlformats.org/officeDocument/2006/relationships/hyperlink" Target="https://login.consultant.ru/link/?req=doc&amp;base=RLAW240&amp;n=155513&amp;dst=100005" TargetMode="External"/><Relationship Id="rId15" Type="http://schemas.openxmlformats.org/officeDocument/2006/relationships/hyperlink" Target="https://login.consultant.ru/link/?req=doc&amp;base=RLAW240&amp;n=155513&amp;dst=100005" TargetMode="External"/><Relationship Id="rId23" Type="http://schemas.openxmlformats.org/officeDocument/2006/relationships/hyperlink" Target="https://login.consultant.ru/link/?req=doc&amp;base=RLAW240&amp;n=195462&amp;dst=100010" TargetMode="External"/><Relationship Id="rId28" Type="http://schemas.openxmlformats.org/officeDocument/2006/relationships/hyperlink" Target="https://login.consultant.ru/link/?req=doc&amp;base=RLAW240&amp;n=155513&amp;dst=100012" TargetMode="External"/><Relationship Id="rId36" Type="http://schemas.openxmlformats.org/officeDocument/2006/relationships/hyperlink" Target="https://login.consultant.ru/link/?req=doc&amp;base=LAW&amp;n=494996&amp;dst=159" TargetMode="External"/><Relationship Id="rId49" Type="http://schemas.openxmlformats.org/officeDocument/2006/relationships/hyperlink" Target="https://login.consultant.ru/link/?req=doc&amp;base=LAW&amp;n=494996&amp;dst=100352" TargetMode="External"/><Relationship Id="rId57" Type="http://schemas.openxmlformats.org/officeDocument/2006/relationships/hyperlink" Target="https://login.consultant.ru/link/?req=doc&amp;base=LAW&amp;n=494996&amp;dst=100352" TargetMode="External"/><Relationship Id="rId10" Type="http://schemas.openxmlformats.org/officeDocument/2006/relationships/hyperlink" Target="https://login.consultant.ru/link/?req=doc&amp;base=RLAW240&amp;n=195462&amp;dst=100008" TargetMode="External"/><Relationship Id="rId31" Type="http://schemas.openxmlformats.org/officeDocument/2006/relationships/hyperlink" Target="https://login.consultant.ru/link/?req=doc&amp;base=RLAW240&amp;n=155513&amp;dst=100016" TargetMode="External"/><Relationship Id="rId44" Type="http://schemas.openxmlformats.org/officeDocument/2006/relationships/hyperlink" Target="https://login.consultant.ru/link/?req=doc&amp;base=LAW&amp;n=494996&amp;dst=100354" TargetMode="External"/><Relationship Id="rId52" Type="http://schemas.openxmlformats.org/officeDocument/2006/relationships/hyperlink" Target="https://login.consultant.ru/link/?req=doc&amp;base=LAW&amp;n=494996&amp;dst=100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27</Pages>
  <Words>12305</Words>
  <Characters>70140</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2025-03-11T10:44:00Z</dcterms:created>
  <dcterms:modified xsi:type="dcterms:W3CDTF">2025-03-11T10:55:00Z</dcterms:modified>
</cp:coreProperties>
</file>