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75" w:rsidRDefault="00D4187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41875" w:rsidRDefault="00D41875">
      <w:pPr>
        <w:pStyle w:val="ConsPlusNormal"/>
        <w:jc w:val="both"/>
        <w:outlineLvl w:val="0"/>
      </w:pPr>
    </w:p>
    <w:p w:rsidR="00D41875" w:rsidRDefault="00D41875">
      <w:pPr>
        <w:pStyle w:val="ConsPlusTitle"/>
        <w:jc w:val="center"/>
        <w:outlineLvl w:val="0"/>
      </w:pPr>
      <w:r>
        <w:t>АДМИНИСТРАЦИЯ ГОРОДА ВЯТСКИЕ ПОЛЯНЫ КИРОВСКОЙ ОБЛАСТИ</w:t>
      </w:r>
    </w:p>
    <w:p w:rsidR="00D41875" w:rsidRDefault="00D41875">
      <w:pPr>
        <w:pStyle w:val="ConsPlusTitle"/>
        <w:jc w:val="both"/>
      </w:pPr>
    </w:p>
    <w:p w:rsidR="00D41875" w:rsidRDefault="00D41875">
      <w:pPr>
        <w:pStyle w:val="ConsPlusTitle"/>
        <w:jc w:val="center"/>
      </w:pPr>
      <w:r>
        <w:t>ПОСТАНОВЛЕНИЕ</w:t>
      </w:r>
    </w:p>
    <w:p w:rsidR="00D41875" w:rsidRDefault="00D41875">
      <w:pPr>
        <w:pStyle w:val="ConsPlusTitle"/>
        <w:jc w:val="center"/>
      </w:pPr>
      <w:r>
        <w:t>от 18 июля 2019 г. N 908</w:t>
      </w:r>
    </w:p>
    <w:p w:rsidR="00D41875" w:rsidRDefault="00D41875">
      <w:pPr>
        <w:pStyle w:val="ConsPlusTitle"/>
        <w:jc w:val="both"/>
      </w:pPr>
    </w:p>
    <w:p w:rsidR="00D41875" w:rsidRDefault="00D41875">
      <w:pPr>
        <w:pStyle w:val="ConsPlusTitle"/>
        <w:jc w:val="center"/>
      </w:pPr>
      <w:r>
        <w:t>ОБ УТВЕРЖДЕНИИ АДМИНИСТРАТИВНОГО РЕГЛАМЕНТА ПРЕДОСТАВЛЕНИЯ</w:t>
      </w:r>
    </w:p>
    <w:p w:rsidR="00D41875" w:rsidRDefault="00D41875">
      <w:pPr>
        <w:pStyle w:val="ConsPlusTitle"/>
        <w:jc w:val="center"/>
      </w:pPr>
      <w:r>
        <w:t xml:space="preserve">МУНИЦИПАЛЬНОЙ УСЛУГИ "ПЕРЕВОД ЖИЛОГО ПОМЕЩЕНИЯ В </w:t>
      </w:r>
      <w:proofErr w:type="gramStart"/>
      <w:r>
        <w:t>НЕЖИЛОЕ</w:t>
      </w:r>
      <w:proofErr w:type="gramEnd"/>
    </w:p>
    <w:p w:rsidR="00D41875" w:rsidRDefault="00D41875">
      <w:pPr>
        <w:pStyle w:val="ConsPlusTitle"/>
        <w:jc w:val="center"/>
      </w:pPr>
      <w:r>
        <w:t>ПОМЕЩЕНИЕ И НЕЖИЛОГО ПОМЕЩЕНИЯ В ЖИЛОЕ ПОМЕЩЕНИЕ"</w:t>
      </w:r>
    </w:p>
    <w:p w:rsidR="00D41875" w:rsidRDefault="00D41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875">
        <w:tc>
          <w:tcPr>
            <w:tcW w:w="60" w:type="dxa"/>
            <w:tcBorders>
              <w:top w:val="nil"/>
              <w:left w:val="nil"/>
              <w:bottom w:val="nil"/>
              <w:right w:val="nil"/>
            </w:tcBorders>
            <w:shd w:val="clear" w:color="auto" w:fill="CED3F1"/>
            <w:tcMar>
              <w:top w:w="0" w:type="dxa"/>
              <w:left w:w="0" w:type="dxa"/>
              <w:bottom w:w="0" w:type="dxa"/>
              <w:right w:w="0" w:type="dxa"/>
            </w:tcMar>
          </w:tcPr>
          <w:p w:rsidR="00D41875" w:rsidRDefault="00D41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875" w:rsidRDefault="00D41875">
            <w:pPr>
              <w:pStyle w:val="ConsPlusNormal"/>
              <w:jc w:val="center"/>
            </w:pPr>
            <w:r>
              <w:rPr>
                <w:color w:val="392C69"/>
              </w:rPr>
              <w:t>Список изменяющих документов</w:t>
            </w:r>
          </w:p>
          <w:p w:rsidR="00D41875" w:rsidRDefault="00D41875">
            <w:pPr>
              <w:pStyle w:val="ConsPlusNormal"/>
              <w:jc w:val="center"/>
            </w:pPr>
            <w:proofErr w:type="gramStart"/>
            <w:r>
              <w:rPr>
                <w:color w:val="392C69"/>
              </w:rPr>
              <w:t>(в ред. постановлений администрации г. Вятские Поляны Кировской области</w:t>
            </w:r>
            <w:proofErr w:type="gramEnd"/>
          </w:p>
          <w:p w:rsidR="00D41875" w:rsidRDefault="00D41875">
            <w:pPr>
              <w:pStyle w:val="ConsPlusNormal"/>
              <w:jc w:val="center"/>
            </w:pPr>
            <w:r>
              <w:rPr>
                <w:color w:val="392C69"/>
              </w:rPr>
              <w:t xml:space="preserve">от 30.10.2019 </w:t>
            </w:r>
            <w:hyperlink r:id="rId6">
              <w:r>
                <w:rPr>
                  <w:color w:val="0000FF"/>
                </w:rPr>
                <w:t>N 1512</w:t>
              </w:r>
            </w:hyperlink>
            <w:r>
              <w:rPr>
                <w:color w:val="392C69"/>
              </w:rPr>
              <w:t xml:space="preserve">, от 31.05.2021 </w:t>
            </w:r>
            <w:hyperlink r:id="rId7">
              <w:r>
                <w:rPr>
                  <w:color w:val="0000FF"/>
                </w:rPr>
                <w:t>N 798</w:t>
              </w:r>
            </w:hyperlink>
            <w:r>
              <w:rPr>
                <w:color w:val="392C69"/>
              </w:rPr>
              <w:t xml:space="preserve">, от 26.05.2022 </w:t>
            </w:r>
            <w:hyperlink r:id="rId8">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r>
    </w:tbl>
    <w:p w:rsidR="00D41875" w:rsidRDefault="00D41875">
      <w:pPr>
        <w:pStyle w:val="ConsPlusNormal"/>
        <w:jc w:val="both"/>
      </w:pPr>
    </w:p>
    <w:p w:rsidR="00D41875" w:rsidRDefault="00D41875">
      <w:pPr>
        <w:pStyle w:val="ConsPlusNormal"/>
        <w:ind w:firstLine="540"/>
        <w:jc w:val="both"/>
      </w:pPr>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администрация города Вятские Поляны постановляет:</w:t>
      </w:r>
    </w:p>
    <w:p w:rsidR="00D41875" w:rsidRDefault="00D41875">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D41875" w:rsidRDefault="00D41875">
      <w:pPr>
        <w:pStyle w:val="ConsPlusNormal"/>
        <w:jc w:val="both"/>
      </w:pPr>
      <w:r>
        <w:t xml:space="preserve">(в ред. </w:t>
      </w:r>
      <w:hyperlink r:id="rId10">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2. Признать утратившими силу постановления администрации города Вятские Поляны:</w:t>
      </w:r>
    </w:p>
    <w:p w:rsidR="00D41875" w:rsidRDefault="00D41875">
      <w:pPr>
        <w:pStyle w:val="ConsPlusNormal"/>
        <w:spacing w:before="220"/>
        <w:ind w:firstLine="540"/>
        <w:jc w:val="both"/>
      </w:pPr>
      <w:r>
        <w:t xml:space="preserve">от 05.04.2013 </w:t>
      </w:r>
      <w:hyperlink r:id="rId11">
        <w:r>
          <w:rPr>
            <w:color w:val="0000FF"/>
          </w:rPr>
          <w:t>N 545</w:t>
        </w:r>
      </w:hyperlink>
      <w:r>
        <w:t xml:space="preserve"> "Об утверждении Административного регламента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w:t>
      </w:r>
    </w:p>
    <w:p w:rsidR="00D41875" w:rsidRDefault="00D41875">
      <w:pPr>
        <w:pStyle w:val="ConsPlusNormal"/>
        <w:spacing w:before="220"/>
        <w:ind w:firstLine="540"/>
        <w:jc w:val="both"/>
      </w:pPr>
      <w:proofErr w:type="gramStart"/>
      <w:r>
        <w:t xml:space="preserve">от 30.01.2014 </w:t>
      </w:r>
      <w:hyperlink r:id="rId12">
        <w:r>
          <w:rPr>
            <w:color w:val="0000FF"/>
          </w:rPr>
          <w:t>N 94</w:t>
        </w:r>
      </w:hyperlink>
      <w:r>
        <w:t xml:space="preserve"> "О внесении и утверждении изменений в Административный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roofErr w:type="gramEnd"/>
    </w:p>
    <w:p w:rsidR="00D41875" w:rsidRDefault="00D41875">
      <w:pPr>
        <w:pStyle w:val="ConsPlusNormal"/>
        <w:spacing w:before="220"/>
        <w:ind w:firstLine="540"/>
        <w:jc w:val="both"/>
      </w:pPr>
      <w:r>
        <w:t xml:space="preserve">от 31.07.2014 </w:t>
      </w:r>
      <w:hyperlink r:id="rId13">
        <w:r>
          <w:rPr>
            <w:color w:val="0000FF"/>
          </w:rPr>
          <w:t>N 1547</w:t>
        </w:r>
      </w:hyperlink>
      <w:r>
        <w:t xml:space="preserve"> "О внесении и утверждении изменений в </w:t>
      </w:r>
      <w:proofErr w:type="gramStart"/>
      <w:r>
        <w:t>Административный</w:t>
      </w:r>
      <w:proofErr w:type="gramEnd"/>
      <w:r>
        <w:t xml:space="preserve">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
    <w:p w:rsidR="00D41875" w:rsidRDefault="00D41875">
      <w:pPr>
        <w:pStyle w:val="ConsPlusNormal"/>
        <w:spacing w:before="220"/>
        <w:ind w:firstLine="540"/>
        <w:jc w:val="both"/>
      </w:pPr>
      <w:proofErr w:type="gramStart"/>
      <w:r>
        <w:t xml:space="preserve">от 20.01.2016 </w:t>
      </w:r>
      <w:hyperlink r:id="rId14">
        <w:r>
          <w:rPr>
            <w:color w:val="0000FF"/>
          </w:rPr>
          <w:t>N 58</w:t>
        </w:r>
      </w:hyperlink>
      <w:r>
        <w:t xml:space="preserve"> "О внесении и утверждении изменений в Административный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roofErr w:type="gramEnd"/>
    </w:p>
    <w:p w:rsidR="00D41875" w:rsidRDefault="00D41875">
      <w:pPr>
        <w:pStyle w:val="ConsPlusNormal"/>
        <w:spacing w:before="220"/>
        <w:ind w:firstLine="540"/>
        <w:jc w:val="both"/>
      </w:pPr>
      <w:r>
        <w:t>3. Опубликовать настоящее постановление в сборнике нормативных правовых актов органа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D41875" w:rsidRDefault="00D41875">
      <w:pPr>
        <w:pStyle w:val="ConsPlusNormal"/>
        <w:spacing w:before="220"/>
        <w:ind w:firstLine="540"/>
        <w:jc w:val="both"/>
      </w:pPr>
      <w:r>
        <w:t>4. Настоящее постановление вступает в силу со дня его опубликования.</w:t>
      </w:r>
    </w:p>
    <w:p w:rsidR="00D41875" w:rsidRDefault="00D41875">
      <w:pPr>
        <w:pStyle w:val="ConsPlusNormal"/>
        <w:jc w:val="both"/>
      </w:pPr>
    </w:p>
    <w:p w:rsidR="00D41875" w:rsidRDefault="00D41875">
      <w:pPr>
        <w:pStyle w:val="ConsPlusNormal"/>
        <w:jc w:val="right"/>
      </w:pPr>
      <w:r>
        <w:t>Глава</w:t>
      </w:r>
    </w:p>
    <w:p w:rsidR="00D41875" w:rsidRDefault="00D41875">
      <w:pPr>
        <w:pStyle w:val="ConsPlusNormal"/>
        <w:jc w:val="right"/>
      </w:pPr>
      <w:r>
        <w:t>города Вятские Поляны</w:t>
      </w:r>
    </w:p>
    <w:p w:rsidR="00D41875" w:rsidRDefault="00D41875">
      <w:pPr>
        <w:pStyle w:val="ConsPlusNormal"/>
        <w:jc w:val="right"/>
      </w:pPr>
      <w:r>
        <w:t>Кировской области</w:t>
      </w:r>
    </w:p>
    <w:p w:rsidR="00D41875" w:rsidRDefault="00D41875">
      <w:pPr>
        <w:pStyle w:val="ConsPlusNormal"/>
        <w:jc w:val="right"/>
      </w:pPr>
      <w:r>
        <w:t>В.А.МАШКИН</w:t>
      </w: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0"/>
      </w:pPr>
      <w:r>
        <w:t>Приложение</w:t>
      </w:r>
    </w:p>
    <w:p w:rsidR="00D41875" w:rsidRDefault="00D41875">
      <w:pPr>
        <w:pStyle w:val="ConsPlusNormal"/>
        <w:jc w:val="both"/>
      </w:pPr>
    </w:p>
    <w:p w:rsidR="00D41875" w:rsidRDefault="00D41875">
      <w:pPr>
        <w:pStyle w:val="ConsPlusNormal"/>
        <w:jc w:val="right"/>
      </w:pPr>
      <w:r>
        <w:t>Утвержден</w:t>
      </w:r>
    </w:p>
    <w:p w:rsidR="00D41875" w:rsidRDefault="00D41875">
      <w:pPr>
        <w:pStyle w:val="ConsPlusNormal"/>
        <w:jc w:val="right"/>
      </w:pPr>
      <w:r>
        <w:t>постановлением</w:t>
      </w:r>
    </w:p>
    <w:p w:rsidR="00D41875" w:rsidRDefault="00D41875">
      <w:pPr>
        <w:pStyle w:val="ConsPlusNormal"/>
        <w:jc w:val="right"/>
      </w:pPr>
      <w:r>
        <w:t>администрации г. Вятские Поляны</w:t>
      </w:r>
    </w:p>
    <w:p w:rsidR="00D41875" w:rsidRDefault="00D41875">
      <w:pPr>
        <w:pStyle w:val="ConsPlusNormal"/>
        <w:jc w:val="right"/>
      </w:pPr>
      <w:r>
        <w:t>Кировской области</w:t>
      </w:r>
    </w:p>
    <w:p w:rsidR="00D41875" w:rsidRDefault="00D41875">
      <w:pPr>
        <w:pStyle w:val="ConsPlusNormal"/>
        <w:jc w:val="right"/>
      </w:pPr>
      <w:r>
        <w:t>от 18 июля 2019 г. N 908</w:t>
      </w:r>
    </w:p>
    <w:p w:rsidR="00D41875" w:rsidRDefault="00D41875">
      <w:pPr>
        <w:pStyle w:val="ConsPlusNormal"/>
        <w:jc w:val="both"/>
      </w:pPr>
    </w:p>
    <w:p w:rsidR="00D41875" w:rsidRDefault="00D41875">
      <w:pPr>
        <w:pStyle w:val="ConsPlusTitle"/>
        <w:jc w:val="center"/>
      </w:pPr>
      <w:bookmarkStart w:id="0" w:name="P41"/>
      <w:bookmarkEnd w:id="0"/>
      <w:r>
        <w:t>АДМИНИСТРАТИВНЫЙ РЕГЛАМЕНТ</w:t>
      </w:r>
    </w:p>
    <w:p w:rsidR="00D41875" w:rsidRDefault="00D41875">
      <w:pPr>
        <w:pStyle w:val="ConsPlusTitle"/>
        <w:jc w:val="center"/>
      </w:pPr>
      <w:r>
        <w:t>ПРЕДОСТАВЛЕНИЯ МУНИЦИПАЛЬНОЙ УСЛУГИ "ПЕРЕВОД ЖИЛОГО</w:t>
      </w:r>
    </w:p>
    <w:p w:rsidR="00D41875" w:rsidRDefault="00D41875">
      <w:pPr>
        <w:pStyle w:val="ConsPlusTitle"/>
        <w:jc w:val="center"/>
      </w:pPr>
      <w:r>
        <w:t>ПОМЕЩЕНИЯ В НЕЖИЛОЕ ПОМЕЩЕНИЕ И НЕЖИЛОГО ПОМЕЩЕНИЯ</w:t>
      </w:r>
    </w:p>
    <w:p w:rsidR="00D41875" w:rsidRDefault="00D41875">
      <w:pPr>
        <w:pStyle w:val="ConsPlusTitle"/>
        <w:jc w:val="center"/>
      </w:pPr>
      <w:r>
        <w:t>В ЖИЛОЕ ПОМЕЩЕНИЕ"</w:t>
      </w:r>
    </w:p>
    <w:p w:rsidR="00D41875" w:rsidRDefault="00D41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875">
        <w:tc>
          <w:tcPr>
            <w:tcW w:w="60" w:type="dxa"/>
            <w:tcBorders>
              <w:top w:val="nil"/>
              <w:left w:val="nil"/>
              <w:bottom w:val="nil"/>
              <w:right w:val="nil"/>
            </w:tcBorders>
            <w:shd w:val="clear" w:color="auto" w:fill="CED3F1"/>
            <w:tcMar>
              <w:top w:w="0" w:type="dxa"/>
              <w:left w:w="0" w:type="dxa"/>
              <w:bottom w:w="0" w:type="dxa"/>
              <w:right w:w="0" w:type="dxa"/>
            </w:tcMar>
          </w:tcPr>
          <w:p w:rsidR="00D41875" w:rsidRDefault="00D41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875" w:rsidRDefault="00D41875">
            <w:pPr>
              <w:pStyle w:val="ConsPlusNormal"/>
              <w:jc w:val="center"/>
            </w:pPr>
            <w:r>
              <w:rPr>
                <w:color w:val="392C69"/>
              </w:rPr>
              <w:t>Список изменяющих документов</w:t>
            </w:r>
          </w:p>
          <w:p w:rsidR="00D41875" w:rsidRDefault="00D41875">
            <w:pPr>
              <w:pStyle w:val="ConsPlusNormal"/>
              <w:jc w:val="center"/>
            </w:pPr>
            <w:proofErr w:type="gramStart"/>
            <w:r>
              <w:rPr>
                <w:color w:val="392C69"/>
              </w:rPr>
              <w:t>(в ред. постановлений администрации г. Вятские Поляны Кировской области</w:t>
            </w:r>
            <w:proofErr w:type="gramEnd"/>
          </w:p>
          <w:p w:rsidR="00D41875" w:rsidRDefault="00D41875">
            <w:pPr>
              <w:pStyle w:val="ConsPlusNormal"/>
              <w:jc w:val="center"/>
            </w:pPr>
            <w:r>
              <w:rPr>
                <w:color w:val="392C69"/>
              </w:rPr>
              <w:t xml:space="preserve">от 30.10.2019 </w:t>
            </w:r>
            <w:hyperlink r:id="rId15">
              <w:r>
                <w:rPr>
                  <w:color w:val="0000FF"/>
                </w:rPr>
                <w:t>N 1512</w:t>
              </w:r>
            </w:hyperlink>
            <w:r>
              <w:rPr>
                <w:color w:val="392C69"/>
              </w:rPr>
              <w:t xml:space="preserve">, от 31.05.2021 </w:t>
            </w:r>
            <w:hyperlink r:id="rId16">
              <w:r>
                <w:rPr>
                  <w:color w:val="0000FF"/>
                </w:rPr>
                <w:t>N 798</w:t>
              </w:r>
            </w:hyperlink>
            <w:r>
              <w:rPr>
                <w:color w:val="392C69"/>
              </w:rPr>
              <w:t xml:space="preserve">, от 26.05.2022 </w:t>
            </w:r>
            <w:hyperlink r:id="rId17">
              <w:r>
                <w:rPr>
                  <w:color w:val="0000FF"/>
                </w:rPr>
                <w:t>N 779</w:t>
              </w:r>
            </w:hyperlink>
            <w:r w:rsidR="00A2574D">
              <w:rPr>
                <w:color w:val="0000FF"/>
              </w:rPr>
              <w:t>, от 10.04.2025 № 593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r>
    </w:tbl>
    <w:p w:rsidR="00D41875" w:rsidRDefault="00D41875">
      <w:pPr>
        <w:pStyle w:val="ConsPlusNormal"/>
        <w:jc w:val="both"/>
      </w:pPr>
    </w:p>
    <w:p w:rsidR="00D41875" w:rsidRDefault="00D41875">
      <w:pPr>
        <w:pStyle w:val="ConsPlusTitle"/>
        <w:ind w:firstLine="540"/>
        <w:jc w:val="both"/>
        <w:outlineLvl w:val="1"/>
      </w:pPr>
      <w:r>
        <w:t>1. Общие положения.</w:t>
      </w:r>
    </w:p>
    <w:p w:rsidR="00D41875" w:rsidRDefault="00D41875">
      <w:pPr>
        <w:pStyle w:val="ConsPlusTitle"/>
        <w:spacing w:before="220"/>
        <w:ind w:firstLine="540"/>
        <w:jc w:val="both"/>
        <w:outlineLvl w:val="2"/>
      </w:pPr>
      <w:r>
        <w:t>1.1. Предмет регулирования регламента.</w:t>
      </w:r>
    </w:p>
    <w:p w:rsidR="00D41875" w:rsidRDefault="00D41875">
      <w:pPr>
        <w:pStyle w:val="ConsPlusNormal"/>
        <w:spacing w:before="220"/>
        <w:ind w:firstLine="540"/>
        <w:jc w:val="both"/>
      </w:pPr>
      <w:proofErr w:type="gramStart"/>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41875" w:rsidRDefault="00D41875">
      <w:pPr>
        <w:pStyle w:val="ConsPlusNormal"/>
        <w:jc w:val="both"/>
      </w:pPr>
      <w:r>
        <w:t xml:space="preserve">(в ред. </w:t>
      </w:r>
      <w:hyperlink r:id="rId18">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9">
        <w:r>
          <w:rPr>
            <w:color w:val="0000FF"/>
          </w:rPr>
          <w:t>законе</w:t>
        </w:r>
      </w:hyperlink>
      <w: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D41875" w:rsidRDefault="00D41875">
      <w:pPr>
        <w:pStyle w:val="ConsPlusTitle"/>
        <w:spacing w:before="220"/>
        <w:ind w:firstLine="540"/>
        <w:jc w:val="both"/>
        <w:outlineLvl w:val="2"/>
      </w:pPr>
      <w:bookmarkStart w:id="1" w:name="P54"/>
      <w:bookmarkEnd w:id="1"/>
      <w:r>
        <w:t>1.2. Круг заявителей.</w:t>
      </w:r>
    </w:p>
    <w:p w:rsidR="00D41875" w:rsidRDefault="00D41875">
      <w:pPr>
        <w:pStyle w:val="ConsPlusNormal"/>
        <w:spacing w:before="220"/>
        <w:ind w:firstLine="540"/>
        <w:jc w:val="both"/>
      </w:pPr>
      <w:proofErr w:type="gramStart"/>
      <w: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lastRenderedPageBreak/>
        <w:t xml:space="preserve">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w:t>
      </w:r>
      <w:hyperlink r:id="rId20">
        <w:r>
          <w:rPr>
            <w:color w:val="0000FF"/>
          </w:rPr>
          <w:t>частях 2</w:t>
        </w:r>
      </w:hyperlink>
      <w:r>
        <w:t xml:space="preserve"> и </w:t>
      </w:r>
      <w:hyperlink r:id="rId21">
        <w:r>
          <w:rPr>
            <w:color w:val="0000FF"/>
          </w:rPr>
          <w:t>3 статьи 1</w:t>
        </w:r>
      </w:hyperlink>
      <w:r>
        <w:t xml:space="preserve"> Федерального закона N 210-ФЗ, или в многофункциональный центр</w:t>
      </w:r>
      <w:proofErr w:type="gramEnd"/>
      <w:r>
        <w:t xml:space="preserve">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22">
        <w:r>
          <w:rPr>
            <w:color w:val="0000FF"/>
          </w:rPr>
          <w:t>статьей 15.1</w:t>
        </w:r>
      </w:hyperlink>
      <w:r>
        <w:t xml:space="preserve"> Федерального закона N 210-ФЗ, выраженным в письменной или электронной форме.</w:t>
      </w:r>
    </w:p>
    <w:p w:rsidR="00D41875" w:rsidRDefault="00D41875">
      <w:pPr>
        <w:pStyle w:val="ConsPlusTitle"/>
        <w:spacing w:before="220"/>
        <w:ind w:firstLine="540"/>
        <w:jc w:val="both"/>
        <w:outlineLvl w:val="2"/>
      </w:pPr>
      <w:r>
        <w:t>1.3. Требования к порядку информирования о предоставлении муниципальной услуги.</w:t>
      </w:r>
    </w:p>
    <w:p w:rsidR="00D41875" w:rsidRDefault="00D41875">
      <w:pPr>
        <w:pStyle w:val="ConsPlusNormal"/>
        <w:spacing w:before="220"/>
        <w:ind w:firstLine="540"/>
        <w:jc w:val="both"/>
      </w:pPr>
      <w:bookmarkStart w:id="2" w:name="P57"/>
      <w:bookmarkEnd w:id="2"/>
      <w:r>
        <w:t>1.3.1. Порядок получения информации по вопросам предоставления муниципальной услуги.</w:t>
      </w:r>
    </w:p>
    <w:p w:rsidR="00D41875" w:rsidRDefault="00D41875">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41875" w:rsidRDefault="00D41875">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41875" w:rsidRDefault="00D4187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41875" w:rsidRDefault="00D41875">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41875" w:rsidRDefault="00D41875">
      <w:pPr>
        <w:pStyle w:val="ConsPlusNormal"/>
        <w:spacing w:before="220"/>
        <w:ind w:firstLine="540"/>
        <w:jc w:val="both"/>
      </w:pPr>
      <w:r>
        <w:t>на информационных стендах в местах предоставления муниципальной услуги;</w:t>
      </w:r>
    </w:p>
    <w:p w:rsidR="00D41875" w:rsidRDefault="00D41875">
      <w:pPr>
        <w:pStyle w:val="ConsPlusNormal"/>
        <w:spacing w:before="220"/>
        <w:ind w:firstLine="540"/>
        <w:jc w:val="both"/>
      </w:pPr>
      <w:r>
        <w:t>при личном обращении заявителя в администрацию города Вятские Поляны или многофункциональный центр;</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41875" w:rsidRDefault="00D41875">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 предоставляющего муниципальную услугу.</w:t>
      </w:r>
    </w:p>
    <w:p w:rsidR="00D41875" w:rsidRDefault="00D41875">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41875" w:rsidRDefault="00D41875">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41875" w:rsidRDefault="00D41875">
      <w:pPr>
        <w:pStyle w:val="ConsPlusNormal"/>
        <w:spacing w:before="220"/>
        <w:ind w:firstLine="540"/>
        <w:jc w:val="both"/>
      </w:pPr>
      <w:r>
        <w:t xml:space="preserve">1.3.5. Информация о порядке предоставления муниципальной услуги предоставляется </w:t>
      </w:r>
      <w:r>
        <w:lastRenderedPageBreak/>
        <w:t>бесплатно.</w:t>
      </w:r>
    </w:p>
    <w:p w:rsidR="00D41875" w:rsidRDefault="00D41875">
      <w:pPr>
        <w:pStyle w:val="ConsPlusNormal"/>
        <w:spacing w:before="220"/>
        <w:ind w:firstLine="540"/>
        <w:jc w:val="both"/>
      </w:pPr>
      <w:r>
        <w:t>1.3.6. Порядок, форма, место размещения и способы получения справочной информации.</w:t>
      </w:r>
    </w:p>
    <w:p w:rsidR="00D41875" w:rsidRDefault="00D41875">
      <w:pPr>
        <w:pStyle w:val="ConsPlusNormal"/>
        <w:spacing w:before="220"/>
        <w:ind w:firstLine="540"/>
        <w:jc w:val="both"/>
      </w:pPr>
      <w:proofErr w:type="gramStart"/>
      <w:r>
        <w:t>Информацию о месте нахождения, графике работы администрации города Вятские Поляны,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города Вятские Поляны, организаций, участвующих в предоставлении муниципальной услуги, адреса официального сайта, а также электронной почты</w:t>
      </w:r>
      <w:proofErr w:type="gramEnd"/>
      <w:r>
        <w:t xml:space="preserve"> и (или) формы обратной связи администрации города Вятские Поляны в сети "Интернет" можно получить:</w:t>
      </w:r>
    </w:p>
    <w:p w:rsidR="00D41875" w:rsidRDefault="00D41875">
      <w:pPr>
        <w:pStyle w:val="ConsPlusNormal"/>
        <w:spacing w:before="220"/>
        <w:ind w:firstLine="540"/>
        <w:jc w:val="both"/>
      </w:pPr>
      <w:r>
        <w:t>на информационном стенде, находящемся в отделе архитектуры администрации города Вятские Поляны;</w:t>
      </w:r>
    </w:p>
    <w:p w:rsidR="00D41875" w:rsidRDefault="00D41875">
      <w:pPr>
        <w:pStyle w:val="ConsPlusNormal"/>
        <w:spacing w:before="220"/>
        <w:ind w:firstLine="540"/>
        <w:jc w:val="both"/>
      </w:pPr>
      <w:r>
        <w:t>на официальном сайте администрации города Вятские Поляны;</w:t>
      </w:r>
    </w:p>
    <w:p w:rsidR="00D41875" w:rsidRDefault="00D41875">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r>
        <w:t>на Портале Кировской области;</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Title"/>
        <w:spacing w:before="220"/>
        <w:ind w:firstLine="540"/>
        <w:jc w:val="both"/>
        <w:outlineLvl w:val="1"/>
      </w:pPr>
      <w:r>
        <w:t>2. Стандарт предоставления муниципальной услуги.</w:t>
      </w:r>
    </w:p>
    <w:p w:rsidR="00D41875" w:rsidRDefault="00D41875">
      <w:pPr>
        <w:pStyle w:val="ConsPlusNormal"/>
        <w:spacing w:before="220"/>
        <w:ind w:firstLine="540"/>
        <w:jc w:val="both"/>
      </w:pPr>
      <w:r>
        <w:t>2.1. Наименование муниципальной услуги: "Перевод жилого помещения в нежилое помещение и нежилого помещения в жилое помещение" (далее - муниципальная услуга).</w:t>
      </w:r>
    </w:p>
    <w:p w:rsidR="00D41875" w:rsidRDefault="00D41875">
      <w:pPr>
        <w:pStyle w:val="ConsPlusNormal"/>
        <w:jc w:val="both"/>
      </w:pPr>
      <w:r>
        <w:t xml:space="preserve">(в ред. </w:t>
      </w:r>
      <w:hyperlink r:id="rId23">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2.2. Наименование органа, предоставляющего муниципальную услугу.</w:t>
      </w:r>
    </w:p>
    <w:p w:rsidR="00D41875" w:rsidRDefault="00D41875">
      <w:pPr>
        <w:pStyle w:val="ConsPlusNormal"/>
        <w:spacing w:before="220"/>
        <w:ind w:firstLine="540"/>
        <w:jc w:val="both"/>
      </w:pPr>
      <w:r>
        <w:t>Муниципальная услуга предоставляется администрацией города Вятские Поляны (далее - Администрация).</w:t>
      </w:r>
    </w:p>
    <w:p w:rsidR="00D41875" w:rsidRDefault="00D41875">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proofErr w:type="spellStart"/>
      <w:r>
        <w:t>Вятскополянской</w:t>
      </w:r>
      <w:proofErr w:type="spellEnd"/>
      <w:r>
        <w:t xml:space="preserve"> городской Думы Кировской области.</w:t>
      </w:r>
    </w:p>
    <w:p w:rsidR="00D41875" w:rsidRDefault="00D41875">
      <w:pPr>
        <w:pStyle w:val="ConsPlusNormal"/>
        <w:spacing w:before="220"/>
        <w:ind w:firstLine="540"/>
        <w:jc w:val="both"/>
      </w:pPr>
      <w:r>
        <w:t>2.3. Описание результата предоставления муниципальной услуги.</w:t>
      </w:r>
    </w:p>
    <w:p w:rsidR="00D41875" w:rsidRDefault="00D41875">
      <w:pPr>
        <w:pStyle w:val="ConsPlusNormal"/>
        <w:spacing w:before="220"/>
        <w:ind w:firstLine="540"/>
        <w:jc w:val="both"/>
      </w:pPr>
      <w:r>
        <w:t>Результатом предоставления муниципальной услуги является:</w:t>
      </w:r>
    </w:p>
    <w:p w:rsidR="00D41875" w:rsidRDefault="00D41875">
      <w:pPr>
        <w:pStyle w:val="ConsPlusNormal"/>
        <w:spacing w:before="220"/>
        <w:ind w:firstLine="540"/>
        <w:jc w:val="both"/>
      </w:pPr>
      <w:r>
        <w:t>принятие решения о переводе жилого помещения в нежилое или нежилого помещения в жилое помещение;</w:t>
      </w:r>
    </w:p>
    <w:p w:rsidR="00D41875" w:rsidRDefault="00D41875">
      <w:pPr>
        <w:pStyle w:val="ConsPlusNormal"/>
        <w:spacing w:before="220"/>
        <w:ind w:firstLine="540"/>
        <w:jc w:val="both"/>
      </w:pPr>
      <w:r>
        <w:t>принятие решения об отказе в переводе жилого помещения в нежилое или нежилого помещения в жилое помещение.</w:t>
      </w:r>
    </w:p>
    <w:p w:rsidR="00D41875" w:rsidRDefault="00D41875">
      <w:pPr>
        <w:pStyle w:val="ConsPlusNormal"/>
        <w:spacing w:before="220"/>
        <w:ind w:firstLine="540"/>
        <w:jc w:val="both"/>
      </w:pPr>
      <w:r>
        <w:t>2.4. Срок предоставления муниципальной услуги.</w:t>
      </w:r>
    </w:p>
    <w:p w:rsidR="00D41875" w:rsidRDefault="00D41875">
      <w:pPr>
        <w:pStyle w:val="ConsPlusNormal"/>
        <w:spacing w:before="220"/>
        <w:ind w:firstLine="540"/>
        <w:jc w:val="both"/>
      </w:pPr>
      <w:r>
        <w:lastRenderedPageBreak/>
        <w:t>Срок предоставления муниципальной услуги составляет не более 13 рабочих дней (в ред. постановление г. Вятские П</w:t>
      </w:r>
      <w:r w:rsidR="007B4060">
        <w:t>оляны Кировской области от 10.04.2025 № 59</w:t>
      </w:r>
      <w:r>
        <w:t xml:space="preserve">3) со дня представления в Администрацию документов, обязанность по представлению которых в соответствии с </w:t>
      </w:r>
      <w:hyperlink w:anchor="P98">
        <w:r>
          <w:rPr>
            <w:color w:val="0000FF"/>
          </w:rPr>
          <w:t>пунктом 2.6</w:t>
        </w:r>
      </w:hyperlink>
      <w:r>
        <w:t xml:space="preserve"> настоящего Административного регламента возложена на заявителя.</w:t>
      </w:r>
    </w:p>
    <w:p w:rsidR="00D41875" w:rsidRDefault="00D41875">
      <w:pPr>
        <w:pStyle w:val="ConsPlusNormal"/>
        <w:spacing w:before="220"/>
        <w:ind w:firstLine="540"/>
        <w:jc w:val="both"/>
      </w:pPr>
      <w:r>
        <w:t xml:space="preserve">В случае представления заявителем документов, указанных в </w:t>
      </w:r>
      <w:hyperlink w:anchor="P98">
        <w:r>
          <w:rPr>
            <w:color w:val="0000FF"/>
          </w:rPr>
          <w:t>пункте 2.6</w:t>
        </w:r>
      </w:hyperlink>
      <w: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D41875" w:rsidRDefault="00D41875">
      <w:pPr>
        <w:pStyle w:val="ConsPlusNormal"/>
        <w:spacing w:before="220"/>
        <w:ind w:firstLine="540"/>
        <w:jc w:val="both"/>
      </w:pPr>
      <w:bookmarkStart w:id="3" w:name="P93"/>
      <w:bookmarkEnd w:id="3"/>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41875" w:rsidRDefault="00D41875">
      <w:pPr>
        <w:pStyle w:val="ConsPlusNormal"/>
        <w:spacing w:before="220"/>
        <w:ind w:firstLine="540"/>
        <w:jc w:val="both"/>
      </w:pPr>
      <w: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D41875" w:rsidRDefault="00D41875">
      <w:pPr>
        <w:pStyle w:val="ConsPlusNormal"/>
        <w:spacing w:before="220"/>
        <w:ind w:firstLine="540"/>
        <w:jc w:val="both"/>
      </w:pPr>
      <w:r>
        <w:t>на официальном сайте администрации города Вятские Поляны в сети "Интернет" (www.admvpol.ru);</w:t>
      </w:r>
    </w:p>
    <w:p w:rsidR="00D41875" w:rsidRDefault="00D41875">
      <w:pPr>
        <w:pStyle w:val="ConsPlusNormal"/>
        <w:spacing w:before="220"/>
        <w:ind w:firstLine="540"/>
        <w:jc w:val="both"/>
      </w:pPr>
      <w:r>
        <w:t>в федеральной государственной информационной системе "Федеральный реестр государственных услуг (функций)";</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bookmarkStart w:id="4" w:name="P98"/>
      <w:bookmarkEnd w:id="4"/>
      <w:r>
        <w:t>2.6. Исчерпывающий перечень документов, необходимых для предоставления муниципальной услуги.</w:t>
      </w:r>
    </w:p>
    <w:p w:rsidR="00D41875" w:rsidRDefault="00D41875">
      <w:pPr>
        <w:pStyle w:val="ConsPlusNormal"/>
        <w:spacing w:before="220"/>
        <w:ind w:firstLine="540"/>
        <w:jc w:val="both"/>
      </w:pPr>
      <w:bookmarkStart w:id="5" w:name="P99"/>
      <w:bookmarkEnd w:id="5"/>
      <w:r>
        <w:t>2.6.1. Для перевода жилого помещения в нежилое помещение или нежилого помещения в жилое помещение заявитель представляет:</w:t>
      </w:r>
    </w:p>
    <w:p w:rsidR="00D41875" w:rsidRDefault="00D41875">
      <w:pPr>
        <w:pStyle w:val="ConsPlusNormal"/>
        <w:spacing w:before="220"/>
        <w:ind w:firstLine="540"/>
        <w:jc w:val="both"/>
      </w:pPr>
      <w:r>
        <w:t xml:space="preserve">2.6.1.1. </w:t>
      </w:r>
      <w:hyperlink w:anchor="P412">
        <w:r>
          <w:rPr>
            <w:color w:val="0000FF"/>
          </w:rPr>
          <w:t>Заявление</w:t>
        </w:r>
      </w:hyperlink>
      <w:r>
        <w:t xml:space="preserve">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N 1 к Административному регламенту.</w:t>
      </w:r>
    </w:p>
    <w:p w:rsidR="00D41875" w:rsidRDefault="00D41875">
      <w:pPr>
        <w:pStyle w:val="ConsPlusNormal"/>
        <w:spacing w:before="220"/>
        <w:ind w:firstLine="540"/>
        <w:jc w:val="both"/>
      </w:pPr>
      <w:bookmarkStart w:id="6" w:name="P101"/>
      <w:bookmarkEnd w:id="6"/>
      <w:r>
        <w:t>2.6.1.2. Правоустанавливающие документы на переводимое помещение (подлинники или засвидетельствованные в нотариальном порядке копии).</w:t>
      </w:r>
    </w:p>
    <w:p w:rsidR="00D41875" w:rsidRDefault="00D41875">
      <w:pPr>
        <w:pStyle w:val="ConsPlusNormal"/>
        <w:spacing w:before="220"/>
        <w:ind w:firstLine="540"/>
        <w:jc w:val="both"/>
      </w:pPr>
      <w: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41875" w:rsidRDefault="00D41875">
      <w:pPr>
        <w:pStyle w:val="ConsPlusNormal"/>
        <w:spacing w:before="220"/>
        <w:ind w:firstLine="540"/>
        <w:jc w:val="both"/>
      </w:pPr>
      <w:bookmarkStart w:id="7" w:name="P103"/>
      <w:bookmarkEnd w:id="7"/>
      <w:r>
        <w:t>2.6.1.4. Поэтажный план дома, в котором находится переводимое помещение.</w:t>
      </w:r>
    </w:p>
    <w:p w:rsidR="00D41875" w:rsidRDefault="00D41875">
      <w:pPr>
        <w:pStyle w:val="ConsPlusNormal"/>
        <w:spacing w:before="220"/>
        <w:ind w:firstLine="540"/>
        <w:jc w:val="both"/>
      </w:pPr>
      <w: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41875" w:rsidRDefault="00D41875">
      <w:pPr>
        <w:pStyle w:val="ConsPlusNormal"/>
        <w:spacing w:before="220"/>
        <w:ind w:firstLine="540"/>
        <w:jc w:val="both"/>
      </w:pPr>
      <w:bookmarkStart w:id="8" w:name="P105"/>
      <w:bookmarkEnd w:id="8"/>
      <w: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41875" w:rsidRDefault="00D41875">
      <w:pPr>
        <w:pStyle w:val="ConsPlusNormal"/>
        <w:spacing w:before="220"/>
        <w:ind w:firstLine="540"/>
        <w:jc w:val="both"/>
      </w:pPr>
      <w:r>
        <w:t>2.6.1.7. Согласие каждого собственника всех помещений, примыкающих к переводимому помещению, на перевод жилого помещения в нежилое помещение.</w:t>
      </w:r>
    </w:p>
    <w:p w:rsidR="00D41875" w:rsidRDefault="00D41875">
      <w:pPr>
        <w:pStyle w:val="ConsPlusNormal"/>
        <w:spacing w:before="220"/>
        <w:ind w:firstLine="540"/>
        <w:jc w:val="both"/>
      </w:pPr>
      <w:r>
        <w:t>2.6.2. Документы, указанные в подпунктах 2.6.1.1, 2.6.1.5 - 2.6.1.7 пункта 2.6.1 подраздела 2.6, должны быть представлены заявителем самостоятельно.</w:t>
      </w:r>
    </w:p>
    <w:p w:rsidR="00D41875" w:rsidRDefault="00D41875">
      <w:pPr>
        <w:pStyle w:val="ConsPlusNormal"/>
        <w:spacing w:before="220"/>
        <w:ind w:firstLine="540"/>
        <w:jc w:val="both"/>
      </w:pPr>
      <w:r>
        <w:lastRenderedPageBreak/>
        <w:t xml:space="preserve">2.6.3. Документы (их копии или сведения, содержащиеся в них), указанные в </w:t>
      </w:r>
      <w:hyperlink w:anchor="P101">
        <w:r>
          <w:rPr>
            <w:color w:val="0000FF"/>
          </w:rPr>
          <w:t>подпунктах 2.6.1.2</w:t>
        </w:r>
      </w:hyperlink>
      <w:r>
        <w:t xml:space="preserve"> - </w:t>
      </w:r>
      <w:hyperlink w:anchor="P103">
        <w:r>
          <w:rPr>
            <w:color w:val="0000FF"/>
          </w:rPr>
          <w:t>2.6.1.4</w:t>
        </w:r>
      </w:hyperlink>
      <w:r>
        <w:t xml:space="preserve">, </w:t>
      </w:r>
      <w:hyperlink w:anchor="P105">
        <w:r>
          <w:rPr>
            <w:color w:val="0000FF"/>
          </w:rPr>
          <w:t>2.6.1.6 пункта 2.6.1 подраздела 2.6</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1875" w:rsidRDefault="00D41875">
      <w:pPr>
        <w:pStyle w:val="ConsPlusNormal"/>
        <w:spacing w:before="220"/>
        <w:ind w:firstLine="540"/>
        <w:jc w:val="both"/>
      </w:pPr>
      <w: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41875" w:rsidRDefault="00D41875">
      <w:pPr>
        <w:pStyle w:val="ConsPlusNormal"/>
        <w:spacing w:before="220"/>
        <w:ind w:firstLine="540"/>
        <w:jc w:val="both"/>
      </w:pPr>
      <w:r>
        <w:t>2.6.5. При предоставлении муниципальной услуги Администрация не вправе требовать от заявителя:</w:t>
      </w:r>
    </w:p>
    <w:p w:rsidR="00D41875" w:rsidRDefault="00D4187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41875" w:rsidRDefault="00D41875">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color w:val="0000FF"/>
          </w:rPr>
          <w:t>части 6 статьи 7</w:t>
        </w:r>
      </w:hyperlink>
      <w:r>
        <w:t xml:space="preserve"> Федерального закона от</w:t>
      </w:r>
      <w:proofErr w:type="gramEnd"/>
      <w:r>
        <w:t xml:space="preserve"> 27.07.2010 N 210-ФЗ "Об организации предоставления государственных и муниципальных услуг";</w:t>
      </w:r>
    </w:p>
    <w:p w:rsidR="00D41875" w:rsidRDefault="00D41875">
      <w:pPr>
        <w:pStyle w:val="ConsPlusNormal"/>
        <w:spacing w:before="220"/>
        <w:ind w:firstLine="540"/>
        <w:jc w:val="both"/>
      </w:pPr>
      <w:proofErr w:type="gramStart"/>
      <w:r>
        <w:t xml:space="preserve">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отказе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D41875" w:rsidRDefault="00D4187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875" w:rsidRDefault="00D4187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875" w:rsidRDefault="00D4187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1875" w:rsidRDefault="00D41875">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1875" w:rsidRDefault="00D41875">
      <w:pPr>
        <w:pStyle w:val="ConsPlusNormal"/>
        <w:jc w:val="both"/>
      </w:pPr>
      <w:r>
        <w:t xml:space="preserve">(абзац введен </w:t>
      </w:r>
      <w:hyperlink r:id="rId27">
        <w:r>
          <w:rPr>
            <w:color w:val="0000FF"/>
          </w:rPr>
          <w:t>постановлением</w:t>
        </w:r>
      </w:hyperlink>
      <w:r>
        <w:t xml:space="preserve"> администрации г. Вятские Поляны Кировской области от </w:t>
      </w:r>
      <w:r>
        <w:lastRenderedPageBreak/>
        <w:t>31.05.2021 N 798)</w:t>
      </w:r>
    </w:p>
    <w:p w:rsidR="00D41875" w:rsidRDefault="00D41875">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D41875" w:rsidRDefault="00D41875">
      <w:pPr>
        <w:pStyle w:val="ConsPlusNormal"/>
        <w:spacing w:before="220"/>
        <w:ind w:firstLine="540"/>
        <w:jc w:val="both"/>
      </w:pPr>
      <w:r>
        <w:t>2.7. Исчерпывающий перечень оснований для отказа в приеме документов.</w:t>
      </w:r>
    </w:p>
    <w:p w:rsidR="00D41875" w:rsidRDefault="00D41875">
      <w:pPr>
        <w:pStyle w:val="ConsPlusNormal"/>
        <w:spacing w:before="220"/>
        <w:ind w:firstLine="540"/>
        <w:jc w:val="both"/>
      </w:pPr>
      <w:r>
        <w:t>Основания для отказа в приеме документов, необходимых для предоставления муниципальной услуги:</w:t>
      </w:r>
    </w:p>
    <w:p w:rsidR="00D41875" w:rsidRDefault="00D41875">
      <w:pPr>
        <w:pStyle w:val="ConsPlusNormal"/>
        <w:spacing w:before="220"/>
        <w:ind w:firstLine="540"/>
        <w:jc w:val="both"/>
      </w:pPr>
      <w: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41875" w:rsidRDefault="00D41875">
      <w:pPr>
        <w:pStyle w:val="ConsPlusNormal"/>
        <w:spacing w:before="220"/>
        <w:ind w:firstLine="540"/>
        <w:jc w:val="both"/>
      </w:pPr>
      <w:r>
        <w:t>текст письменного заявления (в том числе в форме электронного документа) не поддается прочтению.</w:t>
      </w:r>
    </w:p>
    <w:p w:rsidR="00D41875" w:rsidRDefault="00D41875">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1875" w:rsidRDefault="00D41875">
      <w:pPr>
        <w:pStyle w:val="ConsPlusNormal"/>
        <w:spacing w:before="220"/>
        <w:ind w:firstLine="540"/>
        <w:jc w:val="both"/>
      </w:pPr>
      <w:r>
        <w:t>Основания для приостановления предоставления муниципальной услуги отсутствуют.</w:t>
      </w:r>
    </w:p>
    <w:p w:rsidR="00D41875" w:rsidRDefault="00D41875">
      <w:pPr>
        <w:pStyle w:val="ConsPlusNormal"/>
        <w:spacing w:before="220"/>
        <w:ind w:firstLine="540"/>
        <w:jc w:val="both"/>
      </w:pPr>
      <w:r>
        <w:t>Основаниями для отказа в предоставлении муниципальной услуги являются:</w:t>
      </w:r>
    </w:p>
    <w:p w:rsidR="00D41875" w:rsidRDefault="00D41875">
      <w:pPr>
        <w:pStyle w:val="ConsPlusNormal"/>
        <w:spacing w:before="220"/>
        <w:ind w:firstLine="540"/>
        <w:jc w:val="both"/>
      </w:pPr>
      <w:r>
        <w:t xml:space="preserve">2.8.1. Непредставление указанных в </w:t>
      </w:r>
      <w:hyperlink w:anchor="P99">
        <w:r>
          <w:rPr>
            <w:color w:val="0000FF"/>
          </w:rPr>
          <w:t>пункте 2.6.1</w:t>
        </w:r>
      </w:hyperlink>
      <w:r>
        <w:t xml:space="preserve"> настоящего Административного регламента документов, обязанность по представлению которых возложена на заявителя.</w:t>
      </w:r>
    </w:p>
    <w:p w:rsidR="00D41875" w:rsidRDefault="00D41875">
      <w:pPr>
        <w:pStyle w:val="ConsPlusNormal"/>
        <w:spacing w:before="220"/>
        <w:ind w:firstLine="540"/>
        <w:jc w:val="both"/>
      </w:pPr>
      <w:bookmarkStart w:id="9" w:name="P128"/>
      <w:bookmarkEnd w:id="9"/>
      <w:r>
        <w:t xml:space="preserve">2.8.2. </w:t>
      </w:r>
      <w:proofErr w:type="gramStart"/>
      <w:r>
        <w:t xml:space="preserve">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99">
        <w:r>
          <w:rPr>
            <w:color w:val="0000FF"/>
          </w:rPr>
          <w:t>пунктом 2.6.1</w:t>
        </w:r>
      </w:hyperlink>
      <w:r>
        <w:t xml:space="preserve"> настоящего Административного регламента, если соответствующий документ не представлен</w:t>
      </w:r>
      <w:proofErr w:type="gramEnd"/>
      <w:r>
        <w:t xml:space="preserve">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99">
        <w:r>
          <w:rPr>
            <w:color w:val="0000FF"/>
          </w:rPr>
          <w:t>пунктом 2.6.1</w:t>
        </w:r>
      </w:hyperlink>
      <w:r>
        <w:t xml:space="preserve"> настоящего Административного регламента, и не получил от заявителя такие</w:t>
      </w:r>
      <w:proofErr w:type="gramEnd"/>
      <w:r>
        <w:t xml:space="preserve"> документ и (или) информацию в течение пятнадцати рабочих дней со дня направления уведомления.</w:t>
      </w:r>
    </w:p>
    <w:p w:rsidR="00D41875" w:rsidRDefault="00D41875">
      <w:pPr>
        <w:pStyle w:val="ConsPlusNormal"/>
        <w:jc w:val="both"/>
      </w:pPr>
      <w:r>
        <w:t>(</w:t>
      </w:r>
      <w:proofErr w:type="spellStart"/>
      <w:r>
        <w:t>пп</w:t>
      </w:r>
      <w:proofErr w:type="spellEnd"/>
      <w:r>
        <w:t xml:space="preserve">. 2.8.2 в ред. </w:t>
      </w:r>
      <w:hyperlink r:id="rId28">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2.8.3. Представление документов в ненадлежащий орган.</w:t>
      </w:r>
    </w:p>
    <w:p w:rsidR="00D41875" w:rsidRDefault="00D41875">
      <w:pPr>
        <w:pStyle w:val="ConsPlusNormal"/>
        <w:spacing w:before="220"/>
        <w:ind w:firstLine="540"/>
        <w:jc w:val="both"/>
      </w:pPr>
      <w:r>
        <w:t xml:space="preserve">2.8.4. Несоблюдение предусмотренных </w:t>
      </w:r>
      <w:hyperlink r:id="rId29">
        <w:r>
          <w:rPr>
            <w:color w:val="0000FF"/>
          </w:rPr>
          <w:t>статьей 22</w:t>
        </w:r>
      </w:hyperlink>
      <w:r>
        <w:t xml:space="preserve"> Жилищного кодекса РФ условий перевода помещения.</w:t>
      </w:r>
    </w:p>
    <w:p w:rsidR="00D41875" w:rsidRDefault="00D41875">
      <w:pPr>
        <w:pStyle w:val="ConsPlusNormal"/>
        <w:spacing w:before="220"/>
        <w:ind w:firstLine="540"/>
        <w:jc w:val="both"/>
      </w:pPr>
      <w:r>
        <w:lastRenderedPageBreak/>
        <w:t>2.8.5. Несоответствия проекта переустройства и (или) перепланировки помещения в многоквартирном доме требованиям законодательства.</w:t>
      </w:r>
    </w:p>
    <w:p w:rsidR="00D41875" w:rsidRDefault="00D41875">
      <w:pPr>
        <w:pStyle w:val="ConsPlusNormal"/>
        <w:jc w:val="both"/>
      </w:pPr>
      <w:r>
        <w:t>(</w:t>
      </w:r>
      <w:proofErr w:type="spellStart"/>
      <w:r>
        <w:t>пп</w:t>
      </w:r>
      <w:proofErr w:type="spellEnd"/>
      <w:r>
        <w:t xml:space="preserve">. 2.8.5 в ред. </w:t>
      </w:r>
      <w:hyperlink r:id="rId30">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875" w:rsidRDefault="00D41875">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D41875" w:rsidRDefault="00D41875">
      <w:pPr>
        <w:pStyle w:val="ConsPlusNormal"/>
        <w:spacing w:before="220"/>
        <w:ind w:firstLine="540"/>
        <w:jc w:val="both"/>
      </w:pPr>
      <w:r>
        <w:t>2.10. Размер платы, взимаемой за предоставление муниципальной услуги.</w:t>
      </w:r>
    </w:p>
    <w:p w:rsidR="00D41875" w:rsidRDefault="00D41875">
      <w:pPr>
        <w:pStyle w:val="ConsPlusNormal"/>
        <w:spacing w:before="220"/>
        <w:ind w:firstLine="540"/>
        <w:jc w:val="both"/>
      </w:pPr>
      <w:r>
        <w:t>Предоставление муниципальной услуги осуществляется без взимания платы.</w:t>
      </w:r>
    </w:p>
    <w:p w:rsidR="00D41875" w:rsidRDefault="00D41875">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41875" w:rsidRDefault="00D41875">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D41875" w:rsidRDefault="00D41875">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875" w:rsidRDefault="00D41875">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41875" w:rsidRDefault="00D41875">
      <w:pPr>
        <w:pStyle w:val="ConsPlusNormal"/>
        <w:spacing w:before="220"/>
        <w:ind w:firstLine="540"/>
        <w:jc w:val="both"/>
      </w:pPr>
      <w:r>
        <w:t>2.13. Срок и порядок регистрации заявления о предоставлении муниципальной услуги, в том числе в электронной форме.</w:t>
      </w:r>
    </w:p>
    <w:p w:rsidR="00D41875" w:rsidRDefault="00D41875">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день обращения заявителя.</w:t>
      </w:r>
    </w:p>
    <w:p w:rsidR="00D41875" w:rsidRDefault="00D41875">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трех рабочих дней с момента поступления его в Администрацию.</w:t>
      </w:r>
    </w:p>
    <w:p w:rsidR="00D41875" w:rsidRDefault="00D41875">
      <w:pPr>
        <w:pStyle w:val="ConsPlusNormal"/>
        <w:spacing w:before="220"/>
        <w:ind w:firstLine="540"/>
        <w:jc w:val="both"/>
      </w:pPr>
      <w:r>
        <w:t>2.14. Требования к помещениям, в которых предоставляется муниципальная услуга.</w:t>
      </w:r>
    </w:p>
    <w:p w:rsidR="00D41875" w:rsidRDefault="00D41875">
      <w:pPr>
        <w:pStyle w:val="ConsPlusNormal"/>
        <w:spacing w:before="220"/>
        <w:ind w:firstLine="540"/>
        <w:jc w:val="both"/>
      </w:pPr>
      <w:r>
        <w:t xml:space="preserve">2.14.1. </w:t>
      </w:r>
      <w:proofErr w:type="gramStart"/>
      <w:r>
        <w:t>Помещения для предоставления муниципальной услуги оснащаются залом ожидания, местами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t xml:space="preserve"> социальной защите инвалидов.</w:t>
      </w:r>
    </w:p>
    <w:p w:rsidR="00D41875" w:rsidRDefault="00D41875">
      <w:pPr>
        <w:pStyle w:val="ConsPlusNormal"/>
        <w:jc w:val="both"/>
      </w:pPr>
      <w:r>
        <w:t>(</w:t>
      </w:r>
      <w:proofErr w:type="spellStart"/>
      <w:r>
        <w:t>пп</w:t>
      </w:r>
      <w:proofErr w:type="spellEnd"/>
      <w:r>
        <w:t xml:space="preserve">. 2.14.1 в ред. </w:t>
      </w:r>
      <w:hyperlink r:id="rId31">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D41875" w:rsidRDefault="00D41875">
      <w:pPr>
        <w:pStyle w:val="ConsPlusNormal"/>
        <w:spacing w:before="220"/>
        <w:ind w:firstLine="540"/>
        <w:jc w:val="both"/>
      </w:pPr>
      <w:r>
        <w:lastRenderedPageBreak/>
        <w:t xml:space="preserve">2.14.3. </w:t>
      </w:r>
      <w:proofErr w:type="gramStart"/>
      <w:r>
        <w:t xml:space="preserve">Администрация обеспечивает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w:t>
      </w:r>
      <w:hyperlink r:id="rId32">
        <w:r>
          <w:rPr>
            <w:color w:val="0000FF"/>
          </w:rPr>
          <w:t>законом</w:t>
        </w:r>
      </w:hyperlink>
      <w:r>
        <w:t xml:space="preserve"> от 24.11.1995 N 181-ФЗ "О социальной защите инвалидов в Российской Федерации", и другими законодательными и иными нормативными правовыми актами.</w:t>
      </w:r>
      <w:proofErr w:type="gramEnd"/>
    </w:p>
    <w:p w:rsidR="00D41875" w:rsidRDefault="00D41875">
      <w:pPr>
        <w:pStyle w:val="ConsPlusNormal"/>
        <w:spacing w:before="220"/>
        <w:ind w:firstLine="540"/>
        <w:jc w:val="both"/>
      </w:pPr>
      <w:r>
        <w:t>2.14.4. Места для информирования должны быть оборудованы информационными стендами, содержащими следующую информацию:</w:t>
      </w:r>
    </w:p>
    <w:p w:rsidR="00D41875" w:rsidRDefault="00D41875">
      <w:pPr>
        <w:pStyle w:val="ConsPlusNormal"/>
        <w:spacing w:before="220"/>
        <w:ind w:firstLine="540"/>
        <w:jc w:val="both"/>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41875" w:rsidRDefault="00D41875">
      <w:pPr>
        <w:pStyle w:val="ConsPlusNormal"/>
        <w:spacing w:before="220"/>
        <w:ind w:firstLine="540"/>
        <w:jc w:val="both"/>
      </w:pPr>
      <w:r>
        <w:t>перечень, формы документов для заполнения, образцы заполнения документов, бланки для заполнения;</w:t>
      </w:r>
    </w:p>
    <w:p w:rsidR="00D41875" w:rsidRDefault="00D41875">
      <w:pPr>
        <w:pStyle w:val="ConsPlusNormal"/>
        <w:spacing w:before="220"/>
        <w:ind w:firstLine="540"/>
        <w:jc w:val="both"/>
      </w:pPr>
      <w:r>
        <w:t>основания для отказа в предоставлении муниципальной услуги;</w:t>
      </w:r>
    </w:p>
    <w:p w:rsidR="00D41875" w:rsidRDefault="00D41875">
      <w:pPr>
        <w:pStyle w:val="ConsPlusNormal"/>
        <w:spacing w:before="220"/>
        <w:ind w:firstLine="540"/>
        <w:jc w:val="both"/>
      </w:pPr>
      <w:r>
        <w:t>порядок обжалования решений, действий (бездействия) Администрации, ее должностных лиц либо муниципальных служащих;</w:t>
      </w:r>
    </w:p>
    <w:p w:rsidR="00D41875" w:rsidRDefault="00D41875">
      <w:pPr>
        <w:pStyle w:val="ConsPlusNormal"/>
        <w:spacing w:before="220"/>
        <w:ind w:firstLine="540"/>
        <w:jc w:val="both"/>
      </w:pPr>
      <w:r>
        <w:t>перечень нормативных правовых актов, регулирующих предоставление муниципальной услуги.</w:t>
      </w:r>
    </w:p>
    <w:p w:rsidR="00D41875" w:rsidRDefault="00D41875">
      <w:pPr>
        <w:pStyle w:val="ConsPlusNormal"/>
        <w:spacing w:before="220"/>
        <w:ind w:firstLine="540"/>
        <w:jc w:val="both"/>
      </w:pPr>
      <w:r>
        <w:t>2.14.5. Кабинеты (кабинки) приема заявителей должны быть оборудованы информационными табличками с указанием:</w:t>
      </w:r>
    </w:p>
    <w:p w:rsidR="00D41875" w:rsidRDefault="00D41875">
      <w:pPr>
        <w:pStyle w:val="ConsPlusNormal"/>
        <w:spacing w:before="220"/>
        <w:ind w:firstLine="540"/>
        <w:jc w:val="both"/>
      </w:pPr>
      <w:r>
        <w:t>номера кабинета (кабинки);</w:t>
      </w:r>
    </w:p>
    <w:p w:rsidR="00D41875" w:rsidRDefault="00D41875">
      <w:pPr>
        <w:pStyle w:val="ConsPlusNormal"/>
        <w:spacing w:before="220"/>
        <w:ind w:firstLine="540"/>
        <w:jc w:val="both"/>
      </w:pPr>
      <w:r>
        <w:t>фамилии, имени и отчества специалиста, осуществляющего прием заявителей;</w:t>
      </w:r>
    </w:p>
    <w:p w:rsidR="00D41875" w:rsidRDefault="00D41875">
      <w:pPr>
        <w:pStyle w:val="ConsPlusNormal"/>
        <w:spacing w:before="220"/>
        <w:ind w:firstLine="540"/>
        <w:jc w:val="both"/>
      </w:pPr>
      <w:r>
        <w:t>дней и часов приема, времени перерыва на обед.</w:t>
      </w:r>
    </w:p>
    <w:p w:rsidR="00D41875" w:rsidRDefault="00D41875">
      <w:pPr>
        <w:pStyle w:val="ConsPlusNormal"/>
        <w:spacing w:before="220"/>
        <w:ind w:firstLine="540"/>
        <w:jc w:val="both"/>
      </w:pPr>
      <w: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41875" w:rsidRDefault="00D41875">
      <w:pPr>
        <w:pStyle w:val="ConsPlusNormal"/>
        <w:spacing w:before="220"/>
        <w:ind w:firstLine="540"/>
        <w:jc w:val="both"/>
      </w:pPr>
      <w:r>
        <w:t xml:space="preserve">2.15. </w:t>
      </w:r>
      <w:proofErr w:type="gramStart"/>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3">
        <w:r>
          <w:rPr>
            <w:color w:val="0000FF"/>
          </w:rPr>
          <w:t>статьей 15.1</w:t>
        </w:r>
      </w:hyperlink>
      <w:r>
        <w:t xml:space="preserve"> Федерального закона (далее - комплексный запрос).</w:t>
      </w:r>
    </w:p>
    <w:p w:rsidR="00D41875" w:rsidRDefault="00D41875">
      <w:pPr>
        <w:pStyle w:val="ConsPlusNormal"/>
        <w:spacing w:before="220"/>
        <w:ind w:firstLine="540"/>
        <w:jc w:val="both"/>
      </w:pPr>
      <w:r>
        <w:t>2.15.1. Показателями доступности муниципальной услуги являются:</w:t>
      </w:r>
    </w:p>
    <w:p w:rsidR="00D41875" w:rsidRDefault="00D41875">
      <w:pPr>
        <w:pStyle w:val="ConsPlusNormal"/>
        <w:spacing w:before="220"/>
        <w:ind w:firstLine="540"/>
        <w:jc w:val="both"/>
      </w:pPr>
      <w:r>
        <w:t>транспортная доступность к местам предоставления муниципальной услуги;</w:t>
      </w:r>
    </w:p>
    <w:p w:rsidR="00D41875" w:rsidRDefault="00D41875">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D41875" w:rsidRDefault="00D41875">
      <w:pPr>
        <w:pStyle w:val="ConsPlusNormal"/>
        <w:spacing w:before="220"/>
        <w:ind w:firstLine="540"/>
        <w:jc w:val="both"/>
      </w:pPr>
      <w:r>
        <w:t xml:space="preserve">обеспечение для заявителя возможности подать заявление о предоставлении </w:t>
      </w:r>
      <w:r>
        <w:lastRenderedPageBreak/>
        <w:t>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D41875" w:rsidRDefault="00D41875">
      <w:pPr>
        <w:pStyle w:val="ConsPlusNormal"/>
        <w:spacing w:before="220"/>
        <w:ind w:firstLine="540"/>
        <w:jc w:val="both"/>
      </w:pPr>
      <w:r>
        <w:t>2.15.2. Показателями качества муниципальной услуги являются:</w:t>
      </w:r>
    </w:p>
    <w:p w:rsidR="00D41875" w:rsidRDefault="00D41875">
      <w:pPr>
        <w:pStyle w:val="ConsPlusNormal"/>
        <w:spacing w:before="220"/>
        <w:ind w:firstLine="540"/>
        <w:jc w:val="both"/>
      </w:pPr>
      <w:r>
        <w:t>соблюдение срока предоставления муниципальной услуги;</w:t>
      </w:r>
    </w:p>
    <w:p w:rsidR="00D41875" w:rsidRDefault="00D41875">
      <w:pPr>
        <w:pStyle w:val="ConsPlusNormal"/>
        <w:spacing w:before="220"/>
        <w:ind w:firstLine="540"/>
        <w:jc w:val="both"/>
      </w:pPr>
      <w: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41875" w:rsidRDefault="00D41875">
      <w:pPr>
        <w:pStyle w:val="ConsPlusNormal"/>
        <w:spacing w:before="220"/>
        <w:ind w:firstLine="540"/>
        <w:jc w:val="both"/>
      </w:pPr>
      <w:r>
        <w:t>2.15.3.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41875" w:rsidRDefault="00D41875">
      <w:pPr>
        <w:pStyle w:val="ConsPlusNormal"/>
        <w:spacing w:before="220"/>
        <w:ind w:firstLine="540"/>
        <w:jc w:val="both"/>
      </w:pPr>
      <w:r>
        <w:t>2.15.4.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1875" w:rsidRDefault="00D41875">
      <w:pPr>
        <w:pStyle w:val="ConsPlusNormal"/>
        <w:jc w:val="both"/>
      </w:pPr>
      <w:r>
        <w:t>(</w:t>
      </w:r>
      <w:proofErr w:type="spellStart"/>
      <w:r>
        <w:t>пп</w:t>
      </w:r>
      <w:proofErr w:type="spellEnd"/>
      <w:r>
        <w:t xml:space="preserve">. 2.15.4 в ред. </w:t>
      </w:r>
      <w:hyperlink r:id="rId34">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 xml:space="preserve">2.15.5. Возможность получения информации о ходе предоставления муниципальной услуги указана в </w:t>
      </w:r>
      <w:hyperlink w:anchor="P57">
        <w:r>
          <w:rPr>
            <w:color w:val="0000FF"/>
          </w:rPr>
          <w:t>пункте 1.3.1</w:t>
        </w:r>
      </w:hyperlink>
      <w:r>
        <w:t xml:space="preserve"> настоящего Административного регламента.</w:t>
      </w:r>
    </w:p>
    <w:p w:rsidR="00D41875" w:rsidRDefault="00D41875">
      <w:pPr>
        <w:pStyle w:val="ConsPlusNormal"/>
        <w:spacing w:before="220"/>
        <w:ind w:firstLine="540"/>
        <w:jc w:val="both"/>
      </w:pPr>
      <w:r>
        <w:t>2.16. Особенности предоставления муниципальной услуги в многофункциональном центре.</w:t>
      </w:r>
    </w:p>
    <w:p w:rsidR="00D41875" w:rsidRDefault="00D41875">
      <w:pPr>
        <w:pStyle w:val="ConsPlusNormal"/>
        <w:spacing w:before="220"/>
        <w:ind w:firstLine="540"/>
        <w:jc w:val="both"/>
      </w:pPr>
      <w: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41875" w:rsidRDefault="00D41875">
      <w:pPr>
        <w:pStyle w:val="ConsPlusNormal"/>
        <w:spacing w:before="220"/>
        <w:ind w:firstLine="540"/>
        <w:jc w:val="both"/>
      </w:pPr>
      <w:r>
        <w:t>2.17. Особенности предоставления муниципальной услуги в электронной форме.</w:t>
      </w:r>
    </w:p>
    <w:p w:rsidR="00D41875" w:rsidRDefault="00D41875">
      <w:pPr>
        <w:pStyle w:val="ConsPlusNormal"/>
        <w:spacing w:before="220"/>
        <w:ind w:firstLine="540"/>
        <w:jc w:val="both"/>
      </w:pPr>
      <w:r>
        <w:t>2.17.1. Особенности предоставления муниципальной услуги в электронной форме:</w:t>
      </w:r>
    </w:p>
    <w:p w:rsidR="00D41875" w:rsidRDefault="00D41875">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875" w:rsidRDefault="00D41875">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875" w:rsidRDefault="00D41875">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D41875" w:rsidRDefault="00D41875">
      <w:pPr>
        <w:pStyle w:val="ConsPlusNormal"/>
        <w:spacing w:before="220"/>
        <w:ind w:firstLine="540"/>
        <w:jc w:val="both"/>
      </w:pPr>
      <w:r>
        <w:t xml:space="preserve">осуществление с использованием Единого портала государственных и муниципальных услуг (функций), Портала Кировской </w:t>
      </w:r>
      <w:proofErr w:type="gramStart"/>
      <w:r>
        <w:t>области мониторинга хода предоставления муниципальной услуги</w:t>
      </w:r>
      <w:proofErr w:type="gramEnd"/>
      <w:r>
        <w:t xml:space="preserve"> через "Личный кабинет пользователя";</w:t>
      </w:r>
    </w:p>
    <w:p w:rsidR="00D41875" w:rsidRDefault="00D41875">
      <w:pPr>
        <w:pStyle w:val="ConsPlusNormal"/>
        <w:spacing w:before="220"/>
        <w:ind w:firstLine="540"/>
        <w:jc w:val="both"/>
      </w:pPr>
      <w:r>
        <w:t xml:space="preserve">получение результатов предоставления муниципальной услуги в электронном виде на </w:t>
      </w:r>
      <w:r>
        <w:lastRenderedPageBreak/>
        <w:t>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41875" w:rsidRDefault="00D41875">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41875" w:rsidRDefault="00D41875">
      <w:pPr>
        <w:pStyle w:val="ConsPlusNormal"/>
        <w:spacing w:before="220"/>
        <w:ind w:firstLine="540"/>
        <w:jc w:val="both"/>
      </w:pPr>
      <w:r>
        <w:t>для физических лиц: простая электронная подпись либо усиленная неквалифицированная подпись;</w:t>
      </w:r>
    </w:p>
    <w:p w:rsidR="00D41875" w:rsidRDefault="00D41875">
      <w:pPr>
        <w:pStyle w:val="ConsPlusNormal"/>
        <w:spacing w:before="220"/>
        <w:ind w:firstLine="540"/>
        <w:jc w:val="both"/>
      </w:pPr>
      <w:r>
        <w:t>для юридических лиц: усиленная квалифицированная подпись.</w:t>
      </w:r>
    </w:p>
    <w:p w:rsidR="00D41875" w:rsidRDefault="00D41875">
      <w:pPr>
        <w:pStyle w:val="ConsPlusNormal"/>
        <w:spacing w:before="220"/>
        <w:ind w:firstLine="540"/>
        <w:jc w:val="both"/>
      </w:pPr>
      <w:r>
        <w:t>2.18. Предоставление муниципальной услуги в упреждающем (</w:t>
      </w:r>
      <w:proofErr w:type="spellStart"/>
      <w:r>
        <w:t>проактивном</w:t>
      </w:r>
      <w:proofErr w:type="spellEnd"/>
      <w:r>
        <w:t>) режиме не осуществляется. Случаи и порядок предоставления муниципальной услуги в упреждающем (</w:t>
      </w:r>
      <w:proofErr w:type="spellStart"/>
      <w:r>
        <w:t>проактивном</w:t>
      </w:r>
      <w:proofErr w:type="spellEnd"/>
      <w:r>
        <w:t>) режиме не устанавливаются.</w:t>
      </w:r>
    </w:p>
    <w:p w:rsidR="00D41875" w:rsidRDefault="00D41875">
      <w:pPr>
        <w:pStyle w:val="ConsPlusNormal"/>
        <w:jc w:val="both"/>
      </w:pPr>
      <w:r>
        <w:t xml:space="preserve">(п. 2.18 </w:t>
      </w:r>
      <w:proofErr w:type="gramStart"/>
      <w:r>
        <w:t>введен</w:t>
      </w:r>
      <w:proofErr w:type="gramEnd"/>
      <w:r>
        <w:t xml:space="preserve"> </w:t>
      </w:r>
      <w:hyperlink r:id="rId35">
        <w:r>
          <w:rPr>
            <w:color w:val="0000FF"/>
          </w:rPr>
          <w:t>постановлением</w:t>
        </w:r>
      </w:hyperlink>
      <w:r>
        <w:t xml:space="preserve"> администрации г. Вятские Поляны Кировской области от 31.05.2021 N 798)</w:t>
      </w:r>
    </w:p>
    <w:p w:rsidR="00D41875" w:rsidRDefault="00D41875">
      <w:pPr>
        <w:pStyle w:val="ConsPlusTitle"/>
        <w:spacing w:before="220"/>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1875" w:rsidRDefault="00D41875">
      <w:pPr>
        <w:pStyle w:val="ConsPlusTitle"/>
        <w:spacing w:before="220"/>
        <w:ind w:firstLine="540"/>
        <w:jc w:val="both"/>
        <w:outlineLvl w:val="2"/>
      </w:pPr>
      <w:r>
        <w:t>3.1. Описание последовательности административных действий при предоставлении муниципальной услуги.</w:t>
      </w:r>
    </w:p>
    <w:p w:rsidR="00D41875" w:rsidRDefault="00D41875">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направление межведомственных запросов;</w:t>
      </w:r>
    </w:p>
    <w:p w:rsidR="00D41875" w:rsidRDefault="00D41875">
      <w:pPr>
        <w:pStyle w:val="ConsPlusNormal"/>
        <w:spacing w:before="220"/>
        <w:ind w:firstLine="540"/>
        <w:jc w:val="both"/>
      </w:pPr>
      <w: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регистрация и выдача документов.</w:t>
      </w:r>
    </w:p>
    <w:p w:rsidR="00D41875" w:rsidRDefault="00D41875">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направление межведомственных запросов;</w:t>
      </w:r>
    </w:p>
    <w:p w:rsidR="00D41875" w:rsidRDefault="00D41875">
      <w:pPr>
        <w:pStyle w:val="ConsPlusNormal"/>
        <w:spacing w:before="220"/>
        <w:ind w:firstLine="540"/>
        <w:jc w:val="both"/>
      </w:pPr>
      <w: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регистрация и выдача документов.</w:t>
      </w:r>
    </w:p>
    <w:p w:rsidR="00D41875" w:rsidRDefault="00D41875">
      <w:pPr>
        <w:pStyle w:val="ConsPlusNormal"/>
        <w:spacing w:before="220"/>
        <w:ind w:firstLine="540"/>
        <w:jc w:val="both"/>
      </w:pPr>
      <w:r>
        <w:t>Перечень процедур (действий), выполняемых многофункциональным центром:</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уведомление заявителя о готовности результата предоставления муниципальной услуги.</w:t>
      </w:r>
    </w:p>
    <w:p w:rsidR="00D41875" w:rsidRDefault="00D41875">
      <w:pPr>
        <w:pStyle w:val="ConsPlusTitle"/>
        <w:spacing w:before="220"/>
        <w:ind w:firstLine="540"/>
        <w:jc w:val="both"/>
        <w:outlineLvl w:val="2"/>
      </w:pPr>
      <w:r>
        <w:t xml:space="preserve">3.2. Описание последовательности административных действий при приеме и </w:t>
      </w:r>
      <w:r>
        <w:lastRenderedPageBreak/>
        <w:t>регистрации заявления.</w:t>
      </w:r>
    </w:p>
    <w:p w:rsidR="00D41875" w:rsidRDefault="00D41875">
      <w:pPr>
        <w:pStyle w:val="ConsPlusNormal"/>
        <w:spacing w:before="220"/>
        <w:ind w:firstLine="540"/>
        <w:jc w:val="both"/>
      </w:pPr>
      <w:r>
        <w:t>Основанием для начала исполнения муниципальной услуги является обращение заявителя в Администрацию с письменным заявлением и предъявлением:</w:t>
      </w:r>
    </w:p>
    <w:p w:rsidR="00D41875" w:rsidRDefault="00D41875">
      <w:pPr>
        <w:pStyle w:val="ConsPlusNormal"/>
        <w:spacing w:before="220"/>
        <w:ind w:firstLine="540"/>
        <w:jc w:val="both"/>
      </w:pPr>
      <w:r>
        <w:t>документа, удостоверяющего личность заявителя (его представителя);</w:t>
      </w:r>
    </w:p>
    <w:p w:rsidR="00D41875" w:rsidRDefault="00D41875">
      <w:pPr>
        <w:pStyle w:val="ConsPlusNormal"/>
        <w:spacing w:before="220"/>
        <w:ind w:firstLine="540"/>
        <w:jc w:val="both"/>
      </w:pPr>
      <w:r>
        <w:t>документа, подтверждающего полномочия представителя заявителя.</w:t>
      </w:r>
    </w:p>
    <w:p w:rsidR="00D41875" w:rsidRDefault="00D41875">
      <w:pPr>
        <w:pStyle w:val="ConsPlusNormal"/>
        <w:spacing w:before="220"/>
        <w:ind w:firstLine="540"/>
        <w:jc w:val="both"/>
      </w:pPr>
      <w:r>
        <w:t>Специалист, ответственный за прием и регистрацию документов:</w:t>
      </w:r>
    </w:p>
    <w:p w:rsidR="00D41875" w:rsidRDefault="00D41875">
      <w:pPr>
        <w:pStyle w:val="ConsPlusNormal"/>
        <w:spacing w:before="220"/>
        <w:ind w:firstLine="540"/>
        <w:jc w:val="both"/>
      </w:pPr>
      <w:r>
        <w:t>регистрирует в установленном порядке поступившие документы;</w:t>
      </w:r>
    </w:p>
    <w:p w:rsidR="00D41875" w:rsidRDefault="00D41875">
      <w:pPr>
        <w:pStyle w:val="ConsPlusNormal"/>
        <w:spacing w:before="220"/>
        <w:ind w:firstLine="540"/>
        <w:jc w:val="both"/>
      </w:pPr>
      <w:r>
        <w:t>направляет поступившие документы специалисту, ответственному за предоставление муниципальной услуги.</w:t>
      </w:r>
    </w:p>
    <w:p w:rsidR="00D41875" w:rsidRDefault="00D41875">
      <w:pPr>
        <w:pStyle w:val="ConsPlusNormal"/>
        <w:spacing w:before="220"/>
        <w:ind w:firstLine="540"/>
        <w:jc w:val="both"/>
      </w:pPr>
      <w:r>
        <w:t>Результатом выполнения административной процедуры является регистрация поступивших документов, необходимых для предоставления муниципальной услуги.</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один</w:t>
      </w:r>
      <w:r w:rsidR="007B4060">
        <w:t xml:space="preserve"> рабочий</w:t>
      </w:r>
      <w:r>
        <w:t xml:space="preserve"> день.</w:t>
      </w:r>
    </w:p>
    <w:p w:rsidR="00D41875" w:rsidRDefault="00D41875">
      <w:pPr>
        <w:pStyle w:val="ConsPlusTitle"/>
        <w:spacing w:before="220"/>
        <w:ind w:firstLine="540"/>
        <w:jc w:val="both"/>
        <w:outlineLvl w:val="2"/>
      </w:pPr>
      <w:r>
        <w:t>3.3. Описание последовательности административных действий при формировании и направлении межведомственных запросов.</w:t>
      </w:r>
    </w:p>
    <w:p w:rsidR="00D41875" w:rsidRDefault="00D41875">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D41875" w:rsidRDefault="00D41875">
      <w:pPr>
        <w:pStyle w:val="ConsPlusNormal"/>
        <w:spacing w:before="220"/>
        <w:ind w:firstLine="540"/>
        <w:jc w:val="both"/>
      </w:pPr>
      <w: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D41875" w:rsidRDefault="00D41875">
      <w:pPr>
        <w:pStyle w:val="ConsPlusNormal"/>
        <w:spacing w:before="220"/>
        <w:ind w:firstLine="540"/>
        <w:jc w:val="both"/>
      </w:pPr>
      <w:proofErr w:type="gramStart"/>
      <w: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36">
        <w:r>
          <w:rPr>
            <w:color w:val="0000FF"/>
          </w:rPr>
          <w:t>пункте 2 части 1 статьи 7</w:t>
        </w:r>
      </w:hyperlink>
      <w:r>
        <w:t xml:space="preserve"> Федерального закона N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1875" w:rsidRDefault="00D41875">
      <w:pPr>
        <w:pStyle w:val="ConsPlusTitle"/>
        <w:spacing w:before="220"/>
        <w:ind w:firstLine="540"/>
        <w:jc w:val="both"/>
        <w:outlineLvl w:val="2"/>
      </w:pPr>
      <w:r>
        <w:t>3.4.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lastRenderedPageBreak/>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Pr>
            <w:color w:val="0000FF"/>
          </w:rPr>
          <w:t>подразделом 2.5</w:t>
        </w:r>
      </w:hyperlink>
      <w:r>
        <w:t xml:space="preserve"> настоящего Административного регламента.</w:t>
      </w:r>
      <w:proofErr w:type="gramEnd"/>
    </w:p>
    <w:p w:rsidR="00D41875" w:rsidRDefault="00D41875">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D41875" w:rsidRDefault="00D41875">
      <w:pPr>
        <w:pStyle w:val="ConsPlusNormal"/>
        <w:spacing w:before="220"/>
        <w:ind w:firstLine="540"/>
        <w:jc w:val="both"/>
      </w:pPr>
      <w:r>
        <w:t>Максимальный срок выполнени</w:t>
      </w:r>
      <w:r w:rsidR="00D86D81">
        <w:t>я действий не может превышать 7 рабочих</w:t>
      </w:r>
      <w:r>
        <w:t xml:space="preserve"> дней с момента поступления зарегистрированного заявления в Администрацию.</w:t>
      </w:r>
    </w:p>
    <w:p w:rsidR="00D41875" w:rsidRDefault="00D41875">
      <w:pPr>
        <w:pStyle w:val="ConsPlusTitle"/>
        <w:spacing w:before="220"/>
        <w:ind w:firstLine="540"/>
        <w:jc w:val="both"/>
        <w:outlineLvl w:val="2"/>
      </w:pPr>
      <w:r>
        <w:t>3.5. Описание последовательности административных действий при регистрации и направлении (выдаче) документов заявителю.</w:t>
      </w:r>
    </w:p>
    <w:p w:rsidR="00D41875" w:rsidRDefault="00D41875">
      <w:pPr>
        <w:pStyle w:val="ConsPlusNormal"/>
        <w:spacing w:before="220"/>
        <w:ind w:firstLine="540"/>
        <w:jc w:val="both"/>
      </w:pPr>
      <w: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D41875" w:rsidRDefault="00D41875">
      <w:pPr>
        <w:pStyle w:val="ConsPlusNormal"/>
        <w:spacing w:before="220"/>
        <w:ind w:firstLine="540"/>
        <w:jc w:val="both"/>
      </w:pPr>
      <w:r>
        <w:t>Максимальный срок выполнения административно</w:t>
      </w:r>
      <w:r w:rsidR="00D86D81">
        <w:t>й процедуры не может превышать 1 рабочего</w:t>
      </w:r>
      <w:r>
        <w:t xml:space="preserve"> дня со дня принятия результата предоставления муниципальной услуги.</w:t>
      </w:r>
    </w:p>
    <w:p w:rsidR="00D41875" w:rsidRDefault="00D41875">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D41875" w:rsidRDefault="00D41875">
      <w:pPr>
        <w:pStyle w:val="ConsPlusNormal"/>
        <w:spacing w:before="220"/>
        <w:ind w:firstLine="540"/>
        <w:jc w:val="both"/>
      </w:pPr>
      <w: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41875" w:rsidRDefault="00D41875">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41875" w:rsidRDefault="00D41875">
      <w:pPr>
        <w:pStyle w:val="ConsPlusNormal"/>
        <w:spacing w:before="220"/>
        <w:ind w:firstLine="540"/>
        <w:jc w:val="both"/>
      </w:pPr>
      <w: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w:t>
      </w:r>
      <w:r>
        <w:lastRenderedPageBreak/>
        <w:t>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41875" w:rsidRDefault="00D41875">
      <w:pPr>
        <w:pStyle w:val="ConsPlusNormal"/>
        <w:spacing w:before="220"/>
        <w:ind w:firstLine="540"/>
        <w:jc w:val="both"/>
      </w:pPr>
      <w: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D41875" w:rsidRDefault="00D41875">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41875" w:rsidRDefault="00D41875">
      <w:pPr>
        <w:pStyle w:val="ConsPlusNormal"/>
        <w:spacing w:before="220"/>
        <w:ind w:firstLine="540"/>
        <w:jc w:val="both"/>
      </w:pPr>
      <w:r>
        <w:t>3.6.1. Описание последовательности действий при приеме и регистрации документов.</w:t>
      </w:r>
    </w:p>
    <w:p w:rsidR="00D41875" w:rsidRDefault="00D41875">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41875" w:rsidRDefault="00D41875">
      <w:pPr>
        <w:pStyle w:val="ConsPlusNormal"/>
        <w:spacing w:before="220"/>
        <w:ind w:firstLine="540"/>
        <w:jc w:val="both"/>
      </w:pPr>
      <w:r>
        <w:t>Максимальный срок выполнения административной п</w:t>
      </w:r>
      <w:r w:rsidR="00D86D81">
        <w:t>роцедуры не может превышать одного рабочего дня</w:t>
      </w:r>
      <w:r>
        <w:t>.</w:t>
      </w:r>
    </w:p>
    <w:p w:rsidR="00D41875" w:rsidRDefault="00D41875">
      <w:pPr>
        <w:pStyle w:val="ConsPlusNormal"/>
        <w:spacing w:before="220"/>
        <w:ind w:firstLine="540"/>
        <w:jc w:val="both"/>
      </w:pPr>
      <w:r>
        <w:t>3.6.2. Описание последовательности действий при формировании и направлении межведомственных запросов.</w:t>
      </w:r>
    </w:p>
    <w:p w:rsidR="00D41875" w:rsidRDefault="00D41875">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w:t>
      </w:r>
      <w:hyperlink w:anchor="P101">
        <w:r>
          <w:rPr>
            <w:color w:val="0000FF"/>
          </w:rPr>
          <w:t>подпунктом 2.6.1.2 пункта 2.6.1</w:t>
        </w:r>
      </w:hyperlink>
      <w:r>
        <w:t xml:space="preserve"> настоящего Административного регламента (в случае, если указанный документ не представлен заявителем самостоятельно).</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пять рабочих дней.</w:t>
      </w:r>
    </w:p>
    <w:p w:rsidR="00D41875" w:rsidRDefault="00D41875">
      <w:pPr>
        <w:pStyle w:val="ConsPlusNormal"/>
        <w:spacing w:before="220"/>
        <w:ind w:firstLine="540"/>
        <w:jc w:val="both"/>
      </w:pPr>
      <w:r>
        <w:t>3.6.3. Последовательность действий при рассмотрении заявления и представленных документов в целях принятия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Pr>
            <w:color w:val="0000FF"/>
          </w:rPr>
          <w:t>подразделом 2.5</w:t>
        </w:r>
      </w:hyperlink>
      <w:r>
        <w:t xml:space="preserve"> настоящего Административного регламента.</w:t>
      </w:r>
      <w:proofErr w:type="gramEnd"/>
    </w:p>
    <w:p w:rsidR="00D41875" w:rsidRDefault="00D41875">
      <w:pPr>
        <w:pStyle w:val="ConsPlusNormal"/>
        <w:spacing w:before="220"/>
        <w:ind w:firstLine="540"/>
        <w:jc w:val="both"/>
      </w:pPr>
      <w:r>
        <w:lastRenderedPageBreak/>
        <w:t xml:space="preserve">В случае наличия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D41875" w:rsidRDefault="00D41875">
      <w:pPr>
        <w:pStyle w:val="ConsPlusNormal"/>
        <w:spacing w:before="220"/>
        <w:ind w:firstLine="540"/>
        <w:jc w:val="both"/>
      </w:pPr>
      <w:r>
        <w:t>Максимальный срок выполнения действий не может пре</w:t>
      </w:r>
      <w:r w:rsidR="00D86D81">
        <w:t>вышать 7 рабочих</w:t>
      </w:r>
      <w:r>
        <w:t xml:space="preserve"> дней с момента поступления зарегистрированного заявления в Администрацию.</w:t>
      </w:r>
    </w:p>
    <w:p w:rsidR="00D41875" w:rsidRDefault="00D41875">
      <w:pPr>
        <w:pStyle w:val="ConsPlusNormal"/>
        <w:spacing w:before="220"/>
        <w:ind w:firstLine="540"/>
        <w:jc w:val="both"/>
      </w:pPr>
      <w:r>
        <w:t>3.6.4. Описание последовательности действий при регистрации и выдаче документов заявителю.</w:t>
      </w:r>
    </w:p>
    <w:p w:rsidR="00D41875" w:rsidRDefault="00D41875">
      <w:pPr>
        <w:pStyle w:val="ConsPlusNormal"/>
        <w:spacing w:before="220"/>
        <w:ind w:firstLine="540"/>
        <w:jc w:val="both"/>
      </w:pPr>
      <w: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D41875" w:rsidRDefault="00D41875">
      <w:pPr>
        <w:pStyle w:val="ConsPlusNormal"/>
        <w:spacing w:before="220"/>
        <w:ind w:firstLine="540"/>
        <w:jc w:val="both"/>
      </w:pPr>
      <w:r>
        <w:t>Максимальный срок выполнения административно</w:t>
      </w:r>
      <w:r w:rsidR="00F16E22">
        <w:t>й процедуры не может превышать одного рабочего</w:t>
      </w:r>
      <w:r>
        <w:t xml:space="preserve"> дня со дня принятия результата предоставления муниципальной услуги.</w:t>
      </w:r>
    </w:p>
    <w:p w:rsidR="00D41875" w:rsidRDefault="00D41875">
      <w:pPr>
        <w:pStyle w:val="ConsPlusTitle"/>
        <w:spacing w:before="220"/>
        <w:ind w:firstLine="540"/>
        <w:jc w:val="both"/>
        <w:outlineLvl w:val="2"/>
      </w:pPr>
      <w:r>
        <w:t>3.7. Особенности выполнения административных процедур (действий) в многофункциональном центре.</w:t>
      </w:r>
    </w:p>
    <w:p w:rsidR="00D41875" w:rsidRDefault="00D41875">
      <w:pPr>
        <w:pStyle w:val="ConsPlusNormal"/>
        <w:spacing w:before="220"/>
        <w:ind w:firstLine="540"/>
        <w:jc w:val="both"/>
      </w:pP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41875" w:rsidRDefault="00D41875">
      <w:pPr>
        <w:pStyle w:val="ConsPlusNormal"/>
        <w:spacing w:before="220"/>
        <w:ind w:firstLine="540"/>
        <w:jc w:val="both"/>
      </w:pPr>
      <w:r>
        <w:t>3.7.1. Описание последовательности действий при приеме и регистрации документов.</w:t>
      </w:r>
    </w:p>
    <w:p w:rsidR="00D41875" w:rsidRDefault="00D41875">
      <w:pPr>
        <w:pStyle w:val="ConsPlusNormal"/>
        <w:spacing w:before="220"/>
        <w:ind w:firstLine="540"/>
        <w:jc w:val="both"/>
      </w:pPr>
      <w: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41875" w:rsidRDefault="00D41875">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41875" w:rsidRDefault="00D41875">
      <w:pPr>
        <w:pStyle w:val="ConsPlusNormal"/>
        <w:spacing w:before="220"/>
        <w:ind w:firstLine="540"/>
        <w:jc w:val="both"/>
      </w:pPr>
      <w:r>
        <w:t>документа, удостоверяющего личность заявителя (его представителя);</w:t>
      </w:r>
    </w:p>
    <w:p w:rsidR="00D41875" w:rsidRDefault="00D41875">
      <w:pPr>
        <w:pStyle w:val="ConsPlusNormal"/>
        <w:spacing w:before="220"/>
        <w:ind w:firstLine="540"/>
        <w:jc w:val="both"/>
      </w:pPr>
      <w:r>
        <w:t>документа, подтверждающего полномочия представителя заявителя.</w:t>
      </w:r>
    </w:p>
    <w:p w:rsidR="00D41875" w:rsidRDefault="00D41875">
      <w:pPr>
        <w:pStyle w:val="ConsPlusNormal"/>
        <w:spacing w:before="220"/>
        <w:ind w:firstLine="540"/>
        <w:jc w:val="both"/>
      </w:pPr>
      <w:r>
        <w:t>Специалист, ответственный за прием и регистрацию документов:</w:t>
      </w:r>
    </w:p>
    <w:p w:rsidR="00D41875" w:rsidRDefault="00D41875">
      <w:pPr>
        <w:pStyle w:val="ConsPlusNormal"/>
        <w:spacing w:before="220"/>
        <w:ind w:firstLine="540"/>
        <w:jc w:val="both"/>
      </w:pPr>
      <w:r>
        <w:t>регистрирует в установленном порядке поступившие документы;</w:t>
      </w:r>
    </w:p>
    <w:p w:rsidR="00D41875" w:rsidRDefault="00D41875">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D41875" w:rsidRDefault="00D41875">
      <w:pPr>
        <w:pStyle w:val="ConsPlusNormal"/>
        <w:spacing w:before="220"/>
        <w:ind w:firstLine="540"/>
        <w:jc w:val="both"/>
      </w:pPr>
      <w:r>
        <w:lastRenderedPageBreak/>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D41875" w:rsidRDefault="00D41875">
      <w:pPr>
        <w:pStyle w:val="ConsPlusNormal"/>
        <w:spacing w:before="220"/>
        <w:ind w:firstLine="540"/>
        <w:jc w:val="both"/>
      </w:pPr>
      <w:r>
        <w:t>Максимальный срок выполнения административной процедуры не м</w:t>
      </w:r>
      <w:r w:rsidR="00F16E22">
        <w:t>ожет превышать одного рабочего дня</w:t>
      </w:r>
      <w:r>
        <w:t>.</w:t>
      </w:r>
    </w:p>
    <w:p w:rsidR="00D41875" w:rsidRDefault="00D41875">
      <w:pPr>
        <w:pStyle w:val="ConsPlusNormal"/>
        <w:spacing w:before="220"/>
        <w:ind w:firstLine="540"/>
        <w:jc w:val="both"/>
      </w:pPr>
      <w: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осуществляются.</w:t>
      </w:r>
    </w:p>
    <w:p w:rsidR="00D41875" w:rsidRDefault="00D41875">
      <w:pPr>
        <w:pStyle w:val="ConsPlusNormal"/>
        <w:spacing w:before="220"/>
        <w:ind w:firstLine="540"/>
        <w:jc w:val="both"/>
      </w:pPr>
      <w: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41875" w:rsidRDefault="00D41875">
      <w:pPr>
        <w:pStyle w:val="ConsPlusNormal"/>
        <w:spacing w:before="220"/>
        <w:ind w:firstLine="540"/>
        <w:jc w:val="both"/>
      </w:pPr>
      <w: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41875" w:rsidRDefault="00D41875">
      <w:pPr>
        <w:pStyle w:val="ConsPlusNormal"/>
        <w:spacing w:before="220"/>
        <w:ind w:firstLine="540"/>
        <w:jc w:val="both"/>
      </w:pPr>
      <w: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41875" w:rsidRDefault="00D41875">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41875" w:rsidRDefault="00D41875">
      <w:pPr>
        <w:pStyle w:val="ConsPlusNormal"/>
        <w:spacing w:before="220"/>
        <w:ind w:firstLine="540"/>
        <w:jc w:val="both"/>
      </w:pPr>
      <w:r>
        <w:t>Максимальный срок выполнения административной п</w:t>
      </w:r>
      <w:r w:rsidR="00F16E22">
        <w:t>роцедуры не может превышать одного рабочего дня</w:t>
      </w:r>
      <w:bookmarkStart w:id="10" w:name="_GoBack"/>
      <w:bookmarkEnd w:id="10"/>
      <w:r>
        <w:t xml:space="preserve"> с момента поступления результата предоставления муниципальной услуги в многофункциональный центр.</w:t>
      </w:r>
    </w:p>
    <w:p w:rsidR="00D41875" w:rsidRDefault="00D41875">
      <w:pPr>
        <w:pStyle w:val="ConsPlusNormal"/>
        <w:spacing w:before="220"/>
        <w:ind w:firstLine="540"/>
        <w:jc w:val="both"/>
      </w:pPr>
      <w:r>
        <w:t>Результат предоставления муниципальной услуги выдается заявителю (представителю заявителя), предъявившему следующие документы:</w:t>
      </w:r>
    </w:p>
    <w:p w:rsidR="00D41875" w:rsidRDefault="00D41875">
      <w:pPr>
        <w:pStyle w:val="ConsPlusNormal"/>
        <w:spacing w:before="220"/>
        <w:ind w:firstLine="540"/>
        <w:jc w:val="both"/>
      </w:pPr>
      <w:r>
        <w:t>документ, удостоверяющий личность заявителя либо его представителя;</w:t>
      </w:r>
    </w:p>
    <w:p w:rsidR="00D41875" w:rsidRDefault="00D41875">
      <w:pPr>
        <w:pStyle w:val="ConsPlusNormal"/>
        <w:spacing w:before="220"/>
        <w:ind w:firstLine="540"/>
        <w:jc w:val="both"/>
      </w:pPr>
      <w:r>
        <w:t>документ, подтверждающий полномочия представителя заявителя.</w:t>
      </w:r>
    </w:p>
    <w:p w:rsidR="00D41875" w:rsidRDefault="00D41875">
      <w:pPr>
        <w:pStyle w:val="ConsPlusNormal"/>
        <w:spacing w:before="220"/>
        <w:ind w:firstLine="540"/>
        <w:jc w:val="both"/>
      </w:pPr>
      <w:r>
        <w:t>Эксперт многофункционального центра выдает заявителю (уполномоченному либо доверенному лицу на получение документов) один экземпляр решения о переводе жилого (нежилого) помещения в нежилое (жилое) помещение либо решения об отказе в предоставлении муниципальной услуги.</w:t>
      </w:r>
    </w:p>
    <w:p w:rsidR="00D41875" w:rsidRDefault="00D41875">
      <w:pPr>
        <w:pStyle w:val="ConsPlusTitle"/>
        <w:spacing w:before="22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D41875" w:rsidRDefault="00D41875">
      <w:pPr>
        <w:pStyle w:val="ConsPlusNormal"/>
        <w:spacing w:before="220"/>
        <w:ind w:firstLine="540"/>
        <w:jc w:val="both"/>
      </w:pPr>
      <w:r>
        <w:t xml:space="preserve">В случае необходимости внесения изменений в решение о переводе или об отказе в переводе жилого (нежилого) помещения в нежилое (жилое) помещение в связи с допущенными опечатками и (или) ошибками в тексте решения заявитель направляет </w:t>
      </w:r>
      <w:hyperlink w:anchor="P451">
        <w:r>
          <w:rPr>
            <w:color w:val="0000FF"/>
          </w:rPr>
          <w:t>заявление</w:t>
        </w:r>
      </w:hyperlink>
      <w:r>
        <w:t xml:space="preserve"> (приложение N 2 к настоящему Административному регламенту).</w:t>
      </w:r>
    </w:p>
    <w:p w:rsidR="00D41875" w:rsidRDefault="00D41875">
      <w:pPr>
        <w:pStyle w:val="ConsPlusNormal"/>
        <w:spacing w:before="220"/>
        <w:ind w:firstLine="540"/>
        <w:jc w:val="both"/>
      </w:pPr>
      <w: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41875" w:rsidRDefault="00D41875">
      <w:pPr>
        <w:pStyle w:val="ConsPlusNormal"/>
        <w:spacing w:before="220"/>
        <w:ind w:firstLine="540"/>
        <w:jc w:val="both"/>
      </w:pPr>
      <w:r>
        <w:t>В случае внесения изменений в решение о переводе или об отказе в переводе жилого (нежилого) помещения в нежилое (жилое) помещение в части исправления допущенных опечаток и ошибок по инициативе Администрации в адрес заявителя направляется копия такого решения.</w:t>
      </w:r>
    </w:p>
    <w:p w:rsidR="00D41875" w:rsidRDefault="00D41875">
      <w:pPr>
        <w:pStyle w:val="ConsPlusNormal"/>
        <w:spacing w:before="220"/>
        <w:ind w:firstLine="540"/>
        <w:jc w:val="both"/>
      </w:pPr>
      <w:r>
        <w:t xml:space="preserve">Срок внесения изменений в решение составляет 7 рабочих дней с момента выявления </w:t>
      </w:r>
      <w:r>
        <w:lastRenderedPageBreak/>
        <w:t>допущенных опечаток и ошибок или регистрации заявления, поступившего от заявителя (представителя заявителя).</w:t>
      </w:r>
    </w:p>
    <w:p w:rsidR="00D41875" w:rsidRDefault="00D41875">
      <w:pPr>
        <w:pStyle w:val="ConsPlusTitle"/>
        <w:spacing w:before="220"/>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D41875" w:rsidRDefault="00D41875">
      <w:pPr>
        <w:pStyle w:val="ConsPlusTitle"/>
        <w:spacing w:before="220"/>
        <w:ind w:firstLine="540"/>
        <w:jc w:val="both"/>
        <w:outlineLvl w:val="2"/>
      </w:pPr>
      <w:r>
        <w:t>4.1. Порядок осуществления текущего контроля.</w:t>
      </w:r>
    </w:p>
    <w:p w:rsidR="00D41875" w:rsidRDefault="00D41875">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города Вятские Поляны или уполномоченным должностным лицом.</w:t>
      </w:r>
    </w:p>
    <w:p w:rsidR="00D41875" w:rsidRDefault="00D41875">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41875" w:rsidRDefault="00D41875">
      <w:pPr>
        <w:pStyle w:val="ConsPlusNormal"/>
        <w:spacing w:before="220"/>
        <w:ind w:firstLine="540"/>
        <w:jc w:val="both"/>
      </w:pPr>
      <w:r>
        <w:t>4.1.2. Текущий контроль осуществляется путем проведения главой города Вятские Поляны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D41875" w:rsidRDefault="00D41875">
      <w:pPr>
        <w:pStyle w:val="ConsPlusNormal"/>
        <w:spacing w:before="220"/>
        <w:ind w:firstLine="540"/>
        <w:jc w:val="both"/>
      </w:pPr>
      <w:r>
        <w:t>4.1.3. Глава города Вятские Поляны, а также уполномоченное им должностное лицо, осуществляя контроль, вправе:</w:t>
      </w:r>
    </w:p>
    <w:p w:rsidR="00D41875" w:rsidRDefault="00D41875">
      <w:pPr>
        <w:pStyle w:val="ConsPlusNormal"/>
        <w:spacing w:before="220"/>
        <w:ind w:firstLine="540"/>
        <w:jc w:val="both"/>
      </w:pPr>
      <w:r>
        <w:t>контролировать соблюдение порядка и условий предоставления муниципальной услуги;</w:t>
      </w:r>
    </w:p>
    <w:p w:rsidR="00D41875" w:rsidRDefault="00D41875">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41875" w:rsidRDefault="00D41875">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D41875" w:rsidRDefault="00D41875">
      <w:pPr>
        <w:pStyle w:val="ConsPlusNormal"/>
        <w:spacing w:before="220"/>
        <w:ind w:firstLine="540"/>
        <w:jc w:val="both"/>
      </w:pPr>
      <w:proofErr w:type="gramStart"/>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41875" w:rsidRDefault="00D41875">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41875" w:rsidRDefault="00D41875">
      <w:pPr>
        <w:pStyle w:val="ConsPlusNormal"/>
        <w:spacing w:before="220"/>
        <w:ind w:firstLine="540"/>
        <w:jc w:val="both"/>
      </w:pPr>
      <w:r>
        <w:t xml:space="preserve">4.2.1. Проверки проводятся в целях </w:t>
      </w:r>
      <w:proofErr w:type="gramStart"/>
      <w:r>
        <w:t>контроля за</w:t>
      </w:r>
      <w:proofErr w:type="gramEnd"/>
      <w: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41875" w:rsidRDefault="00D41875">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41875" w:rsidRDefault="00D41875">
      <w:pPr>
        <w:pStyle w:val="ConsPlusNormal"/>
        <w:spacing w:before="220"/>
        <w:ind w:firstLine="540"/>
        <w:jc w:val="both"/>
      </w:pPr>
      <w:r>
        <w:t>4.2.3. Проверки могут быть плановыми и внеплановыми.</w:t>
      </w:r>
    </w:p>
    <w:p w:rsidR="00D41875" w:rsidRDefault="00D41875">
      <w:pPr>
        <w:pStyle w:val="ConsPlusNormal"/>
        <w:spacing w:before="220"/>
        <w:ind w:firstLine="540"/>
        <w:jc w:val="both"/>
      </w:pPr>
      <w:r>
        <w:t xml:space="preserve">4.2.4. Плановые проверки осуществляются на основании распоряжений главы города </w:t>
      </w:r>
      <w:r>
        <w:lastRenderedPageBreak/>
        <w:t>Вятские Поляны. При плановых проверках рассматриваются все вопросы, связанные с предоставлением муниципальной услуги.</w:t>
      </w:r>
    </w:p>
    <w:p w:rsidR="00D41875" w:rsidRDefault="00D41875">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41875" w:rsidRDefault="00D41875">
      <w:pPr>
        <w:pStyle w:val="ConsPlusNormal"/>
        <w:spacing w:before="220"/>
        <w:ind w:firstLine="540"/>
        <w:jc w:val="both"/>
      </w:pPr>
      <w:r>
        <w:t>4.2.6. Для проведения проверки создается комиссия, в состав которой включаются муниципальные служащие Администрации.</w:t>
      </w:r>
    </w:p>
    <w:p w:rsidR="00D41875" w:rsidRDefault="00D41875">
      <w:pPr>
        <w:pStyle w:val="ConsPlusNormal"/>
        <w:spacing w:before="220"/>
        <w:ind w:firstLine="540"/>
        <w:jc w:val="both"/>
      </w:pPr>
      <w:r>
        <w:t>4.2.7. Проверка осуществляется на основании распоряжения главы города.</w:t>
      </w:r>
    </w:p>
    <w:p w:rsidR="00D41875" w:rsidRDefault="00D41875">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города (лицо, исполняющее обязанности главы города).</w:t>
      </w:r>
    </w:p>
    <w:p w:rsidR="00D41875" w:rsidRDefault="00D41875">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41875" w:rsidRDefault="00D41875">
      <w:pPr>
        <w:pStyle w:val="ConsPlusTitle"/>
        <w:spacing w:before="220"/>
        <w:ind w:firstLine="540"/>
        <w:jc w:val="both"/>
        <w:outlineLvl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41875" w:rsidRDefault="00D41875">
      <w:pPr>
        <w:pStyle w:val="ConsPlusNormal"/>
        <w:spacing w:before="220"/>
        <w:ind w:firstLine="540"/>
        <w:jc w:val="both"/>
      </w:pPr>
      <w: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41875" w:rsidRDefault="00D41875">
      <w:pPr>
        <w:pStyle w:val="ConsPlusNormal"/>
        <w:spacing w:before="220"/>
        <w:ind w:firstLine="540"/>
        <w:jc w:val="both"/>
      </w:pPr>
      <w: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41875" w:rsidRDefault="00D41875">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41875" w:rsidRDefault="00D41875">
      <w:pPr>
        <w:pStyle w:val="ConsPlusTitle"/>
        <w:spacing w:before="22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41875" w:rsidRDefault="00D41875">
      <w:pPr>
        <w:pStyle w:val="ConsPlusNormal"/>
        <w:spacing w:before="220"/>
        <w:ind w:firstLine="540"/>
        <w:jc w:val="both"/>
      </w:pPr>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4">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41875" w:rsidRDefault="00D41875">
      <w:pPr>
        <w:pStyle w:val="ConsPlusNormal"/>
        <w:spacing w:before="220"/>
        <w:ind w:firstLine="540"/>
        <w:jc w:val="both"/>
      </w:pPr>
      <w:r>
        <w:t xml:space="preserve">4.4.2. Граждане, их объединения и организации могут сообщить обо всех результатах </w:t>
      </w:r>
      <w:proofErr w:type="gramStart"/>
      <w:r>
        <w:t>контроля за</w:t>
      </w:r>
      <w:proofErr w:type="gramEnd"/>
      <w: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41875" w:rsidRDefault="00D41875">
      <w:pPr>
        <w:pStyle w:val="ConsPlusTitle"/>
        <w:spacing w:before="220"/>
        <w:ind w:firstLine="540"/>
        <w:jc w:val="both"/>
        <w:outlineLvl w:val="1"/>
      </w:pPr>
      <w:r>
        <w:t xml:space="preserve">5. Досудебный (внесудебный) порядок обжалования решений и действий (бездействия) </w:t>
      </w:r>
      <w:r>
        <w:lastRenderedPageBreak/>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D41875" w:rsidRDefault="00D41875">
      <w:pPr>
        <w:pStyle w:val="ConsPlusNormal"/>
        <w:spacing w:before="220"/>
        <w:ind w:firstLine="540"/>
        <w:jc w:val="both"/>
      </w:pPr>
      <w:r>
        <w:t>5.1. Информация для заявителя о его праве подать жалобу.</w:t>
      </w:r>
    </w:p>
    <w:p w:rsidR="00D41875" w:rsidRDefault="00D41875">
      <w:pPr>
        <w:pStyle w:val="ConsPlusNormal"/>
        <w:spacing w:before="220"/>
        <w:ind w:firstLine="540"/>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41875" w:rsidRDefault="00D41875">
      <w:pPr>
        <w:pStyle w:val="ConsPlusNormal"/>
        <w:spacing w:before="220"/>
        <w:ind w:firstLine="540"/>
        <w:jc w:val="both"/>
      </w:pPr>
      <w:proofErr w:type="gramStart"/>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7">
        <w:r>
          <w:rPr>
            <w:color w:val="0000FF"/>
          </w:rPr>
          <w:t>части 1.1 статьи 16</w:t>
        </w:r>
      </w:hyperlink>
      <w: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t xml:space="preserve">, </w:t>
      </w:r>
      <w:proofErr w:type="gramStart"/>
      <w:r>
        <w:t xml:space="preserve">утвержденные Правительством Российской Федерации в соответствии с </w:t>
      </w:r>
      <w:hyperlink r:id="rId38">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D41875" w:rsidRDefault="00D41875">
      <w:pPr>
        <w:pStyle w:val="ConsPlusNormal"/>
        <w:spacing w:before="220"/>
        <w:ind w:firstLine="540"/>
        <w:jc w:val="both"/>
      </w:pPr>
      <w:r>
        <w:t>5.2. Предмет жалобы.</w:t>
      </w:r>
    </w:p>
    <w:p w:rsidR="00D41875" w:rsidRDefault="00D41875">
      <w:pPr>
        <w:pStyle w:val="ConsPlusNormal"/>
        <w:spacing w:before="220"/>
        <w:ind w:firstLine="540"/>
        <w:jc w:val="both"/>
      </w:pPr>
      <w:r>
        <w:t>5.2.1. Заявитель может обратиться с жалобой, в том числе в следующих случаях:</w:t>
      </w:r>
    </w:p>
    <w:p w:rsidR="00D41875" w:rsidRDefault="00D41875">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9">
        <w:r>
          <w:rPr>
            <w:color w:val="0000FF"/>
          </w:rPr>
          <w:t>статье 15.1</w:t>
        </w:r>
      </w:hyperlink>
      <w:r>
        <w:t xml:space="preserve"> Федерального закона N 210-ФЗ;</w:t>
      </w:r>
    </w:p>
    <w:p w:rsidR="00D41875" w:rsidRDefault="00D41875">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1875" w:rsidRDefault="00D41875">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D41875" w:rsidRDefault="00D41875">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 xml:space="preserve">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875" w:rsidRDefault="00D41875">
      <w:pPr>
        <w:pStyle w:val="ConsPlusNormal"/>
        <w:spacing w:before="220"/>
        <w:ind w:firstLine="540"/>
        <w:jc w:val="both"/>
      </w:pPr>
      <w:proofErr w:type="gramStart"/>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D41875" w:rsidRDefault="00D41875">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5.3. Органы государственной власти, организации, должностные лица, которым может быть направлена жалоба.</w:t>
      </w:r>
    </w:p>
    <w:p w:rsidR="00D41875" w:rsidRDefault="00D41875">
      <w:pPr>
        <w:pStyle w:val="ConsPlusNormal"/>
        <w:spacing w:before="220"/>
        <w:ind w:firstLine="540"/>
        <w:jc w:val="both"/>
      </w:pPr>
      <w:r>
        <w:t>Должностным лицом, наделенным полномочиями по рассмотрению жалоб в соответствии с настоящим Положением, является глава города Вятские Поляны.</w:t>
      </w:r>
    </w:p>
    <w:p w:rsidR="00D41875" w:rsidRDefault="00D41875">
      <w:pPr>
        <w:pStyle w:val="ConsPlusNormal"/>
        <w:spacing w:before="220"/>
        <w:ind w:firstLine="540"/>
        <w:jc w:val="both"/>
      </w:pPr>
      <w:r>
        <w:t xml:space="preserve">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r>
          <w:rPr>
            <w:color w:val="0000FF"/>
          </w:rPr>
          <w:t>частью 1.1 статьи 16</w:t>
        </w:r>
      </w:hyperlink>
      <w:r>
        <w:t xml:space="preserve"> Федерального закона N 210-ФЗ.</w:t>
      </w:r>
    </w:p>
    <w:p w:rsidR="00D41875" w:rsidRDefault="00D41875">
      <w:pPr>
        <w:pStyle w:val="ConsPlusNormal"/>
        <w:spacing w:before="220"/>
        <w:ind w:firstLine="540"/>
        <w:jc w:val="both"/>
      </w:pPr>
      <w:r>
        <w:t>5.4. Порядок подачи и рассмотрения жалобы.</w:t>
      </w:r>
    </w:p>
    <w:p w:rsidR="00D41875" w:rsidRDefault="00D41875">
      <w:pPr>
        <w:pStyle w:val="ConsPlusNormal"/>
        <w:spacing w:before="220"/>
        <w:ind w:firstLine="540"/>
        <w:jc w:val="both"/>
      </w:pPr>
      <w: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1875" w:rsidRDefault="00D41875">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41875" w:rsidRDefault="00D41875">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41875" w:rsidRDefault="00D41875">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8">
        <w:r>
          <w:rPr>
            <w:color w:val="0000FF"/>
          </w:rPr>
          <w:t>частью 1.1 статьи 16</w:t>
        </w:r>
      </w:hyperlink>
      <w:r>
        <w:t xml:space="preserve"> Федерального закона N 210-ФЗ, подаются руководителям этих организаций.</w:t>
      </w:r>
    </w:p>
    <w:p w:rsidR="00D41875" w:rsidRDefault="00D41875">
      <w:pPr>
        <w:pStyle w:val="ConsPlusNormal"/>
        <w:spacing w:before="220"/>
        <w:ind w:firstLine="540"/>
        <w:jc w:val="both"/>
      </w:pPr>
      <w:r>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t xml:space="preserve"> личном </w:t>
      </w:r>
      <w:proofErr w:type="gramStart"/>
      <w:r>
        <w:t>приеме</w:t>
      </w:r>
      <w:proofErr w:type="gramEnd"/>
      <w:r>
        <w:t xml:space="preserve"> заявителя.</w:t>
      </w:r>
    </w:p>
    <w:p w:rsidR="00D41875" w:rsidRDefault="00D4187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41875" w:rsidRDefault="00D41875">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49">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41875" w:rsidRDefault="00D41875">
      <w:pPr>
        <w:pStyle w:val="ConsPlusNormal"/>
        <w:spacing w:before="220"/>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41875" w:rsidRDefault="00D41875">
      <w:pPr>
        <w:pStyle w:val="ConsPlusNormal"/>
        <w:spacing w:before="220"/>
        <w:ind w:firstLine="540"/>
        <w:jc w:val="both"/>
      </w:pPr>
      <w:r>
        <w:t>5.4.3. Жалоба должна содержать:</w:t>
      </w:r>
    </w:p>
    <w:p w:rsidR="00D41875" w:rsidRDefault="00D41875">
      <w:pPr>
        <w:pStyle w:val="ConsPlusNormal"/>
        <w:spacing w:before="220"/>
        <w:ind w:firstLine="540"/>
        <w:jc w:val="both"/>
      </w:pPr>
      <w:proofErr w:type="gramStart"/>
      <w:r>
        <w:t xml:space="preserve">наименование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0">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D41875" w:rsidRDefault="00D41875">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875" w:rsidRDefault="00D41875">
      <w:pPr>
        <w:pStyle w:val="ConsPlusNormal"/>
        <w:spacing w:before="220"/>
        <w:ind w:firstLine="540"/>
        <w:jc w:val="both"/>
      </w:pPr>
      <w: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1">
        <w:r>
          <w:rPr>
            <w:color w:val="0000FF"/>
          </w:rPr>
          <w:t>частью 1.1 статьи 16</w:t>
        </w:r>
      </w:hyperlink>
      <w:r>
        <w:t xml:space="preserve"> Федерального закона N 210-ФЗ, их работников;</w:t>
      </w:r>
    </w:p>
    <w:p w:rsidR="00D41875" w:rsidRDefault="00D41875">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2">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41875" w:rsidRDefault="00D41875">
      <w:pPr>
        <w:pStyle w:val="ConsPlusNormal"/>
        <w:spacing w:before="220"/>
        <w:ind w:firstLine="540"/>
        <w:jc w:val="both"/>
      </w:pPr>
      <w: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D41875" w:rsidRDefault="00D41875">
      <w:pPr>
        <w:pStyle w:val="ConsPlusNormal"/>
        <w:spacing w:before="220"/>
        <w:ind w:firstLine="540"/>
        <w:jc w:val="both"/>
      </w:pPr>
      <w:r>
        <w:t>Время приема жалоб должно совпадать со временем предоставления муниципальных услуг.</w:t>
      </w:r>
    </w:p>
    <w:p w:rsidR="00D41875" w:rsidRDefault="00D41875">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1875" w:rsidRDefault="00D41875">
      <w:pPr>
        <w:pStyle w:val="ConsPlusNormal"/>
        <w:spacing w:before="220"/>
        <w:ind w:firstLine="540"/>
        <w:jc w:val="both"/>
      </w:pPr>
      <w:bookmarkStart w:id="11" w:name="P339"/>
      <w:bookmarkEnd w:id="11"/>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41875" w:rsidRDefault="00D41875">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D41875" w:rsidRDefault="00D41875">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1875" w:rsidRDefault="00D41875">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1875" w:rsidRDefault="00D41875">
      <w:pPr>
        <w:pStyle w:val="ConsPlusNormal"/>
        <w:spacing w:before="220"/>
        <w:ind w:firstLine="540"/>
        <w:jc w:val="both"/>
      </w:pPr>
      <w:r>
        <w:t xml:space="preserve">5.4.6. При подаче жалобы в электронном виде документы, указанные в </w:t>
      </w:r>
      <w:hyperlink w:anchor="P339">
        <w:r>
          <w:rPr>
            <w:color w:val="0000FF"/>
          </w:rPr>
          <w:t>пункте 5.4.5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1875" w:rsidRDefault="00D41875">
      <w:pPr>
        <w:pStyle w:val="ConsPlusNormal"/>
        <w:spacing w:before="220"/>
        <w:ind w:firstLine="540"/>
        <w:jc w:val="both"/>
      </w:pPr>
      <w:r>
        <w:t>В электронном виде жалоба может быть подана заявителем посредством:</w:t>
      </w:r>
    </w:p>
    <w:p w:rsidR="00D41875" w:rsidRDefault="00D41875">
      <w:pPr>
        <w:pStyle w:val="ConsPlusNormal"/>
        <w:spacing w:before="220"/>
        <w:ind w:firstLine="540"/>
        <w:jc w:val="both"/>
      </w:pPr>
      <w:r>
        <w:t>официального сайта администрации города Вятские Поляны, предоставляющей муниципальную услугу, многофункционального центра, привлекаемой организации, учредителя многофункционального центра в сети "Интернет";</w:t>
      </w:r>
    </w:p>
    <w:p w:rsidR="00D41875" w:rsidRDefault="00D41875">
      <w:pPr>
        <w:pStyle w:val="ConsPlusNormal"/>
        <w:spacing w:before="220"/>
        <w:ind w:firstLine="54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41875" w:rsidRDefault="00D41875">
      <w:pPr>
        <w:pStyle w:val="ConsPlusNormal"/>
        <w:spacing w:before="220"/>
        <w:ind w:firstLine="540"/>
        <w:jc w:val="both"/>
      </w:pPr>
      <w:r>
        <w:lastRenderedPageBreak/>
        <w:t>Портала Кировской области.</w:t>
      </w:r>
    </w:p>
    <w:p w:rsidR="00D41875" w:rsidRDefault="00D41875">
      <w:pPr>
        <w:pStyle w:val="ConsPlusNormal"/>
        <w:spacing w:before="220"/>
        <w:ind w:firstLine="540"/>
        <w:jc w:val="both"/>
      </w:pPr>
      <w: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D41875" w:rsidRDefault="00D41875">
      <w:pPr>
        <w:pStyle w:val="ConsPlusNormal"/>
        <w:spacing w:before="220"/>
        <w:ind w:firstLine="540"/>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r>
          <w:rPr>
            <w:color w:val="0000FF"/>
          </w:rPr>
          <w:t>Кодексом</w:t>
        </w:r>
      </w:hyperlink>
      <w: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D41875" w:rsidRDefault="00D41875">
      <w:pPr>
        <w:pStyle w:val="ConsPlusNormal"/>
        <w:spacing w:before="220"/>
        <w:ind w:firstLine="540"/>
        <w:jc w:val="both"/>
      </w:pPr>
      <w: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41875" w:rsidRDefault="00D41875">
      <w:pPr>
        <w:pStyle w:val="ConsPlusNormal"/>
        <w:spacing w:before="220"/>
        <w:ind w:firstLine="540"/>
        <w:jc w:val="both"/>
      </w:pPr>
      <w:r>
        <w:t>5.5. Сроки рассмотрения жалобы.</w:t>
      </w:r>
    </w:p>
    <w:p w:rsidR="00D41875" w:rsidRDefault="00D41875">
      <w:pPr>
        <w:pStyle w:val="ConsPlusNormal"/>
        <w:spacing w:before="220"/>
        <w:ind w:firstLine="540"/>
        <w:jc w:val="both"/>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5">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1875" w:rsidRDefault="00D41875">
      <w:pPr>
        <w:pStyle w:val="ConsPlusNormal"/>
        <w:spacing w:before="220"/>
        <w:ind w:firstLine="540"/>
        <w:jc w:val="both"/>
      </w:pPr>
      <w:bookmarkStart w:id="12" w:name="P353"/>
      <w:bookmarkEnd w:id="12"/>
      <w:r>
        <w:t>5.6. Результат рассмотрения жалобы.</w:t>
      </w:r>
    </w:p>
    <w:p w:rsidR="00D41875" w:rsidRDefault="00D41875">
      <w:pPr>
        <w:pStyle w:val="ConsPlusNormal"/>
        <w:spacing w:before="220"/>
        <w:ind w:firstLine="540"/>
        <w:jc w:val="both"/>
      </w:pPr>
      <w:r>
        <w:t>По результатам рассмотрения жалобы принимается решение:</w:t>
      </w:r>
    </w:p>
    <w:p w:rsidR="00D41875" w:rsidRDefault="00D41875">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41875" w:rsidRDefault="00D41875">
      <w:pPr>
        <w:pStyle w:val="ConsPlusNormal"/>
        <w:spacing w:before="220"/>
        <w:ind w:firstLine="540"/>
        <w:jc w:val="both"/>
      </w:pPr>
      <w:r>
        <w:t>в удовлетворении жалобы отказывается.</w:t>
      </w:r>
    </w:p>
    <w:p w:rsidR="00D41875" w:rsidRDefault="00D41875">
      <w:pPr>
        <w:pStyle w:val="ConsPlusNormal"/>
        <w:spacing w:before="220"/>
        <w:ind w:firstLine="540"/>
        <w:jc w:val="both"/>
      </w:pPr>
      <w:r>
        <w:t>5.7. Не позднее дня, следующего за днем принятия решения, указанного подразделом 5.6.1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875" w:rsidRDefault="00D41875">
      <w:pPr>
        <w:pStyle w:val="ConsPlusNormal"/>
        <w:spacing w:before="220"/>
        <w:ind w:firstLine="540"/>
        <w:jc w:val="both"/>
      </w:pPr>
      <w:r>
        <w:t xml:space="preserve">5.7.1. В случае признания жалобы подлежащей удовлетворению в ответе заявителю, указанном в </w:t>
      </w:r>
      <w:hyperlink w:anchor="P353">
        <w:r>
          <w:rPr>
            <w:color w:val="0000FF"/>
          </w:rPr>
          <w:t>подразделе 5.6 раздела 5</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w:t>
      </w:r>
      <w:r>
        <w:lastRenderedPageBreak/>
        <w:t>целях получения муниципальной услуги.</w:t>
      </w:r>
    </w:p>
    <w:p w:rsidR="00D41875" w:rsidRDefault="00D41875">
      <w:pPr>
        <w:pStyle w:val="ConsPlusNormal"/>
        <w:spacing w:before="220"/>
        <w:ind w:firstLine="540"/>
        <w:jc w:val="both"/>
      </w:pPr>
      <w:r>
        <w:t xml:space="preserve">5.7.2. В случае признания </w:t>
      </w:r>
      <w:proofErr w:type="gramStart"/>
      <w:r>
        <w:t>жалобы</w:t>
      </w:r>
      <w:proofErr w:type="gramEnd"/>
      <w:r>
        <w:t xml:space="preserve"> не подлежащей удовлетворению в ответе заявителю, указанном в </w:t>
      </w:r>
      <w:hyperlink w:anchor="P353">
        <w:r>
          <w:rPr>
            <w:color w:val="0000FF"/>
          </w:rPr>
          <w:t>подразделе 5.6 раздела 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1875" w:rsidRDefault="00D41875">
      <w:pPr>
        <w:pStyle w:val="ConsPlusNormal"/>
        <w:spacing w:before="220"/>
        <w:ind w:firstLine="540"/>
        <w:jc w:val="both"/>
      </w:pPr>
      <w:r>
        <w:t>5.8. В ответе по результатам рассмотрения жалобы указываются:</w:t>
      </w:r>
    </w:p>
    <w:p w:rsidR="00D41875" w:rsidRDefault="00D41875">
      <w:pPr>
        <w:pStyle w:val="ConsPlusNormal"/>
        <w:spacing w:before="220"/>
        <w:ind w:firstLine="540"/>
        <w:jc w:val="both"/>
      </w:pPr>
      <w:proofErr w:type="gramStart"/>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41875" w:rsidRDefault="00D41875">
      <w:pPr>
        <w:pStyle w:val="ConsPlusNormal"/>
        <w:spacing w:before="220"/>
        <w:ind w:firstLine="540"/>
        <w:jc w:val="both"/>
      </w:pPr>
      <w: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D41875" w:rsidRDefault="00D41875">
      <w:pPr>
        <w:pStyle w:val="ConsPlusNormal"/>
        <w:spacing w:before="220"/>
        <w:ind w:firstLine="540"/>
        <w:jc w:val="both"/>
      </w:pPr>
      <w:r>
        <w:t>фамилия, имя, отчество (последнее - при наличии) или наименование заявителя;</w:t>
      </w:r>
    </w:p>
    <w:p w:rsidR="00D41875" w:rsidRDefault="00D41875">
      <w:pPr>
        <w:pStyle w:val="ConsPlusNormal"/>
        <w:spacing w:before="220"/>
        <w:ind w:firstLine="540"/>
        <w:jc w:val="both"/>
      </w:pPr>
      <w:r>
        <w:t>основания для принятия решения по жалобе;</w:t>
      </w:r>
    </w:p>
    <w:p w:rsidR="00D41875" w:rsidRDefault="00D41875">
      <w:pPr>
        <w:pStyle w:val="ConsPlusNormal"/>
        <w:spacing w:before="220"/>
        <w:ind w:firstLine="540"/>
        <w:jc w:val="both"/>
      </w:pPr>
      <w:r>
        <w:t>принятое по жалобе решение;</w:t>
      </w:r>
    </w:p>
    <w:p w:rsidR="00D41875" w:rsidRDefault="00D41875">
      <w:pPr>
        <w:pStyle w:val="ConsPlusNormal"/>
        <w:spacing w:before="220"/>
        <w:ind w:firstLine="540"/>
        <w:jc w:val="both"/>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41875" w:rsidRDefault="00D41875">
      <w:pPr>
        <w:pStyle w:val="ConsPlusNormal"/>
        <w:spacing w:before="220"/>
        <w:ind w:firstLine="540"/>
        <w:jc w:val="both"/>
      </w:pPr>
      <w:r>
        <w:t>сведения о порядке обжалования принятого по жалобе решения.</w:t>
      </w:r>
    </w:p>
    <w:p w:rsidR="00D41875" w:rsidRDefault="00D41875">
      <w:pPr>
        <w:pStyle w:val="ConsPlusNormal"/>
        <w:spacing w:before="220"/>
        <w:ind w:firstLine="540"/>
        <w:jc w:val="both"/>
      </w:pPr>
      <w:r>
        <w:t>5.9.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41875" w:rsidRDefault="00D41875">
      <w:pPr>
        <w:pStyle w:val="ConsPlusNormal"/>
        <w:spacing w:before="220"/>
        <w:ind w:firstLine="540"/>
        <w:jc w:val="both"/>
      </w:pPr>
      <w:proofErr w:type="gramStart"/>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D41875" w:rsidRDefault="00D41875">
      <w:pPr>
        <w:pStyle w:val="ConsPlusNormal"/>
        <w:spacing w:before="220"/>
        <w:ind w:firstLine="540"/>
        <w:jc w:val="both"/>
      </w:pPr>
      <w:r>
        <w:t>5.10.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41875" w:rsidRDefault="00D41875">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D41875" w:rsidRDefault="00D41875">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D41875" w:rsidRDefault="00D41875">
      <w:pPr>
        <w:pStyle w:val="ConsPlusNormal"/>
        <w:spacing w:before="220"/>
        <w:ind w:firstLine="54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41875" w:rsidRDefault="00D41875">
      <w:pPr>
        <w:pStyle w:val="ConsPlusNormal"/>
        <w:spacing w:before="220"/>
        <w:ind w:firstLine="540"/>
        <w:jc w:val="both"/>
      </w:pPr>
      <w:r>
        <w:t xml:space="preserve">5.11. Уполномоченный на рассмотрение жалобы орган, предоставляющий муниципальную </w:t>
      </w:r>
      <w:r>
        <w:lastRenderedPageBreak/>
        <w:t>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41875" w:rsidRDefault="00D41875">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41875" w:rsidRDefault="00D41875">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1875" w:rsidRDefault="00D41875">
      <w:pPr>
        <w:pStyle w:val="ConsPlusNormal"/>
        <w:spacing w:before="220"/>
        <w:ind w:firstLine="540"/>
        <w:jc w:val="both"/>
      </w:pPr>
      <w:r>
        <w:t>5.12.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дня со дня регистрации жалобы.</w:t>
      </w:r>
    </w:p>
    <w:p w:rsidR="00D41875" w:rsidRDefault="00D41875">
      <w:pPr>
        <w:pStyle w:val="ConsPlusNormal"/>
        <w:spacing w:before="220"/>
        <w:ind w:firstLine="540"/>
        <w:jc w:val="both"/>
      </w:pPr>
      <w:r>
        <w:t>5.13. Порядок информирования заявителя о результатах рассмотрения жалобы.</w:t>
      </w:r>
    </w:p>
    <w:p w:rsidR="00D41875" w:rsidRDefault="00D41875">
      <w:pPr>
        <w:pStyle w:val="ConsPlusNormal"/>
        <w:spacing w:before="220"/>
        <w:ind w:firstLine="540"/>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41875" w:rsidRDefault="00D41875">
      <w:pPr>
        <w:pStyle w:val="ConsPlusNormal"/>
        <w:spacing w:before="220"/>
        <w:ind w:firstLine="540"/>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D41875" w:rsidRDefault="00D41875">
      <w:pPr>
        <w:pStyle w:val="ConsPlusNormal"/>
        <w:spacing w:before="220"/>
        <w:ind w:firstLine="540"/>
        <w:jc w:val="both"/>
      </w:pPr>
      <w:r>
        <w:t>5.14. Порядок обжалования решения по жалобе.</w:t>
      </w:r>
    </w:p>
    <w:p w:rsidR="00D41875" w:rsidRDefault="00D41875">
      <w:pPr>
        <w:pStyle w:val="ConsPlusNormal"/>
        <w:spacing w:before="220"/>
        <w:ind w:firstLine="540"/>
        <w:jc w:val="both"/>
      </w:pPr>
      <w:r>
        <w:t>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D41875" w:rsidRDefault="00D41875">
      <w:pPr>
        <w:pStyle w:val="ConsPlusNormal"/>
        <w:spacing w:before="220"/>
        <w:ind w:firstLine="540"/>
        <w:jc w:val="both"/>
      </w:pPr>
      <w:proofErr w:type="gramStart"/>
      <w: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7">
        <w:r>
          <w:rPr>
            <w:color w:val="0000FF"/>
          </w:rPr>
          <w:t>части 1.1 статьи 16</w:t>
        </w:r>
      </w:hyperlink>
      <w: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D41875" w:rsidRDefault="00D41875">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41875" w:rsidRDefault="00D41875">
      <w:pPr>
        <w:pStyle w:val="ConsPlusNormal"/>
        <w:spacing w:before="220"/>
        <w:ind w:firstLine="540"/>
        <w:jc w:val="both"/>
      </w:pPr>
      <w:r>
        <w:t>Информацию о порядке подачи и рассмотрения жалобы можно получить:</w:t>
      </w:r>
    </w:p>
    <w:p w:rsidR="00D41875" w:rsidRDefault="00D41875">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r>
        <w:t>на Портале Кировской области;</w:t>
      </w:r>
    </w:p>
    <w:p w:rsidR="00D41875" w:rsidRDefault="00D41875">
      <w:pPr>
        <w:pStyle w:val="ConsPlusNormal"/>
        <w:spacing w:before="220"/>
        <w:ind w:firstLine="540"/>
        <w:jc w:val="both"/>
      </w:pPr>
      <w:r>
        <w:t>на информационных стендах в местах предоставления муниципальной услуги;</w:t>
      </w:r>
    </w:p>
    <w:p w:rsidR="00D41875" w:rsidRDefault="00D41875">
      <w:pPr>
        <w:pStyle w:val="ConsPlusNormal"/>
        <w:spacing w:before="220"/>
        <w:ind w:firstLine="540"/>
        <w:jc w:val="both"/>
      </w:pPr>
      <w:r>
        <w:t>при личном обращении заявителя в администрацию города Вятские Поляны или многофункциональный центр;</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1"/>
      </w:pPr>
      <w:r>
        <w:t>Приложение N 1</w:t>
      </w:r>
    </w:p>
    <w:p w:rsidR="00D41875" w:rsidRDefault="00D41875">
      <w:pPr>
        <w:pStyle w:val="ConsPlusNormal"/>
        <w:jc w:val="right"/>
      </w:pPr>
      <w:r>
        <w:t>к Административному регламенту</w:t>
      </w:r>
    </w:p>
    <w:p w:rsidR="00D41875" w:rsidRDefault="00D41875">
      <w:pPr>
        <w:pStyle w:val="ConsPlusNormal"/>
        <w:jc w:val="both"/>
      </w:pPr>
    </w:p>
    <w:p w:rsidR="00D41875" w:rsidRDefault="00D41875">
      <w:pPr>
        <w:pStyle w:val="ConsPlusNonformat"/>
        <w:jc w:val="both"/>
      </w:pPr>
      <w:r>
        <w:t xml:space="preserve">                                   Администрация __________________________</w:t>
      </w:r>
    </w:p>
    <w:p w:rsidR="00D41875" w:rsidRDefault="00D41875">
      <w:pPr>
        <w:pStyle w:val="ConsPlusNonformat"/>
        <w:jc w:val="both"/>
      </w:pPr>
      <w:r>
        <w:t xml:space="preserve">                                                   </w:t>
      </w:r>
      <w:proofErr w:type="gramStart"/>
      <w:r>
        <w:t>(наименование органа</w:t>
      </w:r>
      <w:proofErr w:type="gramEnd"/>
    </w:p>
    <w:p w:rsidR="00D41875" w:rsidRDefault="00D41875">
      <w:pPr>
        <w:pStyle w:val="ConsPlusNonformat"/>
        <w:jc w:val="both"/>
      </w:pPr>
      <w:r>
        <w:t xml:space="preserve">                                                  местного самоуправления)</w:t>
      </w:r>
    </w:p>
    <w:p w:rsidR="00D41875" w:rsidRDefault="00D41875">
      <w:pPr>
        <w:pStyle w:val="ConsPlusNonformat"/>
        <w:jc w:val="both"/>
      </w:pPr>
      <w:r>
        <w:t xml:space="preserve">                                   от _____________________________________</w:t>
      </w:r>
    </w:p>
    <w:p w:rsidR="00D41875" w:rsidRDefault="00D41875">
      <w:pPr>
        <w:pStyle w:val="ConsPlusNonformat"/>
        <w:jc w:val="both"/>
      </w:pPr>
      <w:r>
        <w:t xml:space="preserve">                                        </w:t>
      </w:r>
      <w:proofErr w:type="gramStart"/>
      <w:r>
        <w:t>(наименование юридического лица,</w:t>
      </w:r>
      <w:proofErr w:type="gramEnd"/>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ИНН; юридический и почтовый адреса;</w:t>
      </w:r>
    </w:p>
    <w:p w:rsidR="00D41875" w:rsidRDefault="00D41875">
      <w:pPr>
        <w:pStyle w:val="ConsPlusNonformat"/>
        <w:jc w:val="both"/>
      </w:pPr>
      <w:r>
        <w:t xml:space="preserve">                                         Ф.И.О. руководителя; телефон;</w:t>
      </w:r>
    </w:p>
    <w:p w:rsidR="00D41875" w:rsidRDefault="00D41875">
      <w:pPr>
        <w:pStyle w:val="ConsPlusNonformat"/>
        <w:jc w:val="both"/>
      </w:pPr>
      <w:r>
        <w:t xml:space="preserve">                                   для физических лиц указываются полностью</w:t>
      </w:r>
    </w:p>
    <w:p w:rsidR="00D41875" w:rsidRDefault="00D41875">
      <w:pPr>
        <w:pStyle w:val="ConsPlusNonformat"/>
        <w:jc w:val="both"/>
      </w:pPr>
      <w:r>
        <w:t xml:space="preserve">                                       </w:t>
      </w:r>
      <w:proofErr w:type="gramStart"/>
      <w:r>
        <w:t>Ф.И.О., почтовый адрес, телефон)</w:t>
      </w:r>
      <w:proofErr w:type="gramEnd"/>
    </w:p>
    <w:p w:rsidR="00D41875" w:rsidRDefault="00D41875">
      <w:pPr>
        <w:pStyle w:val="ConsPlusNonformat"/>
        <w:jc w:val="both"/>
      </w:pPr>
    </w:p>
    <w:p w:rsidR="00D41875" w:rsidRDefault="00D41875">
      <w:pPr>
        <w:pStyle w:val="ConsPlusNonformat"/>
        <w:jc w:val="both"/>
      </w:pPr>
      <w:bookmarkStart w:id="13" w:name="P412"/>
      <w:bookmarkEnd w:id="13"/>
      <w:r>
        <w:t xml:space="preserve">                                 ЗАЯВЛЕНИЕ</w:t>
      </w:r>
    </w:p>
    <w:p w:rsidR="00D41875" w:rsidRDefault="00D41875">
      <w:pPr>
        <w:pStyle w:val="ConsPlusNonformat"/>
        <w:jc w:val="both"/>
      </w:pPr>
      <w:r>
        <w:t xml:space="preserve">              о переводе жилого помещения в нежилое помещение</w:t>
      </w:r>
    </w:p>
    <w:p w:rsidR="00D41875" w:rsidRDefault="00D41875">
      <w:pPr>
        <w:pStyle w:val="ConsPlusNonformat"/>
        <w:jc w:val="both"/>
      </w:pPr>
      <w:r>
        <w:t xml:space="preserve">                 или нежилого помещения в жилое помещение</w:t>
      </w:r>
    </w:p>
    <w:p w:rsidR="00D41875" w:rsidRDefault="00D41875">
      <w:pPr>
        <w:pStyle w:val="ConsPlusNonformat"/>
        <w:jc w:val="both"/>
      </w:pPr>
    </w:p>
    <w:p w:rsidR="00D41875" w:rsidRDefault="00D41875">
      <w:pPr>
        <w:pStyle w:val="ConsPlusNonformat"/>
        <w:jc w:val="both"/>
      </w:pPr>
      <w:r>
        <w:t xml:space="preserve">                              жилого (нежилого) помещения в </w:t>
      </w:r>
      <w:proofErr w:type="gramStart"/>
      <w:r>
        <w:t>нежилое</w:t>
      </w:r>
      <w:proofErr w:type="gramEnd"/>
      <w:r>
        <w:t xml:space="preserve"> (жилое)</w:t>
      </w:r>
    </w:p>
    <w:p w:rsidR="00D41875" w:rsidRDefault="00D41875">
      <w:pPr>
        <w:pStyle w:val="ConsPlusNonformat"/>
        <w:jc w:val="both"/>
      </w:pPr>
      <w:r>
        <w:t xml:space="preserve">    Прошу  разрешить  перевод ---------------------------------------------</w:t>
      </w:r>
    </w:p>
    <w:p w:rsidR="00D41875" w:rsidRDefault="00D41875">
      <w:pPr>
        <w:pStyle w:val="ConsPlusNonformat"/>
        <w:jc w:val="both"/>
      </w:pPr>
      <w:r>
        <w:t xml:space="preserve">                                          (нужное подчеркнуть)</w:t>
      </w:r>
    </w:p>
    <w:p w:rsidR="00D41875" w:rsidRDefault="00D41875">
      <w:pPr>
        <w:pStyle w:val="ConsPlusNonformat"/>
        <w:jc w:val="both"/>
      </w:pPr>
      <w:r>
        <w:t xml:space="preserve"> помещение</w:t>
      </w:r>
    </w:p>
    <w:p w:rsidR="00D41875" w:rsidRDefault="00D41875">
      <w:pPr>
        <w:pStyle w:val="ConsPlusNonformat"/>
        <w:jc w:val="both"/>
      </w:pPr>
      <w:r>
        <w:t>----------- по адресу: ____________________________________________________</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t xml:space="preserve">                     (адрес, подъезд, этаж, квартира)</w:t>
      </w:r>
    </w:p>
    <w:p w:rsidR="00D41875" w:rsidRDefault="00D41875">
      <w:pPr>
        <w:pStyle w:val="ConsPlusNonformat"/>
        <w:jc w:val="both"/>
      </w:pPr>
    </w:p>
    <w:p w:rsidR="00D41875" w:rsidRDefault="00D41875">
      <w:pPr>
        <w:pStyle w:val="ConsPlusNonformat"/>
        <w:jc w:val="both"/>
      </w:pPr>
      <w:proofErr w:type="gramStart"/>
      <w:r>
        <w:t>занимаемого</w:t>
      </w:r>
      <w:proofErr w:type="gramEnd"/>
      <w:r>
        <w:t xml:space="preserve"> на основании __________________________________________________</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t>для дальнейшего использования его в качестве _____________________________.</w:t>
      </w:r>
    </w:p>
    <w:p w:rsidR="00D41875" w:rsidRDefault="00D41875">
      <w:pPr>
        <w:pStyle w:val="ConsPlusNonformat"/>
        <w:jc w:val="both"/>
      </w:pPr>
    </w:p>
    <w:p w:rsidR="00D41875" w:rsidRDefault="00D41875">
      <w:pPr>
        <w:pStyle w:val="ConsPlusNonformat"/>
        <w:jc w:val="both"/>
      </w:pPr>
    </w:p>
    <w:p w:rsidR="00D41875" w:rsidRDefault="00D41875">
      <w:pPr>
        <w:pStyle w:val="ConsPlusNonformat"/>
        <w:jc w:val="both"/>
      </w:pPr>
      <w:r>
        <w:t>Собственник помещения</w:t>
      </w:r>
      <w:proofErr w:type="gramStart"/>
      <w:r>
        <w:t xml:space="preserve"> _______________________ (__________________)</w:t>
      </w:r>
      <w:proofErr w:type="gramEnd"/>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1"/>
      </w:pPr>
      <w:r>
        <w:t>Приложение N 2</w:t>
      </w:r>
    </w:p>
    <w:p w:rsidR="00D41875" w:rsidRDefault="00D41875">
      <w:pPr>
        <w:pStyle w:val="ConsPlusNormal"/>
        <w:jc w:val="right"/>
      </w:pPr>
      <w:r>
        <w:t>к Административному регламенту</w:t>
      </w:r>
    </w:p>
    <w:p w:rsidR="00D41875" w:rsidRDefault="00D41875">
      <w:pPr>
        <w:pStyle w:val="ConsPlusNormal"/>
        <w:jc w:val="both"/>
      </w:pPr>
    </w:p>
    <w:p w:rsidR="00D41875" w:rsidRDefault="00D41875">
      <w:pPr>
        <w:pStyle w:val="ConsPlusNonformat"/>
        <w:jc w:val="both"/>
      </w:pPr>
      <w:r>
        <w:t xml:space="preserve">                                   В администрацию города Вятские Поляны</w:t>
      </w:r>
    </w:p>
    <w:p w:rsidR="00D41875" w:rsidRDefault="00D41875">
      <w:pPr>
        <w:pStyle w:val="ConsPlusNonformat"/>
        <w:jc w:val="both"/>
      </w:pPr>
      <w:r>
        <w:t xml:space="preserve">                                   от 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w:t>
      </w:r>
      <w:proofErr w:type="gramStart"/>
      <w:r>
        <w:t>(Ф.И.О. заявителя; наименование</w:t>
      </w:r>
      <w:proofErr w:type="gramEnd"/>
    </w:p>
    <w:p w:rsidR="00D41875" w:rsidRDefault="00D41875">
      <w:pPr>
        <w:pStyle w:val="ConsPlusNonformat"/>
        <w:jc w:val="both"/>
      </w:pPr>
      <w:r>
        <w:t xml:space="preserve">                                             организации, Ф.И.О.,</w:t>
      </w:r>
    </w:p>
    <w:p w:rsidR="00D41875" w:rsidRDefault="00D41875">
      <w:pPr>
        <w:pStyle w:val="ConsPlusNonformat"/>
        <w:jc w:val="both"/>
      </w:pPr>
      <w:r>
        <w:t xml:space="preserve">                                         должность руководителя, ИНН)</w:t>
      </w:r>
    </w:p>
    <w:p w:rsidR="00D41875" w:rsidRDefault="00D41875">
      <w:pPr>
        <w:pStyle w:val="ConsPlusNonformat"/>
        <w:jc w:val="both"/>
      </w:pPr>
    </w:p>
    <w:p w:rsidR="00D41875" w:rsidRDefault="00D41875">
      <w:pPr>
        <w:pStyle w:val="ConsPlusNonformat"/>
        <w:jc w:val="both"/>
      </w:pPr>
      <w:r>
        <w:t xml:space="preserve">                                   Почтовый индекс, адрес: 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Телефон: _______________________________</w:t>
      </w:r>
    </w:p>
    <w:p w:rsidR="00D41875" w:rsidRDefault="00D41875">
      <w:pPr>
        <w:pStyle w:val="ConsPlusNonformat"/>
        <w:jc w:val="both"/>
      </w:pPr>
    </w:p>
    <w:p w:rsidR="00D41875" w:rsidRDefault="00D41875">
      <w:pPr>
        <w:pStyle w:val="ConsPlusNonformat"/>
        <w:jc w:val="both"/>
      </w:pPr>
      <w:bookmarkStart w:id="14" w:name="P451"/>
      <w:bookmarkEnd w:id="14"/>
      <w:r>
        <w:t xml:space="preserve">                                 ЗАЯВЛЕНИЕ</w:t>
      </w:r>
    </w:p>
    <w:p w:rsidR="00D41875" w:rsidRDefault="00D41875">
      <w:pPr>
        <w:pStyle w:val="ConsPlusNonformat"/>
        <w:jc w:val="both"/>
      </w:pPr>
    </w:p>
    <w:p w:rsidR="00D41875" w:rsidRDefault="00D41875">
      <w:pPr>
        <w:pStyle w:val="ConsPlusNonformat"/>
        <w:jc w:val="both"/>
      </w:pPr>
      <w:r>
        <w:t xml:space="preserve">Прошу  внести  изменение в решение о переводе жилого (нежилого) помещения </w:t>
      </w:r>
      <w:proofErr w:type="gramStart"/>
      <w:r>
        <w:t>в</w:t>
      </w:r>
      <w:proofErr w:type="gramEnd"/>
    </w:p>
    <w:p w:rsidR="00D41875" w:rsidRDefault="00D41875">
      <w:pPr>
        <w:pStyle w:val="ConsPlusNonformat"/>
        <w:jc w:val="both"/>
      </w:pPr>
      <w:proofErr w:type="gramStart"/>
      <w:r>
        <w:t>нежилое (жилое) помещение (в решение об отказе в переводе жилого (нежилого)</w:t>
      </w:r>
      <w:proofErr w:type="gramEnd"/>
    </w:p>
    <w:p w:rsidR="00D41875" w:rsidRDefault="00D41875">
      <w:pPr>
        <w:pStyle w:val="ConsPlusNonformat"/>
        <w:jc w:val="both"/>
      </w:pPr>
      <w:r>
        <w:t>помещения в нежилое (жилое) помещение)</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lastRenderedPageBreak/>
        <w:t xml:space="preserve">           (реквизиты разрешения на ввод объекта в эксплуатацию)</w:t>
      </w:r>
    </w:p>
    <w:p w:rsidR="00D41875" w:rsidRDefault="00D41875">
      <w:pPr>
        <w:pStyle w:val="ConsPlusNonformat"/>
        <w:jc w:val="both"/>
      </w:pPr>
    </w:p>
    <w:p w:rsidR="00D41875" w:rsidRDefault="00D41875">
      <w:pPr>
        <w:pStyle w:val="ConsPlusNonformat"/>
        <w:jc w:val="both"/>
      </w:pPr>
      <w:r>
        <w:t>в связи с допущенными опечатками и (или) ошибками в тексте решения:</w:t>
      </w:r>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r>
        <w:t xml:space="preserve">              </w:t>
      </w:r>
      <w:proofErr w:type="gramStart"/>
      <w:r>
        <w:t>(указываются допущенные опечатки и (или) ошибки</w:t>
      </w:r>
      <w:proofErr w:type="gramEnd"/>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r>
        <w:t xml:space="preserve">              и предлагаемая новая редакция текста изменений)</w:t>
      </w:r>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p>
    <w:p w:rsidR="00D41875" w:rsidRDefault="00D41875">
      <w:pPr>
        <w:pStyle w:val="ConsPlusNonformat"/>
        <w:jc w:val="both"/>
      </w:pPr>
      <w:r>
        <w:t>______________                  _________________________</w:t>
      </w:r>
    </w:p>
    <w:p w:rsidR="00D41875" w:rsidRDefault="00D41875">
      <w:pPr>
        <w:pStyle w:val="ConsPlusNonformat"/>
        <w:jc w:val="both"/>
      </w:pPr>
      <w:r>
        <w:t xml:space="preserve">     Дата                           Подпись заявителя</w:t>
      </w:r>
    </w:p>
    <w:p w:rsidR="00D41875" w:rsidRDefault="00D41875">
      <w:pPr>
        <w:pStyle w:val="ConsPlusNonformat"/>
        <w:jc w:val="both"/>
      </w:pPr>
    </w:p>
    <w:p w:rsidR="00D41875" w:rsidRDefault="00D41875">
      <w:pPr>
        <w:pStyle w:val="ConsPlusNonformat"/>
        <w:jc w:val="both"/>
      </w:pPr>
      <w:r>
        <w:t>Приложение:</w:t>
      </w:r>
    </w:p>
    <w:p w:rsidR="00D41875" w:rsidRDefault="00D41875">
      <w:pPr>
        <w:pStyle w:val="ConsPlusNonformat"/>
        <w:jc w:val="both"/>
      </w:pPr>
      <w:r>
        <w:t>1. ________________________________________________________________________</w:t>
      </w:r>
    </w:p>
    <w:p w:rsidR="00D41875" w:rsidRDefault="00D41875">
      <w:pPr>
        <w:pStyle w:val="ConsPlusNonformat"/>
        <w:jc w:val="both"/>
      </w:pPr>
      <w:r>
        <w:t>2. ________________________________________________________________________</w:t>
      </w:r>
    </w:p>
    <w:p w:rsidR="00D41875" w:rsidRDefault="00D41875">
      <w:pPr>
        <w:pStyle w:val="ConsPlusNonformat"/>
        <w:jc w:val="both"/>
      </w:pPr>
      <w:r>
        <w:t xml:space="preserve">    (Документы, которые заявитель прикладывает к заявлению самостоятельно)</w:t>
      </w:r>
    </w:p>
    <w:p w:rsidR="00D41875" w:rsidRDefault="00D41875">
      <w:pPr>
        <w:pStyle w:val="ConsPlusNormal"/>
        <w:jc w:val="both"/>
      </w:pPr>
    </w:p>
    <w:p w:rsidR="00D41875" w:rsidRDefault="00D41875">
      <w:pPr>
        <w:pStyle w:val="ConsPlusNormal"/>
        <w:jc w:val="both"/>
      </w:pPr>
    </w:p>
    <w:p w:rsidR="00D41875" w:rsidRDefault="00D41875">
      <w:pPr>
        <w:pStyle w:val="ConsPlusNormal"/>
        <w:pBdr>
          <w:bottom w:val="single" w:sz="6" w:space="0" w:color="auto"/>
        </w:pBdr>
        <w:spacing w:before="100" w:after="100"/>
        <w:jc w:val="both"/>
        <w:rPr>
          <w:sz w:val="2"/>
          <w:szCs w:val="2"/>
        </w:rPr>
      </w:pPr>
    </w:p>
    <w:p w:rsidR="00C1129A" w:rsidRDefault="00C1129A"/>
    <w:sectPr w:rsidR="00C1129A" w:rsidSect="00A25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75"/>
    <w:rsid w:val="007B4060"/>
    <w:rsid w:val="00A2574D"/>
    <w:rsid w:val="00C1129A"/>
    <w:rsid w:val="00D41875"/>
    <w:rsid w:val="00D86D81"/>
    <w:rsid w:val="00F1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8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8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87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8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8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8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82810" TargetMode="External"/><Relationship Id="rId18" Type="http://schemas.openxmlformats.org/officeDocument/2006/relationships/hyperlink" Target="https://login.consultant.ru/link/?req=doc&amp;base=RLAW240&amp;n=195462&amp;dst=100010" TargetMode="External"/><Relationship Id="rId26" Type="http://schemas.openxmlformats.org/officeDocument/2006/relationships/hyperlink" Target="https://login.consultant.ru/link/?req=doc&amp;base=LAW&amp;n=494996&amp;dst=359" TargetMode="External"/><Relationship Id="rId39" Type="http://schemas.openxmlformats.org/officeDocument/2006/relationships/hyperlink" Target="https://login.consultant.ru/link/?req=doc&amp;base=LAW&amp;n=494996&amp;dst=244" TargetMode="External"/><Relationship Id="rId21" Type="http://schemas.openxmlformats.org/officeDocument/2006/relationships/hyperlink" Target="https://login.consultant.ru/link/?req=doc&amp;base=LAW&amp;n=494996&amp;dst=100012" TargetMode="External"/><Relationship Id="rId34" Type="http://schemas.openxmlformats.org/officeDocument/2006/relationships/hyperlink" Target="https://login.consultant.ru/link/?req=doc&amp;base=RLAW240&amp;n=195462&amp;dst=100012" TargetMode="External"/><Relationship Id="rId42" Type="http://schemas.openxmlformats.org/officeDocument/2006/relationships/hyperlink" Target="https://login.consultant.ru/link/?req=doc&amp;base=LAW&amp;n=494996&amp;dst=100352"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240&amp;n=173050&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173050&amp;dst=100005" TargetMode="External"/><Relationship Id="rId29" Type="http://schemas.openxmlformats.org/officeDocument/2006/relationships/hyperlink" Target="https://login.consultant.ru/link/?req=doc&amp;base=LAW&amp;n=493210&amp;dst=100167" TargetMode="External"/><Relationship Id="rId11" Type="http://schemas.openxmlformats.org/officeDocument/2006/relationships/hyperlink" Target="https://login.consultant.ru/link/?req=doc&amp;base=RLAW240&amp;n=104584" TargetMode="External"/><Relationship Id="rId24" Type="http://schemas.openxmlformats.org/officeDocument/2006/relationships/hyperlink" Target="https://login.consultant.ru/link/?req=doc&amp;base=LAW&amp;n=494996&amp;dst=43" TargetMode="External"/><Relationship Id="rId32" Type="http://schemas.openxmlformats.org/officeDocument/2006/relationships/hyperlink" Target="https://login.consultant.ru/link/?req=doc&amp;base=LAW&amp;n=483022"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LAW&amp;n=483238"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94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240&amp;n=104305"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RLAW240&amp;n=173050&amp;dst=100012" TargetMode="External"/><Relationship Id="rId30" Type="http://schemas.openxmlformats.org/officeDocument/2006/relationships/hyperlink" Target="https://login.consultant.ru/link/?req=doc&amp;base=RLAW240&amp;n=155513&amp;dst=100014" TargetMode="External"/><Relationship Id="rId35" Type="http://schemas.openxmlformats.org/officeDocument/2006/relationships/hyperlink" Target="https://login.consultant.ru/link/?req=doc&amp;base=RLAW240&amp;n=173050&amp;dst=100014"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hyperlink" Target="https://login.consultant.ru/link/?req=doc&amp;base=LAW&amp;n=494996&amp;dst=100352" TargetMode="External"/><Relationship Id="rId8" Type="http://schemas.openxmlformats.org/officeDocument/2006/relationships/hyperlink" Target="https://login.consultant.ru/link/?req=doc&amp;base=RLAW240&amp;n=195462&amp;dst=100005"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settings" Target="settings.xml"/><Relationship Id="rId12" Type="http://schemas.openxmlformats.org/officeDocument/2006/relationships/hyperlink" Target="https://login.consultant.ru/link/?req=doc&amp;base=RLAW240&amp;n=80784" TargetMode="External"/><Relationship Id="rId17" Type="http://schemas.openxmlformats.org/officeDocument/2006/relationships/hyperlink" Target="https://login.consultant.ru/link/?req=doc&amp;base=RLAW240&amp;n=195462&amp;dst=100005" TargetMode="External"/><Relationship Id="rId25" Type="http://schemas.openxmlformats.org/officeDocument/2006/relationships/hyperlink" Target="https://login.consultant.ru/link/?req=doc&amp;base=LAW&amp;n=494996&amp;dst=290" TargetMode="External"/><Relationship Id="rId33" Type="http://schemas.openxmlformats.org/officeDocument/2006/relationships/hyperlink" Target="https://login.consultant.ru/link/?req=doc&amp;base=LAW&amp;n=494996&amp;dst=244" TargetMode="External"/><Relationship Id="rId38" Type="http://schemas.openxmlformats.org/officeDocument/2006/relationships/hyperlink" Target="https://login.consultant.ru/link/?req=doc&amp;base=LAW&amp;n=481298&amp;dst=101816" TargetMode="External"/><Relationship Id="rId46" Type="http://schemas.openxmlformats.org/officeDocument/2006/relationships/hyperlink" Target="https://login.consultant.ru/link/?req=doc&amp;base=LAW&amp;n=494996&amp;dst=100354" TargetMode="External"/><Relationship Id="rId59" Type="http://schemas.openxmlformats.org/officeDocument/2006/relationships/theme" Target="theme/theme1.xml"/><Relationship Id="rId20" Type="http://schemas.openxmlformats.org/officeDocument/2006/relationships/hyperlink" Target="https://login.consultant.ru/link/?req=doc&amp;base=LAW&amp;n=494996&amp;dst=100011" TargetMode="External"/><Relationship Id="rId41" Type="http://schemas.openxmlformats.org/officeDocument/2006/relationships/hyperlink" Target="https://login.consultant.ru/link/?req=doc&amp;base=LAW&amp;n=494996&amp;dst=100354" TargetMode="External"/><Relationship Id="rId54"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RLAW240&amp;n=155513&amp;dst=100005" TargetMode="External"/><Relationship Id="rId15" Type="http://schemas.openxmlformats.org/officeDocument/2006/relationships/hyperlink" Target="https://login.consultant.ru/link/?req=doc&amp;base=RLAW240&amp;n=155513&amp;dst=100005" TargetMode="External"/><Relationship Id="rId23" Type="http://schemas.openxmlformats.org/officeDocument/2006/relationships/hyperlink" Target="https://login.consultant.ru/link/?req=doc&amp;base=RLAW240&amp;n=195462&amp;dst=100010" TargetMode="External"/><Relationship Id="rId28" Type="http://schemas.openxmlformats.org/officeDocument/2006/relationships/hyperlink" Target="https://login.consultant.ru/link/?req=doc&amp;base=RLAW240&amp;n=155513&amp;dst=100012" TargetMode="External"/><Relationship Id="rId36" Type="http://schemas.openxmlformats.org/officeDocument/2006/relationships/hyperlink" Target="https://login.consultant.ru/link/?req=doc&amp;base=LAW&amp;n=494996&amp;dst=159"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RLAW240&amp;n=195462&amp;dst=100008" TargetMode="External"/><Relationship Id="rId31" Type="http://schemas.openxmlformats.org/officeDocument/2006/relationships/hyperlink" Target="https://login.consultant.ru/link/?req=doc&amp;base=RLAW240&amp;n=155513&amp;dst=100016"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12319</Words>
  <Characters>70222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2025-04-11T07:10:00Z</dcterms:created>
  <dcterms:modified xsi:type="dcterms:W3CDTF">2025-04-11T07:10:00Z</dcterms:modified>
</cp:coreProperties>
</file>