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C3528" w14:textId="77777777" w:rsidR="000337DE" w:rsidRPr="009E300C" w:rsidRDefault="009E300C" w:rsidP="000337DE">
      <w:pPr>
        <w:pStyle w:val="a6"/>
        <w:ind w:firstLine="709"/>
        <w:jc w:val="center"/>
        <w:rPr>
          <w:b/>
          <w:sz w:val="26"/>
          <w:szCs w:val="26"/>
          <w:lang w:eastAsia="ru-RU"/>
        </w:rPr>
      </w:pPr>
      <w:r>
        <w:rPr>
          <w:sz w:val="26"/>
          <w:szCs w:val="26"/>
          <w:lang w:eastAsia="ru-RU"/>
        </w:rPr>
        <w:t xml:space="preserve">                                                                       </w:t>
      </w:r>
      <w:r w:rsidR="000337DE" w:rsidRPr="009E300C">
        <w:rPr>
          <w:b/>
          <w:sz w:val="26"/>
          <w:szCs w:val="26"/>
          <w:lang w:eastAsia="ru-RU"/>
        </w:rPr>
        <w:t>УТВЕРЖДЕНА</w:t>
      </w:r>
      <w:r w:rsidR="002E7F08">
        <w:rPr>
          <w:b/>
          <w:sz w:val="26"/>
          <w:szCs w:val="26"/>
          <w:lang w:eastAsia="ru-RU"/>
        </w:rPr>
        <w:t>:</w:t>
      </w:r>
    </w:p>
    <w:p w14:paraId="7DF016D2" w14:textId="77777777" w:rsidR="009E300C" w:rsidRDefault="000337DE" w:rsidP="000337DE">
      <w:pPr>
        <w:pStyle w:val="a6"/>
        <w:ind w:firstLine="709"/>
        <w:jc w:val="center"/>
        <w:rPr>
          <w:sz w:val="26"/>
          <w:szCs w:val="26"/>
          <w:lang w:eastAsia="ru-RU"/>
        </w:rPr>
      </w:pPr>
      <w:r w:rsidRPr="000337DE">
        <w:rPr>
          <w:sz w:val="26"/>
          <w:szCs w:val="26"/>
          <w:lang w:eastAsia="ru-RU"/>
        </w:rPr>
        <w:t xml:space="preserve">                                </w:t>
      </w:r>
      <w:r w:rsidR="009E300C">
        <w:rPr>
          <w:sz w:val="26"/>
          <w:szCs w:val="26"/>
          <w:lang w:eastAsia="ru-RU"/>
        </w:rPr>
        <w:t xml:space="preserve">                                                       </w:t>
      </w:r>
    </w:p>
    <w:p w14:paraId="7EA86794" w14:textId="77777777" w:rsidR="00DE51DB" w:rsidRPr="00B365A6" w:rsidRDefault="009E300C" w:rsidP="00DE51DB">
      <w:pPr>
        <w:pStyle w:val="a6"/>
        <w:ind w:left="2124"/>
        <w:jc w:val="center"/>
        <w:rPr>
          <w:sz w:val="26"/>
          <w:szCs w:val="26"/>
          <w:lang w:eastAsia="ru-RU"/>
        </w:rPr>
      </w:pPr>
      <w:r>
        <w:rPr>
          <w:sz w:val="26"/>
          <w:szCs w:val="26"/>
          <w:lang w:eastAsia="ru-RU"/>
        </w:rPr>
        <w:t xml:space="preserve">                    </w:t>
      </w:r>
      <w:r w:rsidR="003D1D99">
        <w:rPr>
          <w:sz w:val="26"/>
          <w:szCs w:val="26"/>
          <w:lang w:eastAsia="ru-RU"/>
        </w:rPr>
        <w:t xml:space="preserve">       </w:t>
      </w:r>
      <w:r w:rsidR="00DE51DB" w:rsidRPr="00B365A6">
        <w:rPr>
          <w:sz w:val="26"/>
          <w:szCs w:val="26"/>
          <w:lang w:eastAsia="ru-RU"/>
        </w:rPr>
        <w:t xml:space="preserve">Начальник УДМС </w:t>
      </w:r>
    </w:p>
    <w:p w14:paraId="1D9A8B2F" w14:textId="77777777" w:rsidR="00B365A6" w:rsidRDefault="00DE51DB" w:rsidP="00DE51DB">
      <w:pPr>
        <w:pStyle w:val="a6"/>
        <w:ind w:left="2124"/>
        <w:rPr>
          <w:sz w:val="26"/>
          <w:szCs w:val="26"/>
          <w:lang w:eastAsia="ru-RU"/>
        </w:rPr>
      </w:pPr>
      <w:r w:rsidRPr="00B365A6">
        <w:rPr>
          <w:sz w:val="26"/>
          <w:szCs w:val="26"/>
          <w:lang w:eastAsia="ru-RU"/>
        </w:rPr>
        <w:t xml:space="preserve">                                                    города   Вятские Поляны</w:t>
      </w:r>
    </w:p>
    <w:p w14:paraId="4CDA4BA3" w14:textId="77777777" w:rsidR="000337DE" w:rsidRPr="00B365A6" w:rsidRDefault="00B365A6" w:rsidP="00DE51DB">
      <w:pPr>
        <w:pStyle w:val="a6"/>
        <w:ind w:left="2124"/>
        <w:rPr>
          <w:sz w:val="26"/>
          <w:szCs w:val="26"/>
          <w:lang w:eastAsia="ru-RU"/>
        </w:rPr>
      </w:pPr>
      <w:r>
        <w:rPr>
          <w:sz w:val="26"/>
          <w:szCs w:val="26"/>
          <w:lang w:eastAsia="ru-RU"/>
        </w:rPr>
        <w:t xml:space="preserve">                                                    Кировской области</w:t>
      </w:r>
      <w:r w:rsidR="00DE51DB" w:rsidRPr="00B365A6">
        <w:rPr>
          <w:sz w:val="26"/>
          <w:szCs w:val="26"/>
          <w:lang w:eastAsia="ru-RU"/>
        </w:rPr>
        <w:t xml:space="preserve"> </w:t>
      </w:r>
    </w:p>
    <w:p w14:paraId="6D948394" w14:textId="77777777" w:rsidR="000337DE" w:rsidRPr="00B365A6" w:rsidRDefault="00DE51DB" w:rsidP="000337DE">
      <w:pPr>
        <w:pStyle w:val="a6"/>
        <w:ind w:firstLine="709"/>
        <w:rPr>
          <w:sz w:val="26"/>
          <w:szCs w:val="26"/>
          <w:lang w:eastAsia="ru-RU"/>
        </w:rPr>
      </w:pPr>
      <w:r w:rsidRPr="00B365A6">
        <w:rPr>
          <w:sz w:val="26"/>
          <w:szCs w:val="26"/>
          <w:lang w:eastAsia="ru-RU"/>
        </w:rPr>
        <w:tab/>
      </w:r>
      <w:r w:rsidRPr="00B365A6">
        <w:rPr>
          <w:sz w:val="26"/>
          <w:szCs w:val="26"/>
          <w:lang w:eastAsia="ru-RU"/>
        </w:rPr>
        <w:tab/>
      </w:r>
      <w:r w:rsidRPr="00B365A6">
        <w:rPr>
          <w:sz w:val="26"/>
          <w:szCs w:val="26"/>
          <w:lang w:eastAsia="ru-RU"/>
        </w:rPr>
        <w:tab/>
      </w:r>
      <w:r w:rsidRPr="00B365A6">
        <w:rPr>
          <w:sz w:val="26"/>
          <w:szCs w:val="26"/>
          <w:lang w:eastAsia="ru-RU"/>
        </w:rPr>
        <w:tab/>
      </w:r>
      <w:r w:rsidRPr="00B365A6">
        <w:rPr>
          <w:sz w:val="26"/>
          <w:szCs w:val="26"/>
          <w:lang w:eastAsia="ru-RU"/>
        </w:rPr>
        <w:tab/>
        <w:t xml:space="preserve">                   </w:t>
      </w:r>
      <w:r w:rsidR="003D1D99">
        <w:rPr>
          <w:sz w:val="26"/>
          <w:szCs w:val="26"/>
          <w:lang w:eastAsia="ru-RU"/>
        </w:rPr>
        <w:t xml:space="preserve">   </w:t>
      </w:r>
      <w:r w:rsidRPr="00B365A6">
        <w:rPr>
          <w:sz w:val="26"/>
          <w:szCs w:val="26"/>
          <w:lang w:eastAsia="ru-RU"/>
        </w:rPr>
        <w:t xml:space="preserve">______________ О.В. Григорьева </w:t>
      </w:r>
    </w:p>
    <w:p w14:paraId="7588BD06" w14:textId="109F6644" w:rsidR="00DE51DB" w:rsidRPr="000337DE" w:rsidRDefault="00DE51DB" w:rsidP="000337DE">
      <w:pPr>
        <w:pStyle w:val="a6"/>
        <w:ind w:firstLine="709"/>
        <w:rPr>
          <w:sz w:val="26"/>
          <w:szCs w:val="26"/>
          <w:lang w:eastAsia="ru-RU"/>
        </w:rPr>
      </w:pPr>
      <w:r w:rsidRPr="00B365A6">
        <w:rPr>
          <w:sz w:val="26"/>
          <w:szCs w:val="26"/>
          <w:lang w:eastAsia="ru-RU"/>
        </w:rPr>
        <w:tab/>
      </w:r>
      <w:r w:rsidRPr="00B365A6">
        <w:rPr>
          <w:sz w:val="26"/>
          <w:szCs w:val="26"/>
          <w:lang w:eastAsia="ru-RU"/>
        </w:rPr>
        <w:tab/>
      </w:r>
      <w:r w:rsidRPr="00B365A6">
        <w:rPr>
          <w:sz w:val="26"/>
          <w:szCs w:val="26"/>
          <w:lang w:eastAsia="ru-RU"/>
        </w:rPr>
        <w:tab/>
      </w:r>
      <w:r w:rsidRPr="00B365A6">
        <w:rPr>
          <w:sz w:val="26"/>
          <w:szCs w:val="26"/>
          <w:lang w:eastAsia="ru-RU"/>
        </w:rPr>
        <w:tab/>
      </w:r>
      <w:r w:rsidRPr="00B365A6">
        <w:rPr>
          <w:sz w:val="26"/>
          <w:szCs w:val="26"/>
          <w:lang w:eastAsia="ru-RU"/>
        </w:rPr>
        <w:tab/>
      </w:r>
      <w:r w:rsidRPr="00B365A6">
        <w:rPr>
          <w:sz w:val="26"/>
          <w:szCs w:val="26"/>
          <w:lang w:eastAsia="ru-RU"/>
        </w:rPr>
        <w:tab/>
        <w:t xml:space="preserve">       </w:t>
      </w:r>
      <w:r w:rsidR="003D1D99">
        <w:rPr>
          <w:sz w:val="26"/>
          <w:szCs w:val="26"/>
          <w:lang w:eastAsia="ru-RU"/>
        </w:rPr>
        <w:t xml:space="preserve">   </w:t>
      </w:r>
      <w:r w:rsidRPr="00B365A6">
        <w:rPr>
          <w:sz w:val="26"/>
          <w:szCs w:val="26"/>
          <w:lang w:eastAsia="ru-RU"/>
        </w:rPr>
        <w:t xml:space="preserve"> «___» </w:t>
      </w:r>
      <w:r w:rsidR="003D1D99">
        <w:rPr>
          <w:sz w:val="26"/>
          <w:szCs w:val="26"/>
          <w:lang w:eastAsia="ru-RU"/>
        </w:rPr>
        <w:t xml:space="preserve">  </w:t>
      </w:r>
      <w:r w:rsidRPr="00B365A6">
        <w:rPr>
          <w:sz w:val="26"/>
          <w:szCs w:val="26"/>
          <w:lang w:eastAsia="ru-RU"/>
        </w:rPr>
        <w:t>________ 202</w:t>
      </w:r>
      <w:r w:rsidR="00AE4242">
        <w:rPr>
          <w:sz w:val="26"/>
          <w:szCs w:val="26"/>
          <w:lang w:eastAsia="ru-RU"/>
        </w:rPr>
        <w:t>3</w:t>
      </w:r>
      <w:r w:rsidRPr="00B365A6">
        <w:rPr>
          <w:sz w:val="26"/>
          <w:szCs w:val="26"/>
          <w:lang w:eastAsia="ru-RU"/>
        </w:rPr>
        <w:t xml:space="preserve"> года</w:t>
      </w:r>
      <w:r w:rsidRPr="00DE51DB">
        <w:rPr>
          <w:b/>
          <w:sz w:val="26"/>
          <w:szCs w:val="26"/>
          <w:lang w:eastAsia="ru-RU"/>
        </w:rPr>
        <w:t xml:space="preserve"> </w:t>
      </w:r>
      <w:r w:rsidRPr="00DE51DB">
        <w:rPr>
          <w:b/>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p>
    <w:p w14:paraId="19C87D8D" w14:textId="77777777" w:rsidR="000337DE" w:rsidRPr="000337DE" w:rsidRDefault="000337DE" w:rsidP="000337DE">
      <w:pPr>
        <w:pStyle w:val="a6"/>
        <w:ind w:firstLine="709"/>
        <w:rPr>
          <w:sz w:val="26"/>
          <w:szCs w:val="26"/>
          <w:lang w:eastAsia="ru-RU"/>
        </w:rPr>
      </w:pPr>
    </w:p>
    <w:p w14:paraId="3B855321" w14:textId="77777777" w:rsidR="000337DE" w:rsidRPr="000337DE" w:rsidRDefault="000337DE" w:rsidP="000337DE">
      <w:pPr>
        <w:pStyle w:val="a6"/>
        <w:ind w:firstLine="709"/>
        <w:rPr>
          <w:sz w:val="26"/>
          <w:szCs w:val="26"/>
          <w:lang w:eastAsia="ru-RU"/>
        </w:rPr>
      </w:pPr>
    </w:p>
    <w:p w14:paraId="04D2E8B7" w14:textId="77777777" w:rsidR="000337DE" w:rsidRPr="000337DE" w:rsidRDefault="000337DE" w:rsidP="000337DE">
      <w:pPr>
        <w:pStyle w:val="a6"/>
        <w:ind w:firstLine="709"/>
        <w:rPr>
          <w:sz w:val="26"/>
          <w:szCs w:val="26"/>
          <w:lang w:eastAsia="ru-RU"/>
        </w:rPr>
      </w:pPr>
    </w:p>
    <w:p w14:paraId="2A367226" w14:textId="77777777" w:rsidR="000337DE" w:rsidRPr="000337DE" w:rsidRDefault="000337DE" w:rsidP="000337DE">
      <w:pPr>
        <w:pStyle w:val="a6"/>
        <w:ind w:firstLine="709"/>
        <w:rPr>
          <w:sz w:val="26"/>
          <w:szCs w:val="26"/>
          <w:lang w:eastAsia="ru-RU"/>
        </w:rPr>
      </w:pPr>
    </w:p>
    <w:p w14:paraId="05C5E217" w14:textId="77777777" w:rsidR="000337DE" w:rsidRPr="000337DE" w:rsidRDefault="000337DE" w:rsidP="000337DE">
      <w:pPr>
        <w:pStyle w:val="a6"/>
        <w:ind w:firstLine="709"/>
        <w:rPr>
          <w:sz w:val="26"/>
          <w:szCs w:val="26"/>
          <w:lang w:eastAsia="ru-RU"/>
        </w:rPr>
      </w:pPr>
    </w:p>
    <w:p w14:paraId="137F4E5F" w14:textId="77777777" w:rsidR="000337DE" w:rsidRPr="000337DE" w:rsidRDefault="000337DE" w:rsidP="000337DE">
      <w:pPr>
        <w:pStyle w:val="a6"/>
        <w:ind w:firstLine="709"/>
        <w:rPr>
          <w:sz w:val="26"/>
          <w:szCs w:val="26"/>
          <w:lang w:eastAsia="ru-RU"/>
        </w:rPr>
      </w:pPr>
    </w:p>
    <w:p w14:paraId="15EE46F7" w14:textId="77777777" w:rsidR="000337DE" w:rsidRPr="000337DE" w:rsidRDefault="000337DE" w:rsidP="000337DE">
      <w:pPr>
        <w:pStyle w:val="a6"/>
        <w:ind w:firstLine="709"/>
        <w:rPr>
          <w:sz w:val="26"/>
          <w:szCs w:val="26"/>
          <w:lang w:eastAsia="ru-RU"/>
        </w:rPr>
      </w:pPr>
    </w:p>
    <w:p w14:paraId="71252AE6" w14:textId="77777777" w:rsidR="000337DE" w:rsidRPr="000337DE" w:rsidRDefault="000337DE" w:rsidP="000337DE">
      <w:pPr>
        <w:pStyle w:val="a6"/>
        <w:ind w:firstLine="709"/>
        <w:rPr>
          <w:sz w:val="26"/>
          <w:szCs w:val="26"/>
          <w:lang w:eastAsia="ru-RU"/>
        </w:rPr>
      </w:pPr>
    </w:p>
    <w:p w14:paraId="39EBAA19" w14:textId="77777777" w:rsidR="000337DE" w:rsidRPr="000337DE" w:rsidRDefault="000337DE" w:rsidP="000337DE">
      <w:pPr>
        <w:pStyle w:val="a6"/>
        <w:ind w:firstLine="709"/>
        <w:rPr>
          <w:sz w:val="26"/>
          <w:szCs w:val="26"/>
          <w:lang w:eastAsia="ru-RU"/>
        </w:rPr>
      </w:pPr>
    </w:p>
    <w:p w14:paraId="20E95454" w14:textId="77777777" w:rsidR="000337DE" w:rsidRPr="000337DE" w:rsidRDefault="000337DE" w:rsidP="000337DE">
      <w:pPr>
        <w:pStyle w:val="a6"/>
        <w:ind w:firstLine="709"/>
        <w:rPr>
          <w:sz w:val="26"/>
          <w:szCs w:val="26"/>
          <w:lang w:eastAsia="ru-RU"/>
        </w:rPr>
      </w:pPr>
    </w:p>
    <w:p w14:paraId="3254ECCA" w14:textId="77777777" w:rsidR="000337DE" w:rsidRPr="000337DE" w:rsidRDefault="000337DE" w:rsidP="000337DE">
      <w:pPr>
        <w:pStyle w:val="a6"/>
        <w:ind w:firstLine="709"/>
        <w:rPr>
          <w:sz w:val="26"/>
          <w:szCs w:val="26"/>
          <w:lang w:eastAsia="ru-RU"/>
        </w:rPr>
      </w:pPr>
    </w:p>
    <w:p w14:paraId="7F0CC5CA" w14:textId="77777777" w:rsidR="000337DE" w:rsidRPr="000337DE" w:rsidRDefault="009E300C" w:rsidP="000337DE">
      <w:pPr>
        <w:pStyle w:val="41"/>
        <w:shd w:val="clear" w:color="auto" w:fill="auto"/>
        <w:spacing w:before="0" w:after="0" w:line="240" w:lineRule="auto"/>
        <w:jc w:val="center"/>
        <w:rPr>
          <w:rFonts w:ascii="Times New Roman" w:hAnsi="Times New Roman" w:cs="Times New Roman"/>
        </w:rPr>
      </w:pPr>
      <w:r>
        <w:rPr>
          <w:rStyle w:val="4"/>
          <w:rFonts w:ascii="Times New Roman" w:hAnsi="Times New Roman" w:cs="Times New Roman"/>
          <w:color w:val="000000"/>
        </w:rPr>
        <w:t>Д</w:t>
      </w:r>
      <w:r w:rsidR="000337DE" w:rsidRPr="000337DE">
        <w:rPr>
          <w:rStyle w:val="4"/>
          <w:rFonts w:ascii="Times New Roman" w:hAnsi="Times New Roman" w:cs="Times New Roman"/>
          <w:color w:val="000000"/>
        </w:rPr>
        <w:t>окументация</w:t>
      </w:r>
    </w:p>
    <w:p w14:paraId="280CD05E" w14:textId="69837EA1" w:rsidR="00DE51DB" w:rsidRDefault="000337DE" w:rsidP="000337DE">
      <w:pPr>
        <w:pStyle w:val="41"/>
        <w:shd w:val="clear" w:color="auto" w:fill="auto"/>
        <w:spacing w:before="0" w:after="0" w:line="240" w:lineRule="auto"/>
        <w:jc w:val="center"/>
        <w:rPr>
          <w:rStyle w:val="4"/>
          <w:rFonts w:ascii="Times New Roman" w:hAnsi="Times New Roman" w:cs="Times New Roman"/>
          <w:color w:val="000000"/>
        </w:rPr>
      </w:pPr>
      <w:r w:rsidRPr="000337DE">
        <w:rPr>
          <w:rStyle w:val="4"/>
          <w:rFonts w:ascii="Times New Roman" w:hAnsi="Times New Roman" w:cs="Times New Roman"/>
          <w:color w:val="000000"/>
        </w:rPr>
        <w:t xml:space="preserve">об </w:t>
      </w:r>
      <w:r w:rsidR="009E300C">
        <w:rPr>
          <w:rStyle w:val="4"/>
          <w:rFonts w:ascii="Times New Roman" w:hAnsi="Times New Roman" w:cs="Times New Roman"/>
          <w:color w:val="000000"/>
        </w:rPr>
        <w:t xml:space="preserve">открытом </w:t>
      </w:r>
      <w:r w:rsidRPr="009E300C">
        <w:rPr>
          <w:rStyle w:val="4"/>
          <w:rFonts w:ascii="Times New Roman" w:hAnsi="Times New Roman" w:cs="Times New Roman"/>
          <w:color w:val="000000"/>
        </w:rPr>
        <w:t>аукцион</w:t>
      </w:r>
      <w:r w:rsidR="009E300C" w:rsidRPr="009E300C">
        <w:rPr>
          <w:rStyle w:val="4"/>
          <w:rFonts w:ascii="Times New Roman" w:hAnsi="Times New Roman" w:cs="Times New Roman"/>
          <w:color w:val="000000"/>
        </w:rPr>
        <w:t>е</w:t>
      </w:r>
      <w:r w:rsidRPr="009E300C">
        <w:rPr>
          <w:rStyle w:val="4"/>
          <w:rFonts w:ascii="Times New Roman" w:hAnsi="Times New Roman" w:cs="Times New Roman"/>
          <w:color w:val="000000"/>
        </w:rPr>
        <w:t xml:space="preserve"> на право заключения договор</w:t>
      </w:r>
      <w:r w:rsidR="00A54AC4">
        <w:rPr>
          <w:rStyle w:val="4"/>
          <w:rFonts w:ascii="Times New Roman" w:hAnsi="Times New Roman" w:cs="Times New Roman"/>
          <w:color w:val="000000"/>
        </w:rPr>
        <w:t>а</w:t>
      </w:r>
      <w:r w:rsidR="009E300C">
        <w:rPr>
          <w:rStyle w:val="4"/>
          <w:rFonts w:ascii="Times New Roman" w:hAnsi="Times New Roman" w:cs="Times New Roman"/>
          <w:color w:val="000000"/>
        </w:rPr>
        <w:t xml:space="preserve"> на</w:t>
      </w:r>
      <w:r w:rsidR="009E300C">
        <w:rPr>
          <w:rStyle w:val="4"/>
          <w:rFonts w:ascii="Times New Roman" w:hAnsi="Times New Roman" w:cs="Times New Roman"/>
          <w:color w:val="000000"/>
        </w:rPr>
        <w:br/>
        <w:t>размещение нестационарн</w:t>
      </w:r>
      <w:r w:rsidR="00A54AC4">
        <w:rPr>
          <w:rStyle w:val="4"/>
          <w:rFonts w:ascii="Times New Roman" w:hAnsi="Times New Roman" w:cs="Times New Roman"/>
          <w:color w:val="000000"/>
        </w:rPr>
        <w:t>ого</w:t>
      </w:r>
      <w:r w:rsidRPr="000337DE">
        <w:rPr>
          <w:rStyle w:val="4"/>
          <w:rFonts w:ascii="Times New Roman" w:hAnsi="Times New Roman" w:cs="Times New Roman"/>
          <w:color w:val="000000"/>
        </w:rPr>
        <w:t xml:space="preserve"> торгов</w:t>
      </w:r>
      <w:r w:rsidR="00A54AC4">
        <w:rPr>
          <w:rStyle w:val="4"/>
          <w:rFonts w:ascii="Times New Roman" w:hAnsi="Times New Roman" w:cs="Times New Roman"/>
          <w:color w:val="000000"/>
        </w:rPr>
        <w:t>ого</w:t>
      </w:r>
      <w:r w:rsidRPr="000337DE">
        <w:rPr>
          <w:rStyle w:val="4"/>
          <w:rFonts w:ascii="Times New Roman" w:hAnsi="Times New Roman" w:cs="Times New Roman"/>
          <w:color w:val="000000"/>
        </w:rPr>
        <w:t xml:space="preserve"> объект</w:t>
      </w:r>
      <w:r w:rsidR="00A54AC4">
        <w:rPr>
          <w:rStyle w:val="4"/>
          <w:rFonts w:ascii="Times New Roman" w:hAnsi="Times New Roman" w:cs="Times New Roman"/>
          <w:color w:val="000000"/>
        </w:rPr>
        <w:t>а</w:t>
      </w:r>
      <w:r w:rsidRPr="000337DE">
        <w:rPr>
          <w:rStyle w:val="4"/>
          <w:rFonts w:ascii="Times New Roman" w:hAnsi="Times New Roman" w:cs="Times New Roman"/>
          <w:color w:val="000000"/>
        </w:rPr>
        <w:t xml:space="preserve"> на территории</w:t>
      </w:r>
      <w:r w:rsidRPr="000337DE">
        <w:rPr>
          <w:rStyle w:val="4"/>
          <w:rFonts w:ascii="Times New Roman" w:hAnsi="Times New Roman" w:cs="Times New Roman"/>
          <w:color w:val="000000"/>
        </w:rPr>
        <w:br/>
        <w:t xml:space="preserve">муниципального образования </w:t>
      </w:r>
      <w:r w:rsidR="00DE51DB">
        <w:rPr>
          <w:rStyle w:val="4"/>
          <w:rFonts w:ascii="Times New Roman" w:hAnsi="Times New Roman" w:cs="Times New Roman"/>
          <w:color w:val="000000"/>
        </w:rPr>
        <w:t xml:space="preserve">городского округа </w:t>
      </w:r>
    </w:p>
    <w:p w14:paraId="0EA274E7" w14:textId="77777777" w:rsidR="000337DE" w:rsidRPr="000337DE" w:rsidRDefault="00DE51DB" w:rsidP="000337DE">
      <w:pPr>
        <w:pStyle w:val="41"/>
        <w:shd w:val="clear" w:color="auto" w:fill="auto"/>
        <w:spacing w:before="0" w:after="0" w:line="240" w:lineRule="auto"/>
        <w:jc w:val="center"/>
        <w:rPr>
          <w:rStyle w:val="4"/>
          <w:rFonts w:ascii="Times New Roman" w:hAnsi="Times New Roman" w:cs="Times New Roman"/>
          <w:color w:val="000000"/>
        </w:rPr>
      </w:pPr>
      <w:r>
        <w:rPr>
          <w:rStyle w:val="4"/>
          <w:rFonts w:ascii="Times New Roman" w:hAnsi="Times New Roman" w:cs="Times New Roman"/>
          <w:color w:val="000000"/>
        </w:rPr>
        <w:t>город Вятские Поляны Кировской области</w:t>
      </w:r>
      <w:r w:rsidR="000337DE" w:rsidRPr="000337DE">
        <w:rPr>
          <w:rStyle w:val="4"/>
          <w:rFonts w:ascii="Times New Roman" w:hAnsi="Times New Roman" w:cs="Times New Roman"/>
          <w:color w:val="000000"/>
        </w:rPr>
        <w:t xml:space="preserve"> </w:t>
      </w:r>
    </w:p>
    <w:p w14:paraId="096B71BA" w14:textId="77777777" w:rsidR="000337DE" w:rsidRPr="000337DE" w:rsidRDefault="000337DE" w:rsidP="000337DE">
      <w:pPr>
        <w:pStyle w:val="a6"/>
        <w:ind w:firstLine="709"/>
        <w:rPr>
          <w:sz w:val="26"/>
          <w:szCs w:val="26"/>
          <w:lang w:eastAsia="ru-RU"/>
        </w:rPr>
      </w:pPr>
    </w:p>
    <w:p w14:paraId="79F69BB2" w14:textId="77777777" w:rsidR="000337DE" w:rsidRPr="000337DE" w:rsidRDefault="000337DE" w:rsidP="000337DE">
      <w:pPr>
        <w:pStyle w:val="a6"/>
        <w:ind w:firstLine="709"/>
        <w:rPr>
          <w:sz w:val="26"/>
          <w:szCs w:val="26"/>
          <w:lang w:eastAsia="ru-RU"/>
        </w:rPr>
      </w:pPr>
    </w:p>
    <w:p w14:paraId="04C00589" w14:textId="77777777" w:rsidR="000337DE" w:rsidRPr="000337DE" w:rsidRDefault="000337DE" w:rsidP="000337DE">
      <w:pPr>
        <w:pStyle w:val="a6"/>
        <w:ind w:firstLine="709"/>
        <w:rPr>
          <w:sz w:val="26"/>
          <w:szCs w:val="26"/>
          <w:lang w:eastAsia="ru-RU"/>
        </w:rPr>
      </w:pPr>
    </w:p>
    <w:p w14:paraId="55A114A3" w14:textId="77777777" w:rsidR="000337DE" w:rsidRPr="000337DE" w:rsidRDefault="000337DE" w:rsidP="000337DE">
      <w:pPr>
        <w:pStyle w:val="a6"/>
        <w:ind w:firstLine="709"/>
        <w:rPr>
          <w:sz w:val="26"/>
          <w:szCs w:val="26"/>
          <w:lang w:eastAsia="ru-RU"/>
        </w:rPr>
      </w:pPr>
    </w:p>
    <w:p w14:paraId="1FA19014" w14:textId="77777777" w:rsidR="000337DE" w:rsidRPr="000337DE" w:rsidRDefault="000337DE" w:rsidP="000337DE">
      <w:pPr>
        <w:pStyle w:val="a6"/>
        <w:ind w:firstLine="709"/>
        <w:rPr>
          <w:sz w:val="26"/>
          <w:szCs w:val="26"/>
          <w:lang w:eastAsia="ru-RU"/>
        </w:rPr>
      </w:pPr>
    </w:p>
    <w:p w14:paraId="14210119" w14:textId="77777777" w:rsidR="000337DE" w:rsidRPr="000337DE" w:rsidRDefault="000337DE" w:rsidP="000337DE">
      <w:pPr>
        <w:pStyle w:val="a6"/>
        <w:ind w:firstLine="709"/>
        <w:rPr>
          <w:sz w:val="26"/>
          <w:szCs w:val="26"/>
          <w:lang w:eastAsia="ru-RU"/>
        </w:rPr>
      </w:pPr>
    </w:p>
    <w:p w14:paraId="5133C78A" w14:textId="77777777" w:rsidR="000337DE" w:rsidRPr="000337DE" w:rsidRDefault="000337DE" w:rsidP="000337DE">
      <w:pPr>
        <w:pStyle w:val="a6"/>
        <w:ind w:firstLine="709"/>
        <w:rPr>
          <w:sz w:val="26"/>
          <w:szCs w:val="26"/>
          <w:lang w:eastAsia="ru-RU"/>
        </w:rPr>
      </w:pPr>
    </w:p>
    <w:p w14:paraId="4A7AE075" w14:textId="77777777" w:rsidR="000337DE" w:rsidRPr="000337DE" w:rsidRDefault="000337DE" w:rsidP="000337DE">
      <w:pPr>
        <w:pStyle w:val="a6"/>
        <w:ind w:firstLine="709"/>
        <w:rPr>
          <w:sz w:val="26"/>
          <w:szCs w:val="26"/>
          <w:lang w:eastAsia="ru-RU"/>
        </w:rPr>
      </w:pPr>
    </w:p>
    <w:p w14:paraId="6701D4D9" w14:textId="77777777" w:rsidR="000337DE" w:rsidRPr="000337DE" w:rsidRDefault="000337DE" w:rsidP="000337DE">
      <w:pPr>
        <w:pStyle w:val="a6"/>
        <w:ind w:firstLine="709"/>
        <w:rPr>
          <w:sz w:val="26"/>
          <w:szCs w:val="26"/>
          <w:lang w:eastAsia="ru-RU"/>
        </w:rPr>
      </w:pPr>
    </w:p>
    <w:p w14:paraId="4C4F7BB2" w14:textId="77777777" w:rsidR="000337DE" w:rsidRPr="000337DE" w:rsidRDefault="000337DE" w:rsidP="000337DE">
      <w:pPr>
        <w:pStyle w:val="a6"/>
        <w:ind w:firstLine="709"/>
        <w:rPr>
          <w:sz w:val="26"/>
          <w:szCs w:val="26"/>
          <w:lang w:eastAsia="ru-RU"/>
        </w:rPr>
      </w:pPr>
    </w:p>
    <w:p w14:paraId="204946F7" w14:textId="77777777" w:rsidR="000337DE" w:rsidRPr="000337DE" w:rsidRDefault="000337DE" w:rsidP="000337DE">
      <w:pPr>
        <w:pStyle w:val="a6"/>
        <w:ind w:firstLine="709"/>
        <w:rPr>
          <w:sz w:val="26"/>
          <w:szCs w:val="26"/>
          <w:lang w:eastAsia="ru-RU"/>
        </w:rPr>
      </w:pPr>
    </w:p>
    <w:p w14:paraId="36342967" w14:textId="77777777" w:rsidR="000337DE" w:rsidRPr="000337DE" w:rsidRDefault="000337DE" w:rsidP="000337DE">
      <w:pPr>
        <w:pStyle w:val="a6"/>
        <w:ind w:firstLine="709"/>
        <w:rPr>
          <w:sz w:val="26"/>
          <w:szCs w:val="26"/>
          <w:lang w:eastAsia="ru-RU"/>
        </w:rPr>
      </w:pPr>
    </w:p>
    <w:p w14:paraId="0A252CB0" w14:textId="77777777" w:rsidR="000337DE" w:rsidRPr="000337DE" w:rsidRDefault="000337DE" w:rsidP="000337DE">
      <w:pPr>
        <w:pStyle w:val="a6"/>
        <w:ind w:firstLine="709"/>
        <w:rPr>
          <w:sz w:val="26"/>
          <w:szCs w:val="26"/>
          <w:lang w:eastAsia="ru-RU"/>
        </w:rPr>
      </w:pPr>
    </w:p>
    <w:p w14:paraId="4F300E5D" w14:textId="77777777" w:rsidR="000337DE" w:rsidRPr="000337DE" w:rsidRDefault="000337DE" w:rsidP="000337DE">
      <w:pPr>
        <w:pStyle w:val="a6"/>
        <w:ind w:firstLine="709"/>
        <w:rPr>
          <w:sz w:val="26"/>
          <w:szCs w:val="26"/>
          <w:lang w:eastAsia="ru-RU"/>
        </w:rPr>
      </w:pPr>
    </w:p>
    <w:p w14:paraId="01A3E8FF" w14:textId="77777777" w:rsidR="000337DE" w:rsidRPr="000337DE" w:rsidRDefault="000337DE" w:rsidP="000337DE">
      <w:pPr>
        <w:pStyle w:val="a6"/>
        <w:ind w:firstLine="709"/>
        <w:rPr>
          <w:sz w:val="26"/>
          <w:szCs w:val="26"/>
          <w:lang w:eastAsia="ru-RU"/>
        </w:rPr>
      </w:pPr>
    </w:p>
    <w:p w14:paraId="082E1EA3" w14:textId="77777777" w:rsidR="000337DE" w:rsidRPr="000337DE" w:rsidRDefault="000337DE" w:rsidP="000337DE">
      <w:pPr>
        <w:pStyle w:val="a6"/>
        <w:ind w:firstLine="709"/>
        <w:rPr>
          <w:sz w:val="26"/>
          <w:szCs w:val="26"/>
          <w:lang w:eastAsia="ru-RU"/>
        </w:rPr>
      </w:pPr>
    </w:p>
    <w:p w14:paraId="6C59F5D5" w14:textId="77777777" w:rsidR="000337DE" w:rsidRPr="000337DE" w:rsidRDefault="000337DE" w:rsidP="000337DE">
      <w:pPr>
        <w:pStyle w:val="a6"/>
        <w:ind w:firstLine="709"/>
        <w:rPr>
          <w:sz w:val="26"/>
          <w:szCs w:val="26"/>
          <w:lang w:eastAsia="ru-RU"/>
        </w:rPr>
      </w:pPr>
    </w:p>
    <w:p w14:paraId="5238CE92" w14:textId="77777777" w:rsidR="000337DE" w:rsidRPr="000337DE" w:rsidRDefault="000337DE" w:rsidP="000337DE">
      <w:pPr>
        <w:pStyle w:val="a6"/>
        <w:ind w:firstLine="709"/>
        <w:rPr>
          <w:sz w:val="26"/>
          <w:szCs w:val="26"/>
          <w:lang w:eastAsia="ru-RU"/>
        </w:rPr>
      </w:pPr>
    </w:p>
    <w:p w14:paraId="6859A5B5" w14:textId="77777777" w:rsidR="000337DE" w:rsidRPr="000337DE" w:rsidRDefault="000337DE" w:rsidP="000337DE">
      <w:pPr>
        <w:pStyle w:val="a6"/>
        <w:ind w:firstLine="709"/>
        <w:rPr>
          <w:sz w:val="26"/>
          <w:szCs w:val="26"/>
          <w:lang w:eastAsia="ru-RU"/>
        </w:rPr>
      </w:pPr>
    </w:p>
    <w:p w14:paraId="5236F575" w14:textId="77777777" w:rsidR="000337DE" w:rsidRPr="000337DE" w:rsidRDefault="000337DE" w:rsidP="000337DE">
      <w:pPr>
        <w:pStyle w:val="a6"/>
        <w:ind w:firstLine="709"/>
        <w:rPr>
          <w:sz w:val="26"/>
          <w:szCs w:val="26"/>
          <w:lang w:eastAsia="ru-RU"/>
        </w:rPr>
      </w:pPr>
    </w:p>
    <w:p w14:paraId="21736824" w14:textId="77777777" w:rsidR="000337DE" w:rsidRPr="000337DE" w:rsidRDefault="000337DE" w:rsidP="000337DE">
      <w:pPr>
        <w:pStyle w:val="a6"/>
        <w:ind w:firstLine="709"/>
        <w:rPr>
          <w:sz w:val="26"/>
          <w:szCs w:val="26"/>
          <w:lang w:eastAsia="ru-RU"/>
        </w:rPr>
      </w:pPr>
    </w:p>
    <w:p w14:paraId="636EF05D" w14:textId="77777777" w:rsidR="000337DE" w:rsidRPr="000337DE" w:rsidRDefault="000337DE" w:rsidP="000337DE">
      <w:pPr>
        <w:pStyle w:val="a6"/>
        <w:ind w:firstLine="709"/>
        <w:rPr>
          <w:sz w:val="26"/>
          <w:szCs w:val="26"/>
          <w:lang w:eastAsia="ru-RU"/>
        </w:rPr>
      </w:pPr>
    </w:p>
    <w:p w14:paraId="3207FDF9" w14:textId="77777777" w:rsidR="000337DE" w:rsidRPr="000337DE" w:rsidRDefault="000337DE" w:rsidP="000337DE">
      <w:pPr>
        <w:pStyle w:val="a6"/>
        <w:ind w:firstLine="709"/>
        <w:rPr>
          <w:sz w:val="26"/>
          <w:szCs w:val="26"/>
          <w:lang w:eastAsia="ru-RU"/>
        </w:rPr>
      </w:pPr>
    </w:p>
    <w:p w14:paraId="77A6F94B" w14:textId="77777777" w:rsidR="000337DE" w:rsidRDefault="000337DE" w:rsidP="000337DE">
      <w:pPr>
        <w:pStyle w:val="a6"/>
        <w:rPr>
          <w:sz w:val="26"/>
          <w:szCs w:val="26"/>
          <w:lang w:eastAsia="ru-RU"/>
        </w:rPr>
      </w:pPr>
    </w:p>
    <w:p w14:paraId="5BB6A928" w14:textId="77777777" w:rsidR="000337DE" w:rsidRPr="000337DE" w:rsidRDefault="000337DE" w:rsidP="000337DE">
      <w:pPr>
        <w:pStyle w:val="a6"/>
        <w:ind w:firstLine="709"/>
        <w:jc w:val="center"/>
        <w:rPr>
          <w:sz w:val="26"/>
          <w:szCs w:val="26"/>
          <w:lang w:eastAsia="ru-RU"/>
        </w:rPr>
      </w:pPr>
      <w:r w:rsidRPr="000337DE">
        <w:rPr>
          <w:sz w:val="26"/>
          <w:szCs w:val="26"/>
          <w:lang w:eastAsia="ru-RU"/>
        </w:rPr>
        <w:t>г.</w:t>
      </w:r>
      <w:r w:rsidR="00744DED">
        <w:rPr>
          <w:sz w:val="26"/>
          <w:szCs w:val="26"/>
          <w:lang w:eastAsia="ru-RU"/>
        </w:rPr>
        <w:t xml:space="preserve"> </w:t>
      </w:r>
      <w:r w:rsidRPr="000337DE">
        <w:rPr>
          <w:sz w:val="26"/>
          <w:szCs w:val="26"/>
          <w:lang w:eastAsia="ru-RU"/>
        </w:rPr>
        <w:t>Вятские Поляны</w:t>
      </w:r>
    </w:p>
    <w:p w14:paraId="09844790" w14:textId="3080400D" w:rsidR="000337DE" w:rsidRPr="000337DE" w:rsidRDefault="000337DE" w:rsidP="000337DE">
      <w:pPr>
        <w:pStyle w:val="a6"/>
        <w:ind w:firstLine="709"/>
        <w:jc w:val="center"/>
        <w:rPr>
          <w:sz w:val="26"/>
          <w:szCs w:val="26"/>
          <w:lang w:eastAsia="ru-RU"/>
        </w:rPr>
      </w:pPr>
      <w:r w:rsidRPr="000337DE">
        <w:rPr>
          <w:sz w:val="26"/>
          <w:szCs w:val="26"/>
          <w:lang w:eastAsia="ru-RU"/>
        </w:rPr>
        <w:t>20</w:t>
      </w:r>
      <w:r w:rsidR="00401BF6">
        <w:rPr>
          <w:sz w:val="26"/>
          <w:szCs w:val="26"/>
          <w:lang w:eastAsia="ru-RU"/>
        </w:rPr>
        <w:t>2</w:t>
      </w:r>
      <w:r w:rsidR="00AE4242">
        <w:rPr>
          <w:sz w:val="26"/>
          <w:szCs w:val="26"/>
          <w:lang w:eastAsia="ru-RU"/>
        </w:rPr>
        <w:t>3</w:t>
      </w:r>
      <w:r w:rsidRPr="000337DE">
        <w:rPr>
          <w:sz w:val="26"/>
          <w:szCs w:val="26"/>
          <w:lang w:eastAsia="ru-RU"/>
        </w:rPr>
        <w:t xml:space="preserve"> год</w:t>
      </w:r>
    </w:p>
    <w:p w14:paraId="32BA2599" w14:textId="77777777" w:rsidR="00B86B91" w:rsidRDefault="00B86B91" w:rsidP="00B86B91">
      <w:pPr>
        <w:tabs>
          <w:tab w:val="left" w:pos="851"/>
        </w:tabs>
        <w:autoSpaceDE w:val="0"/>
        <w:spacing w:after="0"/>
        <w:ind w:firstLine="540"/>
        <w:jc w:val="center"/>
        <w:rPr>
          <w:rFonts w:ascii="Times New Roman" w:eastAsia="Times New Roman" w:hAnsi="Times New Roman" w:cs="Times New Roman"/>
          <w:b/>
          <w:sz w:val="26"/>
          <w:szCs w:val="26"/>
          <w:lang w:eastAsia="ru-RU"/>
        </w:rPr>
      </w:pPr>
      <w:bookmarkStart w:id="0" w:name="bookmark2"/>
      <w:r w:rsidRPr="00B86B91">
        <w:rPr>
          <w:rFonts w:ascii="Times New Roman" w:eastAsia="Times New Roman" w:hAnsi="Times New Roman" w:cs="Times New Roman"/>
          <w:b/>
          <w:sz w:val="26"/>
          <w:szCs w:val="26"/>
          <w:lang w:eastAsia="ru-RU"/>
        </w:rPr>
        <w:lastRenderedPageBreak/>
        <w:t>Содержание</w:t>
      </w:r>
    </w:p>
    <w:p w14:paraId="2A412098" w14:textId="77777777" w:rsidR="00B86B91" w:rsidRPr="00B86B91" w:rsidRDefault="00B86B91" w:rsidP="00B86B91">
      <w:pPr>
        <w:tabs>
          <w:tab w:val="left" w:pos="851"/>
        </w:tabs>
        <w:autoSpaceDE w:val="0"/>
        <w:spacing w:after="0"/>
        <w:ind w:firstLine="540"/>
        <w:jc w:val="center"/>
        <w:rPr>
          <w:rFonts w:ascii="Times New Roman" w:eastAsia="Times New Roman" w:hAnsi="Times New Roman" w:cs="Times New Roman"/>
          <w:b/>
          <w:sz w:val="26"/>
          <w:szCs w:val="26"/>
          <w:lang w:eastAsia="ru-RU"/>
        </w:rPr>
      </w:pPr>
    </w:p>
    <w:p w14:paraId="1F8C4209" w14:textId="77777777" w:rsidR="00B86B91" w:rsidRPr="00B12F96" w:rsidRDefault="00B86B91" w:rsidP="00B86B91">
      <w:pPr>
        <w:tabs>
          <w:tab w:val="left" w:pos="851"/>
        </w:tabs>
        <w:autoSpaceDE w:val="0"/>
        <w:spacing w:after="0"/>
        <w:ind w:firstLine="54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 Общие </w:t>
      </w:r>
      <w:hyperlink w:anchor="P315" w:history="1">
        <w:r w:rsidRPr="00B12F96">
          <w:rPr>
            <w:rFonts w:ascii="Times New Roman" w:eastAsia="Times New Roman" w:hAnsi="Times New Roman" w:cs="Times New Roman"/>
            <w:sz w:val="26"/>
            <w:szCs w:val="26"/>
            <w:lang w:eastAsia="ru-RU"/>
          </w:rPr>
          <w:t>положения</w:t>
        </w:r>
      </w:hyperlink>
      <w:r w:rsidRPr="00B12F96">
        <w:rPr>
          <w:rFonts w:ascii="Times New Roman" w:eastAsia="Times New Roman" w:hAnsi="Times New Roman" w:cs="Times New Roman"/>
          <w:sz w:val="26"/>
          <w:szCs w:val="26"/>
          <w:lang w:eastAsia="ru-RU"/>
        </w:rPr>
        <w:t>.</w:t>
      </w:r>
    </w:p>
    <w:p w14:paraId="62CE0C70" w14:textId="77777777" w:rsidR="00B86B91" w:rsidRPr="00B12F96" w:rsidRDefault="00B86B91" w:rsidP="00B86B91">
      <w:pPr>
        <w:tabs>
          <w:tab w:val="left" w:pos="851"/>
        </w:tabs>
        <w:autoSpaceDE w:val="0"/>
        <w:spacing w:after="0"/>
        <w:ind w:firstLine="54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2. </w:t>
      </w:r>
      <w:hyperlink w:anchor="P353" w:history="1">
        <w:r w:rsidRPr="00B12F96">
          <w:rPr>
            <w:rFonts w:ascii="Times New Roman" w:eastAsia="Times New Roman" w:hAnsi="Times New Roman" w:cs="Times New Roman"/>
            <w:sz w:val="26"/>
            <w:szCs w:val="26"/>
            <w:lang w:eastAsia="ru-RU"/>
          </w:rPr>
          <w:t>Сроки</w:t>
        </w:r>
      </w:hyperlink>
      <w:r w:rsidRPr="00B12F96">
        <w:rPr>
          <w:rFonts w:ascii="Times New Roman" w:eastAsia="Times New Roman" w:hAnsi="Times New Roman" w:cs="Times New Roman"/>
          <w:sz w:val="26"/>
          <w:szCs w:val="26"/>
          <w:lang w:eastAsia="ru-RU"/>
        </w:rPr>
        <w:t>, место, порядок предоставления документации об аукционе.</w:t>
      </w:r>
    </w:p>
    <w:p w14:paraId="15C0153C" w14:textId="77777777" w:rsidR="00B86B91" w:rsidRPr="00B12F96" w:rsidRDefault="00B86B91" w:rsidP="00B86B91">
      <w:pPr>
        <w:tabs>
          <w:tab w:val="left" w:pos="851"/>
        </w:tabs>
        <w:autoSpaceDE w:val="0"/>
        <w:spacing w:after="0"/>
        <w:ind w:firstLine="54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3. </w:t>
      </w:r>
      <w:hyperlink w:anchor="P360" w:history="1">
        <w:r w:rsidRPr="00B12F96">
          <w:rPr>
            <w:rFonts w:ascii="Times New Roman" w:eastAsia="Times New Roman" w:hAnsi="Times New Roman" w:cs="Times New Roman"/>
            <w:sz w:val="26"/>
            <w:szCs w:val="26"/>
            <w:lang w:eastAsia="ru-RU"/>
          </w:rPr>
          <w:t>Требования</w:t>
        </w:r>
      </w:hyperlink>
      <w:r w:rsidRPr="00B12F96">
        <w:rPr>
          <w:rFonts w:ascii="Times New Roman" w:eastAsia="Times New Roman" w:hAnsi="Times New Roman" w:cs="Times New Roman"/>
          <w:sz w:val="26"/>
          <w:szCs w:val="26"/>
          <w:lang w:eastAsia="ru-RU"/>
        </w:rPr>
        <w:t xml:space="preserve"> к участникам аукциона.</w:t>
      </w:r>
    </w:p>
    <w:p w14:paraId="04FB4B88" w14:textId="77777777" w:rsidR="00B86B91" w:rsidRPr="00B12F96" w:rsidRDefault="00B86B91" w:rsidP="00B86B91">
      <w:pPr>
        <w:tabs>
          <w:tab w:val="left" w:pos="851"/>
        </w:tabs>
        <w:autoSpaceDE w:val="0"/>
        <w:spacing w:after="0"/>
        <w:ind w:firstLine="54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4. </w:t>
      </w:r>
      <w:hyperlink w:anchor="P372" w:history="1">
        <w:r w:rsidRPr="00B12F96">
          <w:rPr>
            <w:rFonts w:ascii="Times New Roman" w:eastAsia="Times New Roman" w:hAnsi="Times New Roman" w:cs="Times New Roman"/>
            <w:sz w:val="26"/>
            <w:szCs w:val="26"/>
            <w:lang w:eastAsia="ru-RU"/>
          </w:rPr>
          <w:t>Разъяснение</w:t>
        </w:r>
      </w:hyperlink>
      <w:r w:rsidRPr="00B12F96">
        <w:rPr>
          <w:rFonts w:ascii="Times New Roman" w:eastAsia="Times New Roman" w:hAnsi="Times New Roman" w:cs="Times New Roman"/>
          <w:sz w:val="26"/>
          <w:szCs w:val="26"/>
          <w:lang w:eastAsia="ru-RU"/>
        </w:rPr>
        <w:t xml:space="preserve"> документации об аукционе.</w:t>
      </w:r>
    </w:p>
    <w:p w14:paraId="378D64BE" w14:textId="77777777" w:rsidR="00B86B91" w:rsidRPr="00B12F96" w:rsidRDefault="00B86B91" w:rsidP="00B86B91">
      <w:pPr>
        <w:tabs>
          <w:tab w:val="left" w:pos="851"/>
        </w:tabs>
        <w:autoSpaceDE w:val="0"/>
        <w:spacing w:after="0"/>
        <w:ind w:firstLine="54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5. </w:t>
      </w:r>
      <w:hyperlink w:anchor="P377" w:history="1">
        <w:r w:rsidRPr="00B12F96">
          <w:rPr>
            <w:rFonts w:ascii="Times New Roman" w:eastAsia="Times New Roman" w:hAnsi="Times New Roman" w:cs="Times New Roman"/>
            <w:sz w:val="26"/>
            <w:szCs w:val="26"/>
            <w:lang w:eastAsia="ru-RU"/>
          </w:rPr>
          <w:t>Подача</w:t>
        </w:r>
      </w:hyperlink>
      <w:r w:rsidRPr="00B12F96">
        <w:rPr>
          <w:rFonts w:ascii="Times New Roman" w:eastAsia="Times New Roman" w:hAnsi="Times New Roman" w:cs="Times New Roman"/>
          <w:sz w:val="26"/>
          <w:szCs w:val="26"/>
          <w:lang w:eastAsia="ru-RU"/>
        </w:rPr>
        <w:t xml:space="preserve"> заявок на участие в аукционе.</w:t>
      </w:r>
    </w:p>
    <w:p w14:paraId="465E99AD" w14:textId="77777777" w:rsidR="00B86B91" w:rsidRPr="00B12F96" w:rsidRDefault="00B86B91" w:rsidP="00B86B91">
      <w:pPr>
        <w:tabs>
          <w:tab w:val="left" w:pos="851"/>
        </w:tabs>
        <w:autoSpaceDE w:val="0"/>
        <w:spacing w:after="0"/>
        <w:ind w:firstLine="54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6. </w:t>
      </w:r>
      <w:hyperlink w:anchor="P413" w:history="1">
        <w:r w:rsidRPr="00B12F96">
          <w:rPr>
            <w:rFonts w:ascii="Times New Roman" w:eastAsia="Times New Roman" w:hAnsi="Times New Roman" w:cs="Times New Roman"/>
            <w:sz w:val="26"/>
            <w:szCs w:val="26"/>
            <w:lang w:eastAsia="ru-RU"/>
          </w:rPr>
          <w:t>Порядок</w:t>
        </w:r>
      </w:hyperlink>
      <w:r w:rsidRPr="00B12F96">
        <w:rPr>
          <w:rFonts w:ascii="Times New Roman" w:eastAsia="Times New Roman" w:hAnsi="Times New Roman" w:cs="Times New Roman"/>
          <w:sz w:val="26"/>
          <w:szCs w:val="26"/>
          <w:lang w:eastAsia="ru-RU"/>
        </w:rPr>
        <w:t xml:space="preserve"> и срок отзыва заявок на участие в аукционе.</w:t>
      </w:r>
    </w:p>
    <w:p w14:paraId="363A54B8" w14:textId="77777777" w:rsidR="00B86B91" w:rsidRPr="00B12F96" w:rsidRDefault="00B86B91" w:rsidP="00B86B91">
      <w:pPr>
        <w:tabs>
          <w:tab w:val="left" w:pos="851"/>
        </w:tabs>
        <w:autoSpaceDE w:val="0"/>
        <w:spacing w:after="0"/>
        <w:ind w:firstLine="54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7. </w:t>
      </w:r>
      <w:hyperlink w:anchor="P423" w:history="1">
        <w:r w:rsidRPr="00B12F96">
          <w:rPr>
            <w:rFonts w:ascii="Times New Roman" w:eastAsia="Times New Roman" w:hAnsi="Times New Roman" w:cs="Times New Roman"/>
            <w:sz w:val="26"/>
            <w:szCs w:val="26"/>
            <w:lang w:eastAsia="ru-RU"/>
          </w:rPr>
          <w:t>Порядок</w:t>
        </w:r>
      </w:hyperlink>
      <w:r w:rsidRPr="00B12F96">
        <w:rPr>
          <w:rFonts w:ascii="Times New Roman" w:eastAsia="Times New Roman" w:hAnsi="Times New Roman" w:cs="Times New Roman"/>
          <w:sz w:val="26"/>
          <w:szCs w:val="26"/>
          <w:lang w:eastAsia="ru-RU"/>
        </w:rPr>
        <w:t xml:space="preserve"> формирования цены за право заключения договора на размещение нестационарного торгового объекта на территории муниципального образования (цены лота).</w:t>
      </w:r>
    </w:p>
    <w:p w14:paraId="76D0ECA2" w14:textId="77777777" w:rsidR="00B86B91" w:rsidRPr="00B12F96" w:rsidRDefault="00B86B91" w:rsidP="00B86B91">
      <w:pPr>
        <w:tabs>
          <w:tab w:val="left" w:pos="851"/>
        </w:tabs>
        <w:autoSpaceDE w:val="0"/>
        <w:spacing w:after="0"/>
        <w:ind w:firstLine="54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8. </w:t>
      </w:r>
      <w:hyperlink w:anchor="P431" w:history="1">
        <w:r w:rsidRPr="00B12F96">
          <w:rPr>
            <w:rFonts w:ascii="Times New Roman" w:eastAsia="Times New Roman" w:hAnsi="Times New Roman" w:cs="Times New Roman"/>
            <w:sz w:val="26"/>
            <w:szCs w:val="26"/>
            <w:lang w:eastAsia="ru-RU"/>
          </w:rPr>
          <w:t>Порядок</w:t>
        </w:r>
      </w:hyperlink>
      <w:r w:rsidRPr="00B12F96">
        <w:rPr>
          <w:rFonts w:ascii="Times New Roman" w:eastAsia="Times New Roman" w:hAnsi="Times New Roman" w:cs="Times New Roman"/>
          <w:sz w:val="26"/>
          <w:szCs w:val="26"/>
          <w:lang w:eastAsia="ru-RU"/>
        </w:rPr>
        <w:t xml:space="preserve"> рассмотрения заявок на участие в аукционе.</w:t>
      </w:r>
    </w:p>
    <w:p w14:paraId="4813023B" w14:textId="77777777" w:rsidR="00B86B91" w:rsidRPr="00B12F96" w:rsidRDefault="00B86B91" w:rsidP="00B86B91">
      <w:pPr>
        <w:tabs>
          <w:tab w:val="left" w:pos="851"/>
        </w:tabs>
        <w:autoSpaceDE w:val="0"/>
        <w:spacing w:after="0"/>
        <w:ind w:firstLine="54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9. </w:t>
      </w:r>
      <w:hyperlink w:anchor="P477" w:history="1">
        <w:r w:rsidRPr="00B12F96">
          <w:rPr>
            <w:rFonts w:ascii="Times New Roman" w:eastAsia="Times New Roman" w:hAnsi="Times New Roman" w:cs="Times New Roman"/>
            <w:sz w:val="26"/>
            <w:szCs w:val="26"/>
            <w:lang w:eastAsia="ru-RU"/>
          </w:rPr>
          <w:t>Порядок</w:t>
        </w:r>
      </w:hyperlink>
      <w:r w:rsidRPr="00B12F96">
        <w:rPr>
          <w:rFonts w:ascii="Times New Roman" w:eastAsia="Times New Roman" w:hAnsi="Times New Roman" w:cs="Times New Roman"/>
          <w:sz w:val="26"/>
          <w:szCs w:val="26"/>
          <w:lang w:eastAsia="ru-RU"/>
        </w:rPr>
        <w:t xml:space="preserve"> проведения аукциона.</w:t>
      </w:r>
    </w:p>
    <w:p w14:paraId="1C49632F" w14:textId="77777777" w:rsidR="00B86B91" w:rsidRPr="00B12F96" w:rsidRDefault="00B86B91" w:rsidP="00B86B91">
      <w:pPr>
        <w:tabs>
          <w:tab w:val="left" w:pos="851"/>
        </w:tabs>
        <w:autoSpaceDE w:val="0"/>
        <w:spacing w:after="0"/>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Приложение № 1. </w:t>
      </w:r>
      <w:r w:rsidRPr="00B12F96">
        <w:rPr>
          <w:rFonts w:ascii="Times New Roman" w:eastAsia="Times New Roman" w:hAnsi="Times New Roman" w:cs="Times New Roman"/>
          <w:sz w:val="26"/>
          <w:szCs w:val="26"/>
          <w:lang w:eastAsia="ru-RU"/>
        </w:rPr>
        <w:t>«Заявка на участие в аукционе».</w:t>
      </w:r>
    </w:p>
    <w:p w14:paraId="466EBC12" w14:textId="77777777" w:rsidR="00B86B91" w:rsidRPr="00B12F96" w:rsidRDefault="00B86B91" w:rsidP="00B86B91">
      <w:pPr>
        <w:tabs>
          <w:tab w:val="left" w:pos="851"/>
        </w:tabs>
        <w:autoSpaceDE w:val="0"/>
        <w:spacing w:after="0"/>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Приложение № 2. </w:t>
      </w:r>
      <w:r w:rsidRPr="00B12F96">
        <w:rPr>
          <w:rFonts w:ascii="Times New Roman" w:eastAsia="Times New Roman" w:hAnsi="Times New Roman" w:cs="Times New Roman"/>
          <w:sz w:val="26"/>
          <w:szCs w:val="26"/>
          <w:lang w:eastAsia="ru-RU"/>
        </w:rPr>
        <w:t>«Уведомление претендента о признании участником аукциона».</w:t>
      </w:r>
    </w:p>
    <w:p w14:paraId="2131C8A5" w14:textId="77777777" w:rsidR="00B86B91" w:rsidRPr="00B12F96" w:rsidRDefault="00B86B91" w:rsidP="00B86B91">
      <w:pPr>
        <w:tabs>
          <w:tab w:val="left" w:pos="851"/>
        </w:tabs>
        <w:autoSpaceDE w:val="0"/>
        <w:spacing w:after="0"/>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Приложение № 3.</w:t>
      </w:r>
      <w:r w:rsidRPr="00B12F96">
        <w:rPr>
          <w:rFonts w:ascii="Times New Roman" w:eastAsia="Times New Roman" w:hAnsi="Times New Roman" w:cs="Times New Roman"/>
          <w:sz w:val="26"/>
          <w:szCs w:val="26"/>
          <w:lang w:eastAsia="ru-RU"/>
        </w:rPr>
        <w:t xml:space="preserve"> «Уведомление единственного участника о необходимости оплаты цены лота и заключения договора».</w:t>
      </w:r>
    </w:p>
    <w:p w14:paraId="0DEB2E12" w14:textId="77777777" w:rsidR="00B86B91" w:rsidRDefault="00B86B91" w:rsidP="00B86B91">
      <w:pPr>
        <w:tabs>
          <w:tab w:val="left" w:pos="851"/>
        </w:tabs>
        <w:autoSpaceDE w:val="0"/>
        <w:spacing w:after="0"/>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Приложение № </w:t>
      </w:r>
      <w:r w:rsidR="000269D7">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w:t>
      </w:r>
      <w:r w:rsidRPr="00B12F96">
        <w:rPr>
          <w:rFonts w:ascii="Times New Roman" w:eastAsia="Times New Roman" w:hAnsi="Times New Roman" w:cs="Times New Roman"/>
          <w:sz w:val="26"/>
          <w:szCs w:val="26"/>
          <w:lang w:eastAsia="ru-RU"/>
        </w:rPr>
        <w:t xml:space="preserve"> «Уведомление победителя аукциона о необходимости оплаты цены лота и заключения договора».</w:t>
      </w:r>
    </w:p>
    <w:p w14:paraId="125330FF" w14:textId="77777777" w:rsidR="000269D7" w:rsidRPr="00B12F96" w:rsidRDefault="000269D7" w:rsidP="00B86B91">
      <w:pPr>
        <w:tabs>
          <w:tab w:val="left" w:pos="851"/>
        </w:tabs>
        <w:autoSpaceDE w:val="0"/>
        <w:spacing w:after="0"/>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Приложение № 5. «Типовая форма договора на право размещения нестационарного торгового объекта».</w:t>
      </w:r>
    </w:p>
    <w:p w14:paraId="1C8B72EB"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2CC45167"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0273A075"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28DF5949"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1B710284"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597A46E3"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42FE5080"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316316C4"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416D35FE"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15BD347B"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1693190B"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243483FA"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0DB7E484"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62C6557F"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6DCAD628"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1986A163"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5CEA1952"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1BDA4E23"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20F4450C"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560996E7"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48EF08F0"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1536C40B"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710BA034"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660DCC4C"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3A635E8B"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112ED9A9" w14:textId="77777777" w:rsidR="00B86B91" w:rsidRPr="00B12F96" w:rsidRDefault="00B86B91" w:rsidP="00B86B91">
      <w:pPr>
        <w:autoSpaceDE w:val="0"/>
        <w:spacing w:after="0"/>
        <w:jc w:val="center"/>
        <w:outlineLvl w:val="3"/>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lastRenderedPageBreak/>
        <w:t>1. Общие положения</w:t>
      </w:r>
    </w:p>
    <w:p w14:paraId="4D60CFBB"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p>
    <w:p w14:paraId="160E20A3" w14:textId="5ED91439" w:rsidR="0004084D" w:rsidRDefault="00B86B91" w:rsidP="00B86B91">
      <w:pPr>
        <w:spacing w:after="0"/>
        <w:ind w:firstLine="851"/>
        <w:jc w:val="both"/>
        <w:rPr>
          <w:rFonts w:ascii="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1.1. Основание проведения открытого аукциона - </w:t>
      </w:r>
      <w:r w:rsidR="0004084D" w:rsidRPr="00B12F96">
        <w:rPr>
          <w:rFonts w:ascii="Times New Roman" w:eastAsia="Times New Roman" w:hAnsi="Times New Roman" w:cs="Times New Roman"/>
          <w:sz w:val="26"/>
          <w:szCs w:val="26"/>
          <w:lang w:eastAsia="ru-RU"/>
        </w:rPr>
        <w:t xml:space="preserve">постановление администрации </w:t>
      </w:r>
      <w:r w:rsidR="0004084D">
        <w:rPr>
          <w:rFonts w:ascii="Times New Roman" w:eastAsia="Times New Roman" w:hAnsi="Times New Roman" w:cs="Times New Roman"/>
          <w:sz w:val="26"/>
          <w:szCs w:val="26"/>
          <w:lang w:eastAsia="ru-RU"/>
        </w:rPr>
        <w:t>города Вятские Поляны Кировской области</w:t>
      </w:r>
      <w:r w:rsidR="0004084D" w:rsidRPr="00B12F96">
        <w:rPr>
          <w:rFonts w:ascii="Times New Roman" w:eastAsia="Times New Roman" w:hAnsi="Times New Roman" w:cs="Times New Roman"/>
          <w:sz w:val="26"/>
          <w:szCs w:val="26"/>
          <w:lang w:eastAsia="ru-RU"/>
        </w:rPr>
        <w:t xml:space="preserve"> </w:t>
      </w:r>
      <w:r w:rsidR="0004084D">
        <w:rPr>
          <w:rFonts w:ascii="Times New Roman" w:eastAsia="Times New Roman" w:hAnsi="Times New Roman" w:cs="Times New Roman"/>
          <w:sz w:val="26"/>
          <w:szCs w:val="26"/>
          <w:lang w:eastAsia="ru-RU"/>
        </w:rPr>
        <w:t>«</w:t>
      </w:r>
      <w:r w:rsidR="0004084D" w:rsidRPr="00B86B91">
        <w:rPr>
          <w:rFonts w:ascii="Times New Roman" w:hAnsi="Times New Roman" w:cs="Times New Roman"/>
          <w:sz w:val="26"/>
          <w:szCs w:val="26"/>
          <w:lang w:eastAsia="ru-RU"/>
        </w:rPr>
        <w:t>О</w:t>
      </w:r>
      <w:r w:rsidR="0004084D">
        <w:rPr>
          <w:rFonts w:ascii="Times New Roman" w:hAnsi="Times New Roman" w:cs="Times New Roman"/>
          <w:sz w:val="26"/>
          <w:szCs w:val="26"/>
          <w:lang w:eastAsia="ru-RU"/>
        </w:rPr>
        <w:t>б</w:t>
      </w:r>
      <w:r w:rsidR="0004084D" w:rsidRPr="00B86B91">
        <w:rPr>
          <w:rFonts w:ascii="Times New Roman" w:hAnsi="Times New Roman" w:cs="Times New Roman"/>
          <w:sz w:val="26"/>
          <w:szCs w:val="26"/>
          <w:lang w:eastAsia="ru-RU"/>
        </w:rPr>
        <w:t xml:space="preserve"> </w:t>
      </w:r>
      <w:r w:rsidR="0004084D">
        <w:rPr>
          <w:rFonts w:ascii="Times New Roman" w:hAnsi="Times New Roman" w:cs="Times New Roman"/>
          <w:sz w:val="26"/>
          <w:szCs w:val="26"/>
          <w:lang w:eastAsia="ru-RU"/>
        </w:rPr>
        <w:t xml:space="preserve">организации проведения </w:t>
      </w:r>
      <w:r w:rsidR="0004084D" w:rsidRPr="00B86B91">
        <w:rPr>
          <w:rFonts w:ascii="Times New Roman" w:hAnsi="Times New Roman" w:cs="Times New Roman"/>
          <w:sz w:val="26"/>
          <w:szCs w:val="26"/>
          <w:lang w:eastAsia="ru-RU"/>
        </w:rPr>
        <w:t>аукциона на право размещения</w:t>
      </w:r>
      <w:r w:rsidR="0004084D">
        <w:rPr>
          <w:rFonts w:ascii="Times New Roman" w:hAnsi="Times New Roman" w:cs="Times New Roman"/>
          <w:sz w:val="26"/>
          <w:szCs w:val="26"/>
          <w:lang w:eastAsia="ru-RU"/>
        </w:rPr>
        <w:t xml:space="preserve"> </w:t>
      </w:r>
      <w:r w:rsidR="0004084D" w:rsidRPr="00B86B91">
        <w:rPr>
          <w:rFonts w:ascii="Times New Roman" w:hAnsi="Times New Roman" w:cs="Times New Roman"/>
          <w:sz w:val="26"/>
          <w:szCs w:val="26"/>
          <w:lang w:eastAsia="ru-RU"/>
        </w:rPr>
        <w:t>нестационарн</w:t>
      </w:r>
      <w:r w:rsidR="004B1049">
        <w:rPr>
          <w:rFonts w:ascii="Times New Roman" w:hAnsi="Times New Roman" w:cs="Times New Roman"/>
          <w:sz w:val="26"/>
          <w:szCs w:val="26"/>
          <w:lang w:eastAsia="ru-RU"/>
        </w:rPr>
        <w:t>ого</w:t>
      </w:r>
      <w:r w:rsidR="0004084D" w:rsidRPr="00B86B91">
        <w:rPr>
          <w:rFonts w:ascii="Times New Roman" w:hAnsi="Times New Roman" w:cs="Times New Roman"/>
          <w:sz w:val="26"/>
          <w:szCs w:val="26"/>
          <w:lang w:eastAsia="ru-RU"/>
        </w:rPr>
        <w:t xml:space="preserve"> торгов</w:t>
      </w:r>
      <w:r w:rsidR="004B1049">
        <w:rPr>
          <w:rFonts w:ascii="Times New Roman" w:hAnsi="Times New Roman" w:cs="Times New Roman"/>
          <w:sz w:val="26"/>
          <w:szCs w:val="26"/>
          <w:lang w:eastAsia="ru-RU"/>
        </w:rPr>
        <w:t>ого</w:t>
      </w:r>
      <w:r w:rsidR="0004084D" w:rsidRPr="00B86B91">
        <w:rPr>
          <w:rFonts w:ascii="Times New Roman" w:hAnsi="Times New Roman" w:cs="Times New Roman"/>
          <w:sz w:val="26"/>
          <w:szCs w:val="26"/>
          <w:lang w:eastAsia="ru-RU"/>
        </w:rPr>
        <w:t xml:space="preserve"> объект</w:t>
      </w:r>
      <w:r w:rsidR="004B1049">
        <w:rPr>
          <w:rFonts w:ascii="Times New Roman" w:hAnsi="Times New Roman" w:cs="Times New Roman"/>
          <w:sz w:val="26"/>
          <w:szCs w:val="26"/>
          <w:lang w:eastAsia="ru-RU"/>
        </w:rPr>
        <w:t>а</w:t>
      </w:r>
      <w:r w:rsidR="0004084D">
        <w:rPr>
          <w:rFonts w:ascii="Times New Roman" w:hAnsi="Times New Roman" w:cs="Times New Roman"/>
          <w:sz w:val="26"/>
          <w:szCs w:val="26"/>
          <w:lang w:eastAsia="ru-RU"/>
        </w:rPr>
        <w:t xml:space="preserve">» </w:t>
      </w:r>
      <w:r w:rsidR="0004084D" w:rsidRPr="0094013A">
        <w:rPr>
          <w:rFonts w:ascii="Times New Roman" w:hAnsi="Times New Roman" w:cs="Times New Roman"/>
          <w:sz w:val="26"/>
          <w:szCs w:val="26"/>
          <w:lang w:eastAsia="ru-RU"/>
        </w:rPr>
        <w:t>от</w:t>
      </w:r>
      <w:r w:rsidR="0004084D">
        <w:rPr>
          <w:rFonts w:ascii="Times New Roman" w:hAnsi="Times New Roman" w:cs="Times New Roman"/>
          <w:sz w:val="26"/>
          <w:szCs w:val="26"/>
          <w:lang w:eastAsia="ru-RU"/>
        </w:rPr>
        <w:t xml:space="preserve"> </w:t>
      </w:r>
      <w:r w:rsidR="00E27C51" w:rsidRPr="00E27C51">
        <w:rPr>
          <w:rFonts w:ascii="Times New Roman" w:hAnsi="Times New Roman" w:cs="Times New Roman"/>
          <w:sz w:val="26"/>
          <w:szCs w:val="26"/>
          <w:lang w:eastAsia="ru-RU"/>
        </w:rPr>
        <w:t>15</w:t>
      </w:r>
      <w:r w:rsidR="0004084D" w:rsidRPr="00E27C51">
        <w:rPr>
          <w:rFonts w:ascii="Times New Roman" w:hAnsi="Times New Roman" w:cs="Times New Roman"/>
          <w:sz w:val="26"/>
          <w:szCs w:val="26"/>
          <w:lang w:eastAsia="ru-RU"/>
        </w:rPr>
        <w:t>.</w:t>
      </w:r>
      <w:r w:rsidR="008F6F0F" w:rsidRPr="00E27C51">
        <w:rPr>
          <w:rFonts w:ascii="Times New Roman" w:hAnsi="Times New Roman" w:cs="Times New Roman"/>
          <w:sz w:val="26"/>
          <w:szCs w:val="26"/>
          <w:lang w:eastAsia="ru-RU"/>
        </w:rPr>
        <w:t>0</w:t>
      </w:r>
      <w:r w:rsidR="00E27C51" w:rsidRPr="00E27C51">
        <w:rPr>
          <w:rFonts w:ascii="Times New Roman" w:hAnsi="Times New Roman" w:cs="Times New Roman"/>
          <w:sz w:val="26"/>
          <w:szCs w:val="26"/>
          <w:lang w:eastAsia="ru-RU"/>
        </w:rPr>
        <w:t>5</w:t>
      </w:r>
      <w:r w:rsidR="0004084D" w:rsidRPr="00E27C51">
        <w:rPr>
          <w:rFonts w:ascii="Times New Roman" w:hAnsi="Times New Roman" w:cs="Times New Roman"/>
          <w:sz w:val="26"/>
          <w:szCs w:val="26"/>
          <w:lang w:eastAsia="ru-RU"/>
        </w:rPr>
        <w:t>.202</w:t>
      </w:r>
      <w:r w:rsidR="00E27C51" w:rsidRPr="00E27C51">
        <w:rPr>
          <w:rFonts w:ascii="Times New Roman" w:hAnsi="Times New Roman" w:cs="Times New Roman"/>
          <w:sz w:val="26"/>
          <w:szCs w:val="26"/>
          <w:lang w:eastAsia="ru-RU"/>
        </w:rPr>
        <w:t>3</w:t>
      </w:r>
      <w:r w:rsidR="0004084D" w:rsidRPr="00E27C51">
        <w:rPr>
          <w:rFonts w:ascii="Times New Roman" w:hAnsi="Times New Roman" w:cs="Times New Roman"/>
          <w:sz w:val="26"/>
          <w:szCs w:val="26"/>
          <w:lang w:eastAsia="ru-RU"/>
        </w:rPr>
        <w:t xml:space="preserve"> № </w:t>
      </w:r>
      <w:r w:rsidR="00E27C51">
        <w:rPr>
          <w:rFonts w:ascii="Times New Roman" w:hAnsi="Times New Roman" w:cs="Times New Roman"/>
          <w:sz w:val="26"/>
          <w:szCs w:val="26"/>
          <w:lang w:eastAsia="ru-RU"/>
        </w:rPr>
        <w:t>840</w:t>
      </w:r>
      <w:r w:rsidR="0094013A" w:rsidRPr="008F6F0F">
        <w:rPr>
          <w:rFonts w:ascii="Times New Roman" w:hAnsi="Times New Roman" w:cs="Times New Roman"/>
          <w:sz w:val="26"/>
          <w:szCs w:val="26"/>
          <w:lang w:eastAsia="ru-RU"/>
        </w:rPr>
        <w:t>.</w:t>
      </w:r>
      <w:r>
        <w:rPr>
          <w:rFonts w:ascii="Times New Roman" w:hAnsi="Times New Roman" w:cs="Times New Roman"/>
          <w:sz w:val="26"/>
          <w:szCs w:val="26"/>
          <w:lang w:eastAsia="ru-RU"/>
        </w:rPr>
        <w:t xml:space="preserve">   </w:t>
      </w:r>
    </w:p>
    <w:p w14:paraId="3706CFAD" w14:textId="77777777" w:rsidR="00B86B91" w:rsidRPr="00B86B91" w:rsidRDefault="00B86B91" w:rsidP="00B86B91">
      <w:pPr>
        <w:spacing w:after="0"/>
        <w:ind w:firstLine="851"/>
        <w:jc w:val="both"/>
        <w:rPr>
          <w:rFonts w:ascii="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1.2. Форма торгов - открытый аукцион (далее - аукцион).</w:t>
      </w:r>
    </w:p>
    <w:p w14:paraId="1B59FE1C" w14:textId="77777777" w:rsidR="00B86B91"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1.3. Уполномоченный орган на проведение аукциона </w:t>
      </w:r>
      <w:r w:rsidR="00BF4588">
        <w:rPr>
          <w:rFonts w:ascii="Times New Roman" w:eastAsia="Times New Roman" w:hAnsi="Times New Roman" w:cs="Times New Roman"/>
          <w:sz w:val="26"/>
          <w:szCs w:val="26"/>
          <w:lang w:eastAsia="ru-RU"/>
        </w:rPr>
        <w:t>–</w:t>
      </w:r>
      <w:r w:rsidRPr="00B12F96">
        <w:rPr>
          <w:rFonts w:ascii="Times New Roman" w:eastAsia="Times New Roman" w:hAnsi="Times New Roman" w:cs="Times New Roman"/>
          <w:sz w:val="26"/>
          <w:szCs w:val="26"/>
          <w:lang w:eastAsia="ru-RU"/>
        </w:rPr>
        <w:t xml:space="preserve"> </w:t>
      </w:r>
      <w:r w:rsidR="00BF4588">
        <w:rPr>
          <w:rFonts w:ascii="Times New Roman" w:eastAsia="Times New Roman" w:hAnsi="Times New Roman" w:cs="Times New Roman"/>
          <w:sz w:val="26"/>
          <w:szCs w:val="26"/>
          <w:lang w:eastAsia="ru-RU"/>
        </w:rPr>
        <w:t>указан в Информационной карте аукциона (форма настоящей документации) (далее – Информационная карта аукциона).</w:t>
      </w:r>
    </w:p>
    <w:p w14:paraId="66763EFA" w14:textId="77777777" w:rsidR="00B86B91"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1.4. Наименование, место нахождения, почтовый адрес и адрес электронной почты, номер контактного телефона организатора аукциона </w:t>
      </w:r>
      <w:r w:rsidR="00BF4588">
        <w:rPr>
          <w:rFonts w:ascii="Times New Roman" w:eastAsia="Times New Roman" w:hAnsi="Times New Roman" w:cs="Times New Roman"/>
          <w:sz w:val="26"/>
          <w:szCs w:val="26"/>
          <w:lang w:eastAsia="ru-RU"/>
        </w:rPr>
        <w:t>–</w:t>
      </w:r>
      <w:r w:rsidRPr="00B12F96">
        <w:rPr>
          <w:rFonts w:ascii="Times New Roman" w:eastAsia="Times New Roman" w:hAnsi="Times New Roman" w:cs="Times New Roman"/>
          <w:sz w:val="26"/>
          <w:szCs w:val="26"/>
          <w:lang w:eastAsia="ru-RU"/>
        </w:rPr>
        <w:t xml:space="preserve"> </w:t>
      </w:r>
      <w:r w:rsidR="00BF4588">
        <w:rPr>
          <w:rFonts w:ascii="Times New Roman" w:eastAsia="Times New Roman" w:hAnsi="Times New Roman" w:cs="Times New Roman"/>
          <w:sz w:val="26"/>
          <w:szCs w:val="26"/>
          <w:lang w:eastAsia="ru-RU"/>
        </w:rPr>
        <w:t>указаны в Информационной карте аукциона.</w:t>
      </w:r>
    </w:p>
    <w:p w14:paraId="615AEF9C" w14:textId="77777777" w:rsidR="00B86B91" w:rsidRPr="00B12F96" w:rsidRDefault="00B86B91" w:rsidP="00BF4588">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1.5. Предмет аукциона </w:t>
      </w:r>
      <w:r w:rsidR="00BF4588">
        <w:rPr>
          <w:rFonts w:ascii="Times New Roman" w:eastAsia="Times New Roman" w:hAnsi="Times New Roman" w:cs="Times New Roman"/>
          <w:sz w:val="26"/>
          <w:szCs w:val="26"/>
          <w:lang w:eastAsia="ru-RU"/>
        </w:rPr>
        <w:t>–</w:t>
      </w:r>
      <w:r w:rsidRPr="00B12F96">
        <w:rPr>
          <w:rFonts w:ascii="Times New Roman" w:eastAsia="Times New Roman" w:hAnsi="Times New Roman" w:cs="Times New Roman"/>
          <w:sz w:val="26"/>
          <w:szCs w:val="26"/>
          <w:lang w:eastAsia="ru-RU"/>
        </w:rPr>
        <w:t xml:space="preserve"> </w:t>
      </w:r>
      <w:r w:rsidR="00BF4588">
        <w:rPr>
          <w:rFonts w:ascii="Times New Roman" w:eastAsia="Times New Roman" w:hAnsi="Times New Roman" w:cs="Times New Roman"/>
          <w:sz w:val="26"/>
          <w:szCs w:val="26"/>
          <w:lang w:eastAsia="ru-RU"/>
        </w:rPr>
        <w:t>указан в Информационной карте аукциона.</w:t>
      </w:r>
    </w:p>
    <w:p w14:paraId="78A717FF" w14:textId="77777777" w:rsidR="00B86B91"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1.8. Место, условия и сроки заключения договоров на размещение нестационарных торговых объектов на территории муниципального образования - указаны в Информационной </w:t>
      </w:r>
      <w:hyperlink w:anchor="P601" w:history="1">
        <w:r w:rsidRPr="00B12F96">
          <w:rPr>
            <w:rFonts w:ascii="Times New Roman" w:eastAsia="Times New Roman" w:hAnsi="Times New Roman" w:cs="Times New Roman"/>
            <w:sz w:val="26"/>
            <w:szCs w:val="26"/>
            <w:lang w:eastAsia="ru-RU"/>
          </w:rPr>
          <w:t>карте</w:t>
        </w:r>
      </w:hyperlink>
      <w:r w:rsidR="00077F93">
        <w:rPr>
          <w:rFonts w:ascii="Times New Roman" w:eastAsia="Times New Roman" w:hAnsi="Times New Roman" w:cs="Times New Roman"/>
          <w:sz w:val="26"/>
          <w:szCs w:val="26"/>
          <w:lang w:eastAsia="ru-RU"/>
        </w:rPr>
        <w:t xml:space="preserve"> аукциона</w:t>
      </w:r>
      <w:r w:rsidR="00E37AAD">
        <w:rPr>
          <w:rFonts w:ascii="Times New Roman" w:eastAsia="Times New Roman" w:hAnsi="Times New Roman" w:cs="Times New Roman"/>
          <w:sz w:val="26"/>
          <w:szCs w:val="26"/>
          <w:lang w:eastAsia="ru-RU"/>
        </w:rPr>
        <w:t>.</w:t>
      </w:r>
    </w:p>
    <w:p w14:paraId="3D509A28" w14:textId="77777777" w:rsidR="00B86B91" w:rsidRPr="00B12F96" w:rsidRDefault="00B86B91" w:rsidP="00077F93">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1.9.  Форма, сроки и порядок оплаты победителем аукциона права размещения нестационарного торгового объекта </w:t>
      </w:r>
      <w:r w:rsidR="00BF4588">
        <w:rPr>
          <w:rFonts w:ascii="Times New Roman" w:eastAsia="Times New Roman" w:hAnsi="Times New Roman" w:cs="Times New Roman"/>
          <w:sz w:val="26"/>
          <w:szCs w:val="26"/>
          <w:lang w:eastAsia="ru-RU"/>
        </w:rPr>
        <w:t>–</w:t>
      </w:r>
      <w:r w:rsidRPr="00B12F96">
        <w:rPr>
          <w:rFonts w:ascii="Times New Roman" w:eastAsia="Times New Roman" w:hAnsi="Times New Roman" w:cs="Times New Roman"/>
          <w:sz w:val="26"/>
          <w:szCs w:val="26"/>
          <w:lang w:eastAsia="ru-RU"/>
        </w:rPr>
        <w:t xml:space="preserve"> </w:t>
      </w:r>
      <w:r w:rsidR="00BF4588">
        <w:rPr>
          <w:rFonts w:ascii="Times New Roman" w:eastAsia="Times New Roman" w:hAnsi="Times New Roman" w:cs="Times New Roman"/>
          <w:sz w:val="26"/>
          <w:szCs w:val="26"/>
          <w:lang w:eastAsia="ru-RU"/>
        </w:rPr>
        <w:t>указаны в извещении.</w:t>
      </w:r>
    </w:p>
    <w:p w14:paraId="5836C892"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1.10. Возможность электронной формы участия в аукционе - по техническим причинам не предусмотрена.</w:t>
      </w:r>
    </w:p>
    <w:p w14:paraId="48B9734A"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1.11. Документация об аукционе утверждается организатором торгов. Документация об аукционе представляет собой комплект документов, содержащих информацию о времени, месте и форме торгов, их предмете и порядке проведения, в том числе об оформлении участия в торгах, а также сведения о начальной цене лотов.</w:t>
      </w:r>
    </w:p>
    <w:p w14:paraId="0D88A717"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1.13. Извещение о проведении аукциона не менее чем за </w:t>
      </w:r>
      <w:r w:rsidR="009272FF">
        <w:rPr>
          <w:rFonts w:ascii="Times New Roman" w:eastAsia="Times New Roman" w:hAnsi="Times New Roman" w:cs="Times New Roman"/>
          <w:sz w:val="26"/>
          <w:szCs w:val="26"/>
          <w:lang w:eastAsia="ru-RU"/>
        </w:rPr>
        <w:t>тридцать</w:t>
      </w:r>
      <w:r w:rsidRPr="00B12F96">
        <w:rPr>
          <w:rFonts w:ascii="Times New Roman" w:eastAsia="Times New Roman" w:hAnsi="Times New Roman" w:cs="Times New Roman"/>
          <w:sz w:val="26"/>
          <w:szCs w:val="26"/>
          <w:lang w:eastAsia="ru-RU"/>
        </w:rPr>
        <w:t xml:space="preserve"> календарных дней до его проведения размещается на официальном сайте администрации Вятскополянского района, а также опубликовывается в Информационном бюллетене органа местного самоуправления муниципального образования, на территории которого планируется установить НТО.</w:t>
      </w:r>
    </w:p>
    <w:p w14:paraId="4E7EE297"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1.14. Извещение должно содержать следующие обязательные сведения:</w:t>
      </w:r>
    </w:p>
    <w:p w14:paraId="74C78E66"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 предмете и форме торгов, в том числе лотах аукциона, включающие в себя: местоположение и размер площади места размещения нестационарного торгового объекта, специализацию, срок размещения нестационарного торгового объекта;</w:t>
      </w:r>
    </w:p>
    <w:p w14:paraId="26AECD3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 месте, порядке, дате начала и окончания подачи заявок на участие в аукционе;</w:t>
      </w:r>
    </w:p>
    <w:p w14:paraId="1B02F7F8"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 месте, дате и времени начала рассмотрения заявок на участие в аукционе;</w:t>
      </w:r>
    </w:p>
    <w:p w14:paraId="5BEFA1C9"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 месте, порядке, дате и времени проведения аукциона;</w:t>
      </w:r>
    </w:p>
    <w:p w14:paraId="131E7ACF"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 сроке, в течение которого должна быть внесена плата за право размещения нестационарного торгового объекта;</w:t>
      </w:r>
    </w:p>
    <w:p w14:paraId="135A0210"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 сроке, на который заключается договор;</w:t>
      </w:r>
    </w:p>
    <w:p w14:paraId="7F0DCF6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 начальной цене предмета аукциона (цена лота);</w:t>
      </w:r>
    </w:p>
    <w:p w14:paraId="4FDA1647"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lastRenderedPageBreak/>
        <w:t>- о величине повышения начальной цены лота (шаг аукциона);</w:t>
      </w:r>
    </w:p>
    <w:p w14:paraId="7C9591CF"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 сроке, месте и порядке предоставления документации об аукционе;</w:t>
      </w:r>
    </w:p>
    <w:p w14:paraId="1107A13F"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форму заявки на участие в аукционе;</w:t>
      </w:r>
    </w:p>
    <w:p w14:paraId="6CC1A8DA"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 реквизитах счета для внесения платы за право размещения нестационарного торгового объекта;</w:t>
      </w:r>
    </w:p>
    <w:p w14:paraId="5C77B186"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проект договора на размещение нестационарного торгового объекта на территории муниципального образования ;</w:t>
      </w:r>
    </w:p>
    <w:p w14:paraId="76E2451B"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критерии определения победителя;</w:t>
      </w:r>
    </w:p>
    <w:p w14:paraId="61821E6F"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номер контактного телефона и место нахождения ответственного лица организатора торгов.</w:t>
      </w:r>
    </w:p>
    <w:p w14:paraId="57D66B74"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1.15. Организатор торгов вправе принять решение о внесении изменений в извещение о проведении аукциона не позднее, чем за пять рабочих дней до даты окончания подачи заявок на участие в аукционе. </w:t>
      </w:r>
      <w:r w:rsidR="009272FF">
        <w:rPr>
          <w:rFonts w:ascii="Times New Roman" w:eastAsia="Times New Roman" w:hAnsi="Times New Roman" w:cs="Times New Roman"/>
          <w:sz w:val="26"/>
          <w:szCs w:val="26"/>
          <w:lang w:eastAsia="ru-RU"/>
        </w:rPr>
        <w:t xml:space="preserve">Вносимые в извещение изменения не позднее дня, следующего после дня их внесения, публикуются на официальном сайте администрации города. </w:t>
      </w:r>
      <w:r w:rsidRPr="00B12F96">
        <w:rPr>
          <w:rFonts w:ascii="Times New Roman" w:eastAsia="Times New Roman" w:hAnsi="Times New Roman" w:cs="Times New Roman"/>
          <w:sz w:val="26"/>
          <w:szCs w:val="26"/>
          <w:lang w:eastAsia="ru-RU"/>
        </w:rPr>
        <w:t xml:space="preserve"> При этом срок подачи заявок на участие в аукционе должен быть продлен так, чтобы со дня размещения на официальном сайте администрации </w:t>
      </w:r>
      <w:r w:rsidR="009272FF">
        <w:rPr>
          <w:rFonts w:ascii="Times New Roman" w:eastAsia="Times New Roman" w:hAnsi="Times New Roman" w:cs="Times New Roman"/>
          <w:sz w:val="26"/>
          <w:szCs w:val="26"/>
          <w:lang w:eastAsia="ru-RU"/>
        </w:rPr>
        <w:t>города</w:t>
      </w:r>
      <w:r w:rsidRPr="00B12F96">
        <w:rPr>
          <w:rFonts w:ascii="Times New Roman" w:eastAsia="Times New Roman" w:hAnsi="Times New Roman" w:cs="Times New Roman"/>
          <w:sz w:val="26"/>
          <w:szCs w:val="26"/>
          <w:lang w:eastAsia="ru-RU"/>
        </w:rPr>
        <w:t xml:space="preserve"> изменений, внесенных в извещение о проведении аукциона, до даты окончания подачи заявок на участие в аукционе такой срок составлял не менее чем пятнадцать дней.</w:t>
      </w:r>
    </w:p>
    <w:p w14:paraId="57E526E4"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1.16. Организатор торгов, разместивший на официальном сайте администрации </w:t>
      </w:r>
      <w:r w:rsidR="009272FF">
        <w:rPr>
          <w:rFonts w:ascii="Times New Roman" w:eastAsia="Times New Roman" w:hAnsi="Times New Roman" w:cs="Times New Roman"/>
          <w:sz w:val="26"/>
          <w:szCs w:val="26"/>
          <w:lang w:eastAsia="ru-RU"/>
        </w:rPr>
        <w:t>города</w:t>
      </w:r>
      <w:r w:rsidRPr="00B12F96">
        <w:rPr>
          <w:rFonts w:ascii="Times New Roman" w:eastAsia="Times New Roman" w:hAnsi="Times New Roman" w:cs="Times New Roman"/>
          <w:sz w:val="26"/>
          <w:szCs w:val="26"/>
          <w:lang w:eastAsia="ru-RU"/>
        </w:rPr>
        <w:t xml:space="preserve"> и в Информационном бюллетене органа местного самоуправления муниципального образования, на территории которого планируется установить НТО, извещение о проведении аукциона, вправе отказаться от его проведения не позднее чем за </w:t>
      </w:r>
      <w:r w:rsidR="009272FF">
        <w:rPr>
          <w:rFonts w:ascii="Times New Roman" w:eastAsia="Times New Roman" w:hAnsi="Times New Roman" w:cs="Times New Roman"/>
          <w:sz w:val="26"/>
          <w:szCs w:val="26"/>
          <w:lang w:eastAsia="ru-RU"/>
        </w:rPr>
        <w:t>пять</w:t>
      </w:r>
      <w:r w:rsidRPr="00B12F96">
        <w:rPr>
          <w:rFonts w:ascii="Times New Roman" w:eastAsia="Times New Roman" w:hAnsi="Times New Roman" w:cs="Times New Roman"/>
          <w:sz w:val="26"/>
          <w:szCs w:val="26"/>
          <w:lang w:eastAsia="ru-RU"/>
        </w:rPr>
        <w:t xml:space="preserve"> </w:t>
      </w:r>
      <w:r w:rsidR="009272FF">
        <w:rPr>
          <w:rFonts w:ascii="Times New Roman" w:eastAsia="Times New Roman" w:hAnsi="Times New Roman" w:cs="Times New Roman"/>
          <w:sz w:val="26"/>
          <w:szCs w:val="26"/>
          <w:lang w:eastAsia="ru-RU"/>
        </w:rPr>
        <w:t>дней</w:t>
      </w:r>
      <w:r w:rsidRPr="00B12F96">
        <w:rPr>
          <w:rFonts w:ascii="Times New Roman" w:eastAsia="Times New Roman" w:hAnsi="Times New Roman" w:cs="Times New Roman"/>
          <w:sz w:val="26"/>
          <w:szCs w:val="26"/>
          <w:lang w:eastAsia="ru-RU"/>
        </w:rPr>
        <w:t xml:space="preserve"> до </w:t>
      </w:r>
      <w:r w:rsidR="009272FF">
        <w:rPr>
          <w:rFonts w:ascii="Times New Roman" w:eastAsia="Times New Roman" w:hAnsi="Times New Roman" w:cs="Times New Roman"/>
          <w:sz w:val="26"/>
          <w:szCs w:val="26"/>
          <w:lang w:eastAsia="ru-RU"/>
        </w:rPr>
        <w:t xml:space="preserve">даты окончания приема заявок, </w:t>
      </w:r>
      <w:r w:rsidRPr="00B12F96">
        <w:rPr>
          <w:rFonts w:ascii="Times New Roman" w:eastAsia="Times New Roman" w:hAnsi="Times New Roman" w:cs="Times New Roman"/>
          <w:sz w:val="26"/>
          <w:szCs w:val="26"/>
          <w:lang w:eastAsia="ru-RU"/>
        </w:rPr>
        <w:t xml:space="preserve"> </w:t>
      </w:r>
      <w:r w:rsidR="009272FF">
        <w:rPr>
          <w:rFonts w:ascii="Times New Roman" w:eastAsia="Times New Roman" w:hAnsi="Times New Roman" w:cs="Times New Roman"/>
          <w:sz w:val="26"/>
          <w:szCs w:val="26"/>
          <w:lang w:eastAsia="ru-RU"/>
        </w:rPr>
        <w:t>разместив соответствующ</w:t>
      </w:r>
      <w:r w:rsidR="008F1288">
        <w:rPr>
          <w:rFonts w:ascii="Times New Roman" w:eastAsia="Times New Roman" w:hAnsi="Times New Roman" w:cs="Times New Roman"/>
          <w:sz w:val="26"/>
          <w:szCs w:val="26"/>
          <w:lang w:eastAsia="ru-RU"/>
        </w:rPr>
        <w:t>ую информацию на официальном сайте администрации города в течение следующего дня с даты принятия решения об отказе от проведения аукциона</w:t>
      </w:r>
      <w:r w:rsidRPr="00B12F96">
        <w:rPr>
          <w:rFonts w:ascii="Times New Roman" w:eastAsia="Times New Roman" w:hAnsi="Times New Roman" w:cs="Times New Roman"/>
          <w:sz w:val="26"/>
          <w:szCs w:val="26"/>
          <w:lang w:eastAsia="ru-RU"/>
        </w:rPr>
        <w:t>.</w:t>
      </w:r>
    </w:p>
    <w:p w14:paraId="0D11EC4C"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1.17. </w:t>
      </w:r>
      <w:r w:rsidR="003B7DDF">
        <w:rPr>
          <w:rFonts w:ascii="Times New Roman" w:eastAsia="Times New Roman" w:hAnsi="Times New Roman" w:cs="Times New Roman"/>
          <w:sz w:val="26"/>
          <w:szCs w:val="26"/>
          <w:lang w:eastAsia="ru-RU"/>
        </w:rPr>
        <w:t>Протокол о результатах аукциона размещается на официальном сайте в течение одного рабочего</w:t>
      </w:r>
      <w:r w:rsidR="00E0039A">
        <w:rPr>
          <w:rFonts w:ascii="Times New Roman" w:eastAsia="Times New Roman" w:hAnsi="Times New Roman" w:cs="Times New Roman"/>
          <w:sz w:val="26"/>
          <w:szCs w:val="26"/>
          <w:lang w:eastAsia="ru-RU"/>
        </w:rPr>
        <w:t xml:space="preserve"> дня со дня подписания данного протокола</w:t>
      </w:r>
      <w:r w:rsidRPr="00B12F96">
        <w:rPr>
          <w:rFonts w:ascii="Times New Roman" w:eastAsia="Times New Roman" w:hAnsi="Times New Roman" w:cs="Times New Roman"/>
          <w:sz w:val="26"/>
          <w:szCs w:val="26"/>
          <w:lang w:eastAsia="ru-RU"/>
        </w:rPr>
        <w:t>.</w:t>
      </w:r>
    </w:p>
    <w:p w14:paraId="03A2CF91"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1.18. Участником аукциона может стать любое юридическое лицо и (или) индивидуальный предприниматель - претендент, подавший заявку на участие в аукционе и соответствующий требованиям, установленным</w:t>
      </w:r>
      <w:r w:rsidR="00BF4588">
        <w:rPr>
          <w:rFonts w:ascii="Times New Roman" w:eastAsia="Times New Roman" w:hAnsi="Times New Roman" w:cs="Times New Roman"/>
          <w:sz w:val="26"/>
          <w:szCs w:val="26"/>
          <w:lang w:eastAsia="ru-RU"/>
        </w:rPr>
        <w:t xml:space="preserve"> Информационной картой аукциона и </w:t>
      </w:r>
      <w:r w:rsidRPr="00B12F96">
        <w:rPr>
          <w:rFonts w:ascii="Times New Roman" w:eastAsia="Times New Roman" w:hAnsi="Times New Roman" w:cs="Times New Roman"/>
          <w:sz w:val="26"/>
          <w:szCs w:val="26"/>
          <w:lang w:eastAsia="ru-RU"/>
        </w:rPr>
        <w:t>документацией об аукционе.</w:t>
      </w:r>
    </w:p>
    <w:p w14:paraId="1801AABF"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1.19. Участник аукциона несет все расходы, связанные с подготовкой и подачей своей заявки на участие в аукционе. Организатор торгов не отвечает и не имеет обязательств по этим расходам независимо от результата торгов.</w:t>
      </w:r>
    </w:p>
    <w:p w14:paraId="1300164A"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1.20. Участник аукциона должен отвечать требованиям, установленным в </w:t>
      </w:r>
      <w:hyperlink w:anchor="P360" w:history="1">
        <w:r w:rsidRPr="00B12F96">
          <w:rPr>
            <w:rFonts w:ascii="Times New Roman" w:eastAsia="Times New Roman" w:hAnsi="Times New Roman" w:cs="Times New Roman"/>
            <w:sz w:val="26"/>
            <w:szCs w:val="26"/>
            <w:lang w:eastAsia="ru-RU"/>
          </w:rPr>
          <w:t>разделе 3</w:t>
        </w:r>
      </w:hyperlink>
      <w:r w:rsidRPr="00B12F96">
        <w:rPr>
          <w:rFonts w:ascii="Times New Roman" w:eastAsia="Times New Roman" w:hAnsi="Times New Roman" w:cs="Times New Roman"/>
          <w:sz w:val="26"/>
          <w:szCs w:val="26"/>
          <w:lang w:eastAsia="ru-RU"/>
        </w:rPr>
        <w:t xml:space="preserve"> аукционной документации</w:t>
      </w:r>
      <w:r w:rsidR="00BF4588">
        <w:rPr>
          <w:rFonts w:ascii="Times New Roman" w:eastAsia="Times New Roman" w:hAnsi="Times New Roman" w:cs="Times New Roman"/>
          <w:sz w:val="26"/>
          <w:szCs w:val="26"/>
          <w:lang w:eastAsia="ru-RU"/>
        </w:rPr>
        <w:t xml:space="preserve"> и Информационной карте аукциона</w:t>
      </w:r>
      <w:r w:rsidRPr="00B12F96">
        <w:rPr>
          <w:rFonts w:ascii="Times New Roman" w:eastAsia="Times New Roman" w:hAnsi="Times New Roman" w:cs="Times New Roman"/>
          <w:sz w:val="26"/>
          <w:szCs w:val="26"/>
          <w:lang w:eastAsia="ru-RU"/>
        </w:rPr>
        <w:t>.</w:t>
      </w:r>
    </w:p>
    <w:p w14:paraId="0563D181"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1.21. Аукционы проводятся при наличии не менее двух участников по предмету аукциона (по каждому лоту).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w:t>
      </w:r>
      <w:r w:rsidRPr="00B12F96">
        <w:rPr>
          <w:rFonts w:ascii="Times New Roman" w:eastAsia="Times New Roman" w:hAnsi="Times New Roman" w:cs="Times New Roman"/>
          <w:sz w:val="26"/>
          <w:szCs w:val="26"/>
          <w:lang w:eastAsia="ru-RU"/>
        </w:rPr>
        <w:lastRenderedPageBreak/>
        <w:t>отношении которых подана только одна заявка на участие в аукционе или не подано ни одной заявки на участие в аукционе.</w:t>
      </w:r>
    </w:p>
    <w:p w14:paraId="6168F350" w14:textId="77777777" w:rsidR="00B86B91" w:rsidRPr="00B12F96" w:rsidRDefault="00B86B91" w:rsidP="00B86B91">
      <w:pPr>
        <w:autoSpaceDE w:val="0"/>
        <w:spacing w:after="0"/>
        <w:ind w:firstLine="851"/>
        <w:jc w:val="center"/>
        <w:outlineLvl w:val="3"/>
        <w:rPr>
          <w:rFonts w:ascii="Times New Roman" w:eastAsia="Times New Roman" w:hAnsi="Times New Roman" w:cs="Times New Roman"/>
          <w:sz w:val="26"/>
          <w:szCs w:val="26"/>
          <w:lang w:eastAsia="ru-RU"/>
        </w:rPr>
      </w:pPr>
      <w:bookmarkStart w:id="1" w:name="P353"/>
      <w:bookmarkEnd w:id="1"/>
    </w:p>
    <w:p w14:paraId="124B3FC6" w14:textId="77777777" w:rsidR="00B86B91" w:rsidRPr="00B12F96" w:rsidRDefault="00B86B91" w:rsidP="00B86B91">
      <w:pPr>
        <w:autoSpaceDE w:val="0"/>
        <w:spacing w:after="0"/>
        <w:ind w:firstLine="851"/>
        <w:jc w:val="center"/>
        <w:outlineLvl w:val="3"/>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2. Сроки, место, порядок предоставления</w:t>
      </w:r>
    </w:p>
    <w:p w14:paraId="6BDA3E22" w14:textId="77777777" w:rsidR="00B86B91" w:rsidRPr="00B12F96" w:rsidRDefault="00B86B91" w:rsidP="00B86B91">
      <w:pPr>
        <w:autoSpaceDE w:val="0"/>
        <w:spacing w:after="0"/>
        <w:ind w:firstLine="851"/>
        <w:jc w:val="center"/>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документации об аукционе</w:t>
      </w:r>
    </w:p>
    <w:p w14:paraId="2E8E88D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p>
    <w:p w14:paraId="2D23E4D7"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2.1. Документация об открытом аукционе размещается на официальном сайте администрации </w:t>
      </w:r>
      <w:r w:rsidR="00E0039A">
        <w:rPr>
          <w:rFonts w:ascii="Times New Roman" w:eastAsia="Times New Roman" w:hAnsi="Times New Roman" w:cs="Times New Roman"/>
          <w:sz w:val="26"/>
          <w:szCs w:val="26"/>
          <w:lang w:eastAsia="ru-RU"/>
        </w:rPr>
        <w:t>города</w:t>
      </w:r>
      <w:r w:rsidRPr="00B12F96">
        <w:rPr>
          <w:rFonts w:ascii="Times New Roman" w:eastAsia="Times New Roman" w:hAnsi="Times New Roman" w:cs="Times New Roman"/>
          <w:sz w:val="26"/>
          <w:szCs w:val="26"/>
          <w:lang w:eastAsia="ru-RU"/>
        </w:rPr>
        <w:t xml:space="preserve"> и в Информационном бюллетене органа местного самоуправления муниципального образования, на территории которого планируется установить НТО.</w:t>
      </w:r>
    </w:p>
    <w:p w14:paraId="550ECBF2"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2.2. Изменения в документацию об открытом аукционе вносятся организатором аукциона в срок не </w:t>
      </w:r>
      <w:r w:rsidR="00E0039A">
        <w:rPr>
          <w:rFonts w:ascii="Times New Roman" w:eastAsia="Times New Roman" w:hAnsi="Times New Roman" w:cs="Times New Roman"/>
          <w:sz w:val="26"/>
          <w:szCs w:val="26"/>
          <w:lang w:eastAsia="ru-RU"/>
        </w:rPr>
        <w:t xml:space="preserve">позднее, чем пять </w:t>
      </w:r>
      <w:r w:rsidRPr="00B12F96">
        <w:rPr>
          <w:rFonts w:ascii="Times New Roman" w:eastAsia="Times New Roman" w:hAnsi="Times New Roman" w:cs="Times New Roman"/>
          <w:sz w:val="26"/>
          <w:szCs w:val="26"/>
          <w:lang w:eastAsia="ru-RU"/>
        </w:rPr>
        <w:t xml:space="preserve">дней до </w:t>
      </w:r>
      <w:r w:rsidR="00E0039A">
        <w:rPr>
          <w:rFonts w:ascii="Times New Roman" w:eastAsia="Times New Roman" w:hAnsi="Times New Roman" w:cs="Times New Roman"/>
          <w:sz w:val="26"/>
          <w:szCs w:val="26"/>
          <w:lang w:eastAsia="ru-RU"/>
        </w:rPr>
        <w:t>даты окончания приема</w:t>
      </w:r>
      <w:r w:rsidRPr="00B12F96">
        <w:rPr>
          <w:rFonts w:ascii="Times New Roman" w:eastAsia="Times New Roman" w:hAnsi="Times New Roman" w:cs="Times New Roman"/>
          <w:sz w:val="26"/>
          <w:szCs w:val="26"/>
          <w:lang w:eastAsia="ru-RU"/>
        </w:rPr>
        <w:t xml:space="preserve"> заявок на участие в открытом аукционе и признания претендентов участниками аукциона. </w:t>
      </w:r>
      <w:r w:rsidR="00E0039A">
        <w:rPr>
          <w:rFonts w:ascii="Times New Roman" w:eastAsia="Times New Roman" w:hAnsi="Times New Roman" w:cs="Times New Roman"/>
          <w:sz w:val="26"/>
          <w:szCs w:val="26"/>
          <w:lang w:eastAsia="ru-RU"/>
        </w:rPr>
        <w:t xml:space="preserve">Вносимые в извещение изменения не позднее дня, следующего после дня их внесения, публикуются на официальном сайте администрации города. </w:t>
      </w:r>
      <w:r w:rsidR="00E0039A" w:rsidRPr="00B12F96">
        <w:rPr>
          <w:rFonts w:ascii="Times New Roman" w:eastAsia="Times New Roman" w:hAnsi="Times New Roman" w:cs="Times New Roman"/>
          <w:sz w:val="26"/>
          <w:szCs w:val="26"/>
          <w:lang w:eastAsia="ru-RU"/>
        </w:rPr>
        <w:t xml:space="preserve"> </w:t>
      </w:r>
    </w:p>
    <w:p w14:paraId="33B2D377"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Организатор аукциона не несет ответственности в случае, если </w:t>
      </w:r>
      <w:r w:rsidR="00E0039A">
        <w:rPr>
          <w:rFonts w:ascii="Times New Roman" w:eastAsia="Times New Roman" w:hAnsi="Times New Roman" w:cs="Times New Roman"/>
          <w:sz w:val="26"/>
          <w:szCs w:val="26"/>
          <w:lang w:eastAsia="ru-RU"/>
        </w:rPr>
        <w:t xml:space="preserve">претендент </w:t>
      </w:r>
      <w:r w:rsidRPr="00B12F96">
        <w:rPr>
          <w:rFonts w:ascii="Times New Roman" w:eastAsia="Times New Roman" w:hAnsi="Times New Roman" w:cs="Times New Roman"/>
          <w:sz w:val="26"/>
          <w:szCs w:val="26"/>
          <w:lang w:eastAsia="ru-RU"/>
        </w:rPr>
        <w:t xml:space="preserve">не ознакомился с </w:t>
      </w:r>
      <w:r w:rsidR="00E0039A">
        <w:rPr>
          <w:rFonts w:ascii="Times New Roman" w:eastAsia="Times New Roman" w:hAnsi="Times New Roman" w:cs="Times New Roman"/>
          <w:sz w:val="26"/>
          <w:szCs w:val="26"/>
          <w:lang w:eastAsia="ru-RU"/>
        </w:rPr>
        <w:t>извещением</w:t>
      </w:r>
      <w:r w:rsidRPr="00B12F96">
        <w:rPr>
          <w:rFonts w:ascii="Times New Roman" w:eastAsia="Times New Roman" w:hAnsi="Times New Roman" w:cs="Times New Roman"/>
          <w:sz w:val="26"/>
          <w:szCs w:val="26"/>
          <w:lang w:eastAsia="ru-RU"/>
        </w:rPr>
        <w:t>,</w:t>
      </w:r>
      <w:r w:rsidR="00E0039A">
        <w:rPr>
          <w:rFonts w:ascii="Times New Roman" w:eastAsia="Times New Roman" w:hAnsi="Times New Roman" w:cs="Times New Roman"/>
          <w:sz w:val="26"/>
          <w:szCs w:val="26"/>
          <w:lang w:eastAsia="ru-RU"/>
        </w:rPr>
        <w:t xml:space="preserve"> а так же с </w:t>
      </w:r>
      <w:r w:rsidRPr="00B12F96">
        <w:rPr>
          <w:rFonts w:ascii="Times New Roman" w:eastAsia="Times New Roman" w:hAnsi="Times New Roman" w:cs="Times New Roman"/>
          <w:sz w:val="26"/>
          <w:szCs w:val="26"/>
          <w:lang w:eastAsia="ru-RU"/>
        </w:rPr>
        <w:t>внесенными</w:t>
      </w:r>
      <w:r w:rsidR="00E0039A">
        <w:rPr>
          <w:rFonts w:ascii="Times New Roman" w:eastAsia="Times New Roman" w:hAnsi="Times New Roman" w:cs="Times New Roman"/>
          <w:sz w:val="26"/>
          <w:szCs w:val="26"/>
          <w:lang w:eastAsia="ru-RU"/>
        </w:rPr>
        <w:t xml:space="preserve"> в него изменениями</w:t>
      </w:r>
      <w:r w:rsidRPr="00B12F96">
        <w:rPr>
          <w:rFonts w:ascii="Times New Roman" w:eastAsia="Times New Roman" w:hAnsi="Times New Roman" w:cs="Times New Roman"/>
          <w:sz w:val="26"/>
          <w:szCs w:val="26"/>
          <w:lang w:eastAsia="ru-RU"/>
        </w:rPr>
        <w:t>, размещенн</w:t>
      </w:r>
      <w:r w:rsidR="00E0039A">
        <w:rPr>
          <w:rFonts w:ascii="Times New Roman" w:eastAsia="Times New Roman" w:hAnsi="Times New Roman" w:cs="Times New Roman"/>
          <w:sz w:val="26"/>
          <w:szCs w:val="26"/>
          <w:lang w:eastAsia="ru-RU"/>
        </w:rPr>
        <w:t>ыми</w:t>
      </w:r>
      <w:r w:rsidRPr="00B12F96">
        <w:rPr>
          <w:rFonts w:ascii="Times New Roman" w:eastAsia="Times New Roman" w:hAnsi="Times New Roman" w:cs="Times New Roman"/>
          <w:sz w:val="26"/>
          <w:szCs w:val="26"/>
          <w:lang w:eastAsia="ru-RU"/>
        </w:rPr>
        <w:t xml:space="preserve"> на официальном сайте администрации</w:t>
      </w:r>
      <w:r w:rsidR="00E0039A">
        <w:rPr>
          <w:rFonts w:ascii="Times New Roman" w:eastAsia="Times New Roman" w:hAnsi="Times New Roman" w:cs="Times New Roman"/>
          <w:sz w:val="26"/>
          <w:szCs w:val="26"/>
          <w:lang w:eastAsia="ru-RU"/>
        </w:rPr>
        <w:t xml:space="preserve"> города</w:t>
      </w:r>
      <w:r w:rsidRPr="00B12F96">
        <w:rPr>
          <w:rFonts w:ascii="Times New Roman" w:eastAsia="Times New Roman" w:hAnsi="Times New Roman" w:cs="Times New Roman"/>
          <w:sz w:val="26"/>
          <w:szCs w:val="26"/>
          <w:lang w:eastAsia="ru-RU"/>
        </w:rPr>
        <w:t>.</w:t>
      </w:r>
    </w:p>
    <w:p w14:paraId="6E6739D2" w14:textId="77777777" w:rsidR="00FF512D" w:rsidRPr="00B12F96" w:rsidRDefault="00FF512D" w:rsidP="00BF4588">
      <w:pPr>
        <w:autoSpaceDE w:val="0"/>
        <w:spacing w:after="0"/>
        <w:jc w:val="both"/>
        <w:rPr>
          <w:rFonts w:ascii="Times New Roman" w:eastAsia="Times New Roman" w:hAnsi="Times New Roman" w:cs="Times New Roman"/>
          <w:sz w:val="26"/>
          <w:szCs w:val="26"/>
          <w:lang w:eastAsia="ru-RU"/>
        </w:rPr>
      </w:pPr>
    </w:p>
    <w:p w14:paraId="092212F8" w14:textId="77777777" w:rsidR="00B86B91" w:rsidRPr="00B12F96" w:rsidRDefault="00B86B91" w:rsidP="00B86B91">
      <w:pPr>
        <w:autoSpaceDE w:val="0"/>
        <w:spacing w:after="0"/>
        <w:ind w:firstLine="851"/>
        <w:jc w:val="center"/>
        <w:outlineLvl w:val="3"/>
        <w:rPr>
          <w:rFonts w:ascii="Times New Roman" w:eastAsia="Times New Roman" w:hAnsi="Times New Roman" w:cs="Times New Roman"/>
          <w:sz w:val="26"/>
          <w:szCs w:val="26"/>
          <w:lang w:eastAsia="ru-RU"/>
        </w:rPr>
      </w:pPr>
      <w:bookmarkStart w:id="2" w:name="P360"/>
      <w:bookmarkEnd w:id="2"/>
      <w:r w:rsidRPr="00B12F96">
        <w:rPr>
          <w:rFonts w:ascii="Times New Roman" w:eastAsia="Times New Roman" w:hAnsi="Times New Roman" w:cs="Times New Roman"/>
          <w:sz w:val="26"/>
          <w:szCs w:val="26"/>
          <w:lang w:eastAsia="ru-RU"/>
        </w:rPr>
        <w:t>3. Требования к участникам аукциона</w:t>
      </w:r>
    </w:p>
    <w:p w14:paraId="7B3E7A4C"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p>
    <w:p w14:paraId="26E6BD62"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3.1. К участникам аукциона предъявляются следующие требования:</w:t>
      </w:r>
    </w:p>
    <w:p w14:paraId="7CFC112B"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непроведение в отношении участника аукциона - юридического лица процедуры ликвидации;</w:t>
      </w:r>
    </w:p>
    <w:p w14:paraId="6D2BA424"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непроведение в отношении участника аукциона - юридического лица, индивидуального предпринимателя процедуры банкротства;</w:t>
      </w:r>
    </w:p>
    <w:p w14:paraId="3E44ED4B"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 неприостановление деятельности участника аукциона в порядке, предусмотренном </w:t>
      </w:r>
      <w:hyperlink r:id="rId6" w:history="1">
        <w:r w:rsidRPr="00B12F96">
          <w:rPr>
            <w:rFonts w:ascii="Times New Roman" w:eastAsia="Times New Roman" w:hAnsi="Times New Roman" w:cs="Times New Roman"/>
            <w:sz w:val="26"/>
            <w:szCs w:val="26"/>
            <w:lang w:eastAsia="ru-RU"/>
          </w:rPr>
          <w:t>Кодексом</w:t>
        </w:r>
      </w:hyperlink>
      <w:r w:rsidRPr="00B12F96">
        <w:rPr>
          <w:rFonts w:ascii="Times New Roman" w:eastAsia="Times New Roman" w:hAnsi="Times New Roman" w:cs="Times New Roman"/>
          <w:sz w:val="26"/>
          <w:szCs w:val="26"/>
          <w:lang w:eastAsia="ru-RU"/>
        </w:rPr>
        <w:t xml:space="preserve"> Российской Федерации об административных правонарушениях, на день рассмотрения заявки на участие в аукционе;</w:t>
      </w:r>
    </w:p>
    <w:p w14:paraId="75502598"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14:paraId="1EBF1FC6"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 наличие у участника аукциона пакета документов, указанных в Информационной </w:t>
      </w:r>
      <w:hyperlink w:anchor="P601" w:history="1">
        <w:r w:rsidRPr="00B12F96">
          <w:rPr>
            <w:rFonts w:ascii="Times New Roman" w:eastAsia="Times New Roman" w:hAnsi="Times New Roman" w:cs="Times New Roman"/>
            <w:sz w:val="26"/>
            <w:szCs w:val="26"/>
            <w:lang w:eastAsia="ru-RU"/>
          </w:rPr>
          <w:t>карте</w:t>
        </w:r>
      </w:hyperlink>
      <w:r w:rsidRPr="00B12F96">
        <w:rPr>
          <w:rFonts w:ascii="Times New Roman" w:eastAsia="Times New Roman" w:hAnsi="Times New Roman" w:cs="Times New Roman"/>
          <w:sz w:val="26"/>
          <w:szCs w:val="26"/>
          <w:lang w:eastAsia="ru-RU"/>
        </w:rPr>
        <w:t xml:space="preserve"> аукциона и аукционной документации.</w:t>
      </w:r>
    </w:p>
    <w:p w14:paraId="2532A39B"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3.2. Претенденты на участие в аукционе имеют право участвовать в процедурах, связанных с аукционом, как непосредственно, так и через своих представителей. Полномочия представителей подтверждаются доверенностью, </w:t>
      </w:r>
      <w:r w:rsidRPr="00B12F96">
        <w:rPr>
          <w:rFonts w:ascii="Times New Roman" w:eastAsia="Times New Roman" w:hAnsi="Times New Roman" w:cs="Times New Roman"/>
          <w:sz w:val="26"/>
          <w:szCs w:val="26"/>
          <w:lang w:eastAsia="ru-RU"/>
        </w:rPr>
        <w:lastRenderedPageBreak/>
        <w:t>выданной и оформленной в соответствии с гражданским законодательством, или ее нотариально заверенной копией.</w:t>
      </w:r>
    </w:p>
    <w:p w14:paraId="22BB3F6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3.3. Участник аукциона в подтверждение своего соответствия указанным требованиям вправе представить справку ИФНС России по Кировской области о состоянии расчетов по платежам, взносам, налогам в бюджет и внебюджетные фонды и справку службы судебных приставов о неприостановлении деятельности на дату не ранее даты объявления аукциона.</w:t>
      </w:r>
    </w:p>
    <w:p w14:paraId="047B76C9"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3.4. Несоответствие участника аукциона требованиям, установленным настоящим </w:t>
      </w:r>
      <w:hyperlink w:anchor="P360" w:history="1">
        <w:r w:rsidRPr="00B12F96">
          <w:rPr>
            <w:rFonts w:ascii="Times New Roman" w:eastAsia="Times New Roman" w:hAnsi="Times New Roman" w:cs="Times New Roman"/>
            <w:sz w:val="26"/>
            <w:szCs w:val="26"/>
            <w:lang w:eastAsia="ru-RU"/>
          </w:rPr>
          <w:t>разделом</w:t>
        </w:r>
      </w:hyperlink>
      <w:r w:rsidRPr="00B12F96">
        <w:rPr>
          <w:rFonts w:ascii="Times New Roman" w:eastAsia="Times New Roman" w:hAnsi="Times New Roman" w:cs="Times New Roman"/>
          <w:sz w:val="26"/>
          <w:szCs w:val="26"/>
          <w:lang w:eastAsia="ru-RU"/>
        </w:rPr>
        <w:t xml:space="preserve"> и аукционной документацией, считается существенным отклонением от требований и условий документации об аукционе и ведет к отклонению заявки такого участника.</w:t>
      </w:r>
    </w:p>
    <w:p w14:paraId="0F88AAE1" w14:textId="77777777" w:rsidR="00B86B91" w:rsidRPr="00B12F96" w:rsidRDefault="00B86B91" w:rsidP="004F7947">
      <w:pPr>
        <w:autoSpaceDE w:val="0"/>
        <w:spacing w:after="0"/>
        <w:jc w:val="both"/>
        <w:rPr>
          <w:rFonts w:ascii="Times New Roman" w:eastAsia="Times New Roman" w:hAnsi="Times New Roman" w:cs="Times New Roman"/>
          <w:sz w:val="26"/>
          <w:szCs w:val="26"/>
          <w:lang w:eastAsia="ru-RU"/>
        </w:rPr>
      </w:pPr>
    </w:p>
    <w:p w14:paraId="09103383" w14:textId="77777777" w:rsidR="00B86B91" w:rsidRPr="00B12F96" w:rsidRDefault="00B86B91" w:rsidP="00B86B91">
      <w:pPr>
        <w:autoSpaceDE w:val="0"/>
        <w:spacing w:after="0"/>
        <w:ind w:firstLine="851"/>
        <w:jc w:val="center"/>
        <w:outlineLvl w:val="3"/>
        <w:rPr>
          <w:rFonts w:ascii="Times New Roman" w:eastAsia="Times New Roman" w:hAnsi="Times New Roman" w:cs="Times New Roman"/>
          <w:sz w:val="26"/>
          <w:szCs w:val="26"/>
          <w:lang w:eastAsia="ru-RU"/>
        </w:rPr>
      </w:pPr>
      <w:bookmarkStart w:id="3" w:name="P372"/>
      <w:bookmarkEnd w:id="3"/>
      <w:r w:rsidRPr="00B12F96">
        <w:rPr>
          <w:rFonts w:ascii="Times New Roman" w:eastAsia="Times New Roman" w:hAnsi="Times New Roman" w:cs="Times New Roman"/>
          <w:sz w:val="26"/>
          <w:szCs w:val="26"/>
          <w:lang w:eastAsia="ru-RU"/>
        </w:rPr>
        <w:t>4. Разъяснение документации об аукционе</w:t>
      </w:r>
    </w:p>
    <w:p w14:paraId="4D94DDCA"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p>
    <w:p w14:paraId="630D66DF"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4.1. Претендент на участие в аукционе (далее - претендент) вправе направить организатору аукциона в письменной форме или в форме электронного документа запрос о разъяснении положений документации об аукционе. Секретарь аукционной комиссии по предоставлению права на размещение нестационарного торгового объекта на территории муниципального образования (далее - Комиссия) в течение пяти рабочих дней со дня поступления указанного запроса направляет в письменной форме или в форме электронного документа разъяснение положений документации об аукционе, если запрос поступил организатору аукциона не позднее, чем за десять дней до дня окончания подачи заявок на участие в аукционе.</w:t>
      </w:r>
    </w:p>
    <w:p w14:paraId="143066B6"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4.2. Секретарь Комиссии в течение одного дня со дня направления разъяснения положений документации об аукционе по запросу претендента на участие в аукционе размещает данное разъяснение на официальном сайте администрации </w:t>
      </w:r>
      <w:r w:rsidR="00D042E0">
        <w:rPr>
          <w:rFonts w:ascii="Times New Roman" w:eastAsia="Times New Roman" w:hAnsi="Times New Roman" w:cs="Times New Roman"/>
          <w:sz w:val="26"/>
          <w:szCs w:val="26"/>
          <w:lang w:eastAsia="ru-RU"/>
        </w:rPr>
        <w:t>города</w:t>
      </w:r>
      <w:r w:rsidRPr="00B12F96">
        <w:rPr>
          <w:rFonts w:ascii="Times New Roman" w:eastAsia="Times New Roman" w:hAnsi="Times New Roman" w:cs="Times New Roman"/>
          <w:sz w:val="26"/>
          <w:szCs w:val="26"/>
          <w:lang w:eastAsia="ru-RU"/>
        </w:rPr>
        <w:t xml:space="preserve"> с указанием предмета запроса, но без указания претендента на участие в аукционе, от которого поступил запрос.</w:t>
      </w:r>
    </w:p>
    <w:p w14:paraId="1FE10499" w14:textId="77777777" w:rsidR="00B86B91" w:rsidRDefault="00B86B91" w:rsidP="00B86B91">
      <w:pPr>
        <w:autoSpaceDE w:val="0"/>
        <w:spacing w:after="0"/>
        <w:ind w:firstLine="851"/>
        <w:jc w:val="both"/>
        <w:rPr>
          <w:rFonts w:ascii="Times New Roman" w:eastAsia="Times New Roman" w:hAnsi="Times New Roman" w:cs="Times New Roman"/>
          <w:sz w:val="26"/>
          <w:szCs w:val="26"/>
          <w:lang w:eastAsia="ru-RU"/>
        </w:rPr>
      </w:pPr>
    </w:p>
    <w:p w14:paraId="167A2911" w14:textId="77777777" w:rsidR="00B86B91" w:rsidRPr="00B12F96" w:rsidRDefault="00B86B91" w:rsidP="00B86B91">
      <w:pPr>
        <w:autoSpaceDE w:val="0"/>
        <w:spacing w:after="0"/>
        <w:ind w:firstLine="851"/>
        <w:jc w:val="center"/>
        <w:outlineLvl w:val="3"/>
        <w:rPr>
          <w:rFonts w:ascii="Times New Roman" w:eastAsia="Times New Roman" w:hAnsi="Times New Roman" w:cs="Times New Roman"/>
          <w:sz w:val="26"/>
          <w:szCs w:val="26"/>
          <w:lang w:eastAsia="ru-RU"/>
        </w:rPr>
      </w:pPr>
      <w:bookmarkStart w:id="4" w:name="P377"/>
      <w:bookmarkEnd w:id="4"/>
      <w:r w:rsidRPr="00B12F96">
        <w:rPr>
          <w:rFonts w:ascii="Times New Roman" w:eastAsia="Times New Roman" w:hAnsi="Times New Roman" w:cs="Times New Roman"/>
          <w:sz w:val="26"/>
          <w:szCs w:val="26"/>
          <w:lang w:eastAsia="ru-RU"/>
        </w:rPr>
        <w:t>5. Подача заявок на участие в аукционе</w:t>
      </w:r>
    </w:p>
    <w:p w14:paraId="67862F97"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p>
    <w:p w14:paraId="21DC9976" w14:textId="77777777" w:rsidR="00B86B91"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5.1. Порядок, место, даты начала и окончания срока подачи заявок на участие в аукционе.</w:t>
      </w:r>
    </w:p>
    <w:p w14:paraId="26F80309" w14:textId="77777777" w:rsidR="00BF4588" w:rsidRDefault="00B86B91" w:rsidP="00B86B91">
      <w:pPr>
        <w:autoSpaceDE w:val="0"/>
        <w:spacing w:after="0"/>
        <w:ind w:firstLine="851"/>
        <w:jc w:val="both"/>
        <w:rPr>
          <w:rFonts w:ascii="Times New Roman" w:eastAsia="Times New Roman" w:hAnsi="Times New Roman" w:cs="Times New Roman"/>
          <w:sz w:val="26"/>
          <w:szCs w:val="26"/>
          <w:lang w:eastAsia="ru-RU"/>
        </w:rPr>
      </w:pPr>
      <w:bookmarkStart w:id="5" w:name="P380"/>
      <w:bookmarkEnd w:id="5"/>
      <w:r w:rsidRPr="00B12F96">
        <w:rPr>
          <w:rFonts w:ascii="Times New Roman" w:eastAsia="Times New Roman" w:hAnsi="Times New Roman" w:cs="Times New Roman"/>
          <w:sz w:val="26"/>
          <w:szCs w:val="26"/>
          <w:lang w:eastAsia="ru-RU"/>
        </w:rPr>
        <w:t xml:space="preserve">5.1.1. Прием заявок на участие в аукционе начинается с даты, указанной в извещении, которое подлежит опубликованию на официальном сайте администрации </w:t>
      </w:r>
      <w:r w:rsidR="00D042E0">
        <w:rPr>
          <w:rFonts w:ascii="Times New Roman" w:eastAsia="Times New Roman" w:hAnsi="Times New Roman" w:cs="Times New Roman"/>
          <w:sz w:val="26"/>
          <w:szCs w:val="26"/>
          <w:lang w:eastAsia="ru-RU"/>
        </w:rPr>
        <w:t>города</w:t>
      </w:r>
      <w:r w:rsidRPr="00B12F96">
        <w:rPr>
          <w:rFonts w:ascii="Times New Roman" w:eastAsia="Times New Roman" w:hAnsi="Times New Roman" w:cs="Times New Roman"/>
          <w:sz w:val="26"/>
          <w:szCs w:val="26"/>
          <w:lang w:eastAsia="ru-RU"/>
        </w:rPr>
        <w:t xml:space="preserve"> и в Информационном бюллетене органа местного самоуправления муниципального образования</w:t>
      </w:r>
      <w:bookmarkStart w:id="6" w:name="P381"/>
      <w:bookmarkEnd w:id="6"/>
      <w:r w:rsidR="00BF4588">
        <w:rPr>
          <w:rFonts w:ascii="Times New Roman" w:eastAsia="Times New Roman" w:hAnsi="Times New Roman" w:cs="Times New Roman"/>
          <w:sz w:val="26"/>
          <w:szCs w:val="26"/>
          <w:lang w:eastAsia="ru-RU"/>
        </w:rPr>
        <w:t>.</w:t>
      </w:r>
    </w:p>
    <w:p w14:paraId="13992878" w14:textId="77777777" w:rsidR="00BF4588"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5.1.2. Прием заявок на участие в аукционе прекращается в срок, указанный в извещении о проведении открытого </w:t>
      </w:r>
      <w:r w:rsidRPr="00BF4588">
        <w:rPr>
          <w:rFonts w:ascii="Times New Roman" w:eastAsia="Times New Roman" w:hAnsi="Times New Roman" w:cs="Times New Roman"/>
          <w:sz w:val="26"/>
          <w:szCs w:val="26"/>
          <w:lang w:eastAsia="ru-RU"/>
        </w:rPr>
        <w:t>аукциона (с учетом всех изменений и</w:t>
      </w:r>
      <w:r w:rsidR="004F7947" w:rsidRPr="00BF4588">
        <w:rPr>
          <w:rFonts w:ascii="Times New Roman" w:eastAsia="Times New Roman" w:hAnsi="Times New Roman" w:cs="Times New Roman"/>
          <w:sz w:val="26"/>
          <w:szCs w:val="26"/>
          <w:lang w:eastAsia="ru-RU"/>
        </w:rPr>
        <w:t>звещения о проведении аукциона)</w:t>
      </w:r>
      <w:r w:rsidR="00BF4588">
        <w:rPr>
          <w:rFonts w:ascii="Times New Roman" w:eastAsia="Times New Roman" w:hAnsi="Times New Roman" w:cs="Times New Roman"/>
          <w:sz w:val="26"/>
          <w:szCs w:val="26"/>
          <w:lang w:eastAsia="ru-RU"/>
        </w:rPr>
        <w:t>.</w:t>
      </w:r>
      <w:r w:rsidR="004F7947" w:rsidRPr="00BF4588">
        <w:rPr>
          <w:rFonts w:ascii="Times New Roman" w:eastAsia="Times New Roman" w:hAnsi="Times New Roman" w:cs="Times New Roman"/>
          <w:sz w:val="26"/>
          <w:szCs w:val="26"/>
          <w:lang w:eastAsia="ru-RU"/>
        </w:rPr>
        <w:t xml:space="preserve"> </w:t>
      </w:r>
    </w:p>
    <w:p w14:paraId="75B23FE8"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5.1.3. Заявки на участие в аукционе</w:t>
      </w:r>
      <w:r w:rsidR="00BF4588">
        <w:rPr>
          <w:rFonts w:ascii="Times New Roman" w:eastAsia="Times New Roman" w:hAnsi="Times New Roman" w:cs="Times New Roman"/>
          <w:sz w:val="26"/>
          <w:szCs w:val="26"/>
          <w:lang w:eastAsia="ru-RU"/>
        </w:rPr>
        <w:t xml:space="preserve"> подаются</w:t>
      </w:r>
      <w:r w:rsidR="00D84A59">
        <w:rPr>
          <w:rFonts w:ascii="Times New Roman" w:eastAsia="Times New Roman" w:hAnsi="Times New Roman" w:cs="Times New Roman"/>
          <w:sz w:val="26"/>
          <w:szCs w:val="26"/>
          <w:lang w:eastAsia="ru-RU"/>
        </w:rPr>
        <w:t xml:space="preserve"> </w:t>
      </w:r>
      <w:r w:rsidR="00D84A59" w:rsidRPr="00BF4588">
        <w:rPr>
          <w:rFonts w:ascii="Times New Roman" w:eastAsia="Times New Roman" w:hAnsi="Times New Roman" w:cs="Times New Roman"/>
          <w:sz w:val="26"/>
          <w:szCs w:val="26"/>
          <w:lang w:eastAsia="ru-RU"/>
        </w:rPr>
        <w:t>по адресу</w:t>
      </w:r>
      <w:r w:rsidR="00BF4588" w:rsidRPr="00BF4588">
        <w:rPr>
          <w:rFonts w:ascii="Times New Roman" w:eastAsia="Times New Roman" w:hAnsi="Times New Roman" w:cs="Times New Roman"/>
          <w:sz w:val="26"/>
          <w:szCs w:val="26"/>
          <w:lang w:eastAsia="ru-RU"/>
        </w:rPr>
        <w:t>, указанному в Информационной карте аукциона</w:t>
      </w:r>
      <w:r w:rsidR="00D84A59" w:rsidRPr="00BF4588">
        <w:rPr>
          <w:rFonts w:ascii="Times New Roman" w:eastAsia="Times New Roman" w:hAnsi="Times New Roman" w:cs="Times New Roman"/>
          <w:sz w:val="26"/>
          <w:szCs w:val="26"/>
          <w:lang w:eastAsia="ru-RU"/>
        </w:rPr>
        <w:t>.</w:t>
      </w:r>
    </w:p>
    <w:p w14:paraId="524AAFF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5.1.4. Участник торгов вправе подать только одну заявку в отношении каждого предмета аукциона (лота).</w:t>
      </w:r>
    </w:p>
    <w:p w14:paraId="164CE31C"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lastRenderedPageBreak/>
        <w:t>5.2. Требования к заявке на участие в аукционе.</w:t>
      </w:r>
    </w:p>
    <w:p w14:paraId="1EB156E1"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5.2.1. Заявка должна содержать:</w:t>
      </w:r>
    </w:p>
    <w:p w14:paraId="145EC7F0"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дату проведения аукциона и номер заявленного лота;</w:t>
      </w:r>
    </w:p>
    <w:p w14:paraId="1328FFA2"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сведения о претенденте, в том числе наименование и место нахождения юридического лица либо фамилию, имя, отчество и место жительства индивидуального предпринимателя, почтовый адрес, банковские реквизиты, номер контактного телефона.</w:t>
      </w:r>
    </w:p>
    <w:p w14:paraId="26E39B3B"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К заявке прилагаются следующие документы:</w:t>
      </w:r>
    </w:p>
    <w:p w14:paraId="04C6F4D0"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полученная не ранее чем за три месяца до дня опубликования в официальном печатном издании извещения о проведении аукциона выписка или нотариально заверенная копия выписки из Единого государственного реестра юридических лиц - для юридических лиц, выписка или нотариально заверенная копия выписки из Единого государственного реестра индивидуальных предпринимателей - для индивидуальных предпринимателей;</w:t>
      </w:r>
    </w:p>
    <w:p w14:paraId="5FAA82E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копия документа, подтверждающего полномочия руководителя;</w:t>
      </w:r>
    </w:p>
    <w:p w14:paraId="2B6C2891"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доверенность на физическое лицо, уполномоченное действовать от имени участника, в том случае, если заявка подписана не руководителем;</w:t>
      </w:r>
    </w:p>
    <w:p w14:paraId="6F5CFDF1"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иные документы по усмотрению заявителя;</w:t>
      </w:r>
    </w:p>
    <w:p w14:paraId="5D86FA6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опись документов, прилагаемых к заявке, в двух экземплярах.</w:t>
      </w:r>
    </w:p>
    <w:p w14:paraId="1E40A147"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5.2.2. Все документы, входящие в состав заявки на участие в аукционе, должны быть составлены на русском языке.</w:t>
      </w:r>
    </w:p>
    <w:p w14:paraId="3077D731"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5.2.3. Все документы, представленные претендентами в копиях, кроме документов, которые в соответствии с требованиями настоящей документации должны быть заверены нотариально, должны быть скреплены печатью и заверены подписью претендента либо уполномоченного им лица.</w:t>
      </w:r>
    </w:p>
    <w:p w14:paraId="008747B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Все документы, насчитывающие более одного листа, должны быть пронумерованы, прошиты, скреплены печатью и заверены подписью претендента либо уполномоченного лица претендента аукциона, в том числе на прошивке.</w:t>
      </w:r>
    </w:p>
    <w:p w14:paraId="60D649C9"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5.3. Порядок подачи заявки.</w:t>
      </w:r>
    </w:p>
    <w:p w14:paraId="17D980DC"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5.3.1. Претендент подает заявку с документами, входящими в состав заявки, в письменной форме (</w:t>
      </w:r>
      <w:hyperlink w:anchor="P643" w:history="1">
        <w:r w:rsidRPr="00B12F96">
          <w:rPr>
            <w:rFonts w:ascii="Times New Roman" w:eastAsia="Times New Roman" w:hAnsi="Times New Roman" w:cs="Times New Roman"/>
            <w:sz w:val="26"/>
            <w:szCs w:val="26"/>
            <w:lang w:eastAsia="ru-RU"/>
          </w:rPr>
          <w:t>форма 3</w:t>
        </w:r>
      </w:hyperlink>
      <w:r w:rsidRPr="00B12F96">
        <w:rPr>
          <w:rFonts w:ascii="Times New Roman" w:eastAsia="Times New Roman" w:hAnsi="Times New Roman" w:cs="Times New Roman"/>
          <w:sz w:val="26"/>
          <w:szCs w:val="26"/>
          <w:lang w:eastAsia="ru-RU"/>
        </w:rPr>
        <w:t xml:space="preserve"> настоящей документации) в запечатанном конверте формата А4.</w:t>
      </w:r>
    </w:p>
    <w:p w14:paraId="0E3138E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На конверте указывается наименование аукциона, наименование физического либо юридического лица, подающего заявку, номер лота, на который подается заявка, дата подачи заявки, дата проведения аукциона, роспись заявителя либо его законного представителя, печать организации либо индивидуального предпринимателя (если имеется).</w:t>
      </w:r>
    </w:p>
    <w:p w14:paraId="1160227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5.3.2. Секретарем Комиссии, получающим от участника заявку на участие в аукционе, производится проверка:</w:t>
      </w:r>
    </w:p>
    <w:p w14:paraId="30166248" w14:textId="77777777" w:rsidR="00B86B91" w:rsidRPr="00B12F96" w:rsidRDefault="00D84A59" w:rsidP="00B86B91">
      <w:pPr>
        <w:autoSpaceDE w:val="0"/>
        <w:spacing w:after="0"/>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B86B91" w:rsidRPr="00B12F96">
        <w:rPr>
          <w:rFonts w:ascii="Times New Roman" w:eastAsia="Times New Roman" w:hAnsi="Times New Roman" w:cs="Times New Roman"/>
          <w:sz w:val="26"/>
          <w:szCs w:val="26"/>
          <w:lang w:eastAsia="ru-RU"/>
        </w:rPr>
        <w:t>правомерности предоставления лицом, подающим заявку, представлять интересы заявителя;</w:t>
      </w:r>
    </w:p>
    <w:p w14:paraId="65C52917" w14:textId="77777777" w:rsidR="00B86B91" w:rsidRPr="00B12F96" w:rsidRDefault="00D84A59" w:rsidP="00B86B91">
      <w:pPr>
        <w:autoSpaceDE w:val="0"/>
        <w:spacing w:after="0"/>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B86B91" w:rsidRPr="00B12F96">
        <w:rPr>
          <w:rFonts w:ascii="Times New Roman" w:eastAsia="Times New Roman" w:hAnsi="Times New Roman" w:cs="Times New Roman"/>
          <w:sz w:val="26"/>
          <w:szCs w:val="26"/>
          <w:lang w:eastAsia="ru-RU"/>
        </w:rPr>
        <w:t>правильности оформления конверта с заявкой.</w:t>
      </w:r>
    </w:p>
    <w:p w14:paraId="57C63564"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5.3.3. Каждый конверт с заявкой на участие в аукционе, поступивший в срок, указанный в </w:t>
      </w:r>
      <w:hyperlink w:anchor="P380" w:history="1">
        <w:r w:rsidRPr="00B12F96">
          <w:rPr>
            <w:rFonts w:ascii="Times New Roman" w:eastAsia="Times New Roman" w:hAnsi="Times New Roman" w:cs="Times New Roman"/>
            <w:sz w:val="26"/>
            <w:szCs w:val="26"/>
            <w:lang w:eastAsia="ru-RU"/>
          </w:rPr>
          <w:t>пунктах 5.1.1</w:t>
        </w:r>
      </w:hyperlink>
      <w:r w:rsidRPr="00B12F96">
        <w:rPr>
          <w:rFonts w:ascii="Times New Roman" w:eastAsia="Times New Roman" w:hAnsi="Times New Roman" w:cs="Times New Roman"/>
          <w:sz w:val="26"/>
          <w:szCs w:val="26"/>
          <w:lang w:eastAsia="ru-RU"/>
        </w:rPr>
        <w:t xml:space="preserve">, </w:t>
      </w:r>
      <w:hyperlink w:anchor="P381" w:history="1">
        <w:r w:rsidRPr="00B12F96">
          <w:rPr>
            <w:rFonts w:ascii="Times New Roman" w:eastAsia="Times New Roman" w:hAnsi="Times New Roman" w:cs="Times New Roman"/>
            <w:sz w:val="26"/>
            <w:szCs w:val="26"/>
            <w:lang w:eastAsia="ru-RU"/>
          </w:rPr>
          <w:t>5.1.2</w:t>
        </w:r>
      </w:hyperlink>
      <w:r w:rsidRPr="00B12F96">
        <w:rPr>
          <w:rFonts w:ascii="Times New Roman" w:eastAsia="Times New Roman" w:hAnsi="Times New Roman" w:cs="Times New Roman"/>
          <w:sz w:val="26"/>
          <w:szCs w:val="26"/>
          <w:lang w:eastAsia="ru-RU"/>
        </w:rPr>
        <w:t xml:space="preserve"> </w:t>
      </w:r>
      <w:r w:rsidR="0056224B">
        <w:rPr>
          <w:rFonts w:ascii="Times New Roman" w:eastAsia="Times New Roman" w:hAnsi="Times New Roman" w:cs="Times New Roman"/>
          <w:sz w:val="26"/>
          <w:szCs w:val="26"/>
          <w:lang w:eastAsia="ru-RU"/>
        </w:rPr>
        <w:t>документации об аукционе</w:t>
      </w:r>
      <w:r w:rsidRPr="00B12F96">
        <w:rPr>
          <w:rFonts w:ascii="Times New Roman" w:eastAsia="Times New Roman" w:hAnsi="Times New Roman" w:cs="Times New Roman"/>
          <w:sz w:val="26"/>
          <w:szCs w:val="26"/>
          <w:lang w:eastAsia="ru-RU"/>
        </w:rPr>
        <w:t xml:space="preserve">, регистрируется в </w:t>
      </w:r>
      <w:r w:rsidRPr="00B12F96">
        <w:rPr>
          <w:rFonts w:ascii="Times New Roman" w:eastAsia="Times New Roman" w:hAnsi="Times New Roman" w:cs="Times New Roman"/>
          <w:sz w:val="26"/>
          <w:szCs w:val="26"/>
          <w:lang w:eastAsia="ru-RU"/>
        </w:rPr>
        <w:lastRenderedPageBreak/>
        <w:t>журнале приема заявок на участие в аукционе в порядке поступления конвертов с заявками. Запись регистрации конверта включает: регистрационный номер заявки, дату, время подачи документов, подпись, расшифровку подписи и данные документа, удостоверяющего личность лица, вручившего конверт с заявкой секретарю Комиссии.</w:t>
      </w:r>
    </w:p>
    <w:p w14:paraId="69FB1597"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Каждый поступивший конверт с заявкой на участие в аукционе также маркируется путем нанесения на конверт регистрационного номера, соответствующего номеру в журнале приема заявок на участие в аукционе.</w:t>
      </w:r>
    </w:p>
    <w:p w14:paraId="60784102"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5.3.4. По требованию лица, вручившего конверт с заявкой на участие в аукционе, секретарем Комиссии выдается расписка в получении конверта с заявкой на участие в аукционе. Такая расписка должна содержать регистрационный номер заявки на участие в аукционе, дату, время, подпись и расшифровку подписи должностного лица, получившего конверт с заявкой, указанные в журнале приема заявок на участие в аукционе.</w:t>
      </w:r>
    </w:p>
    <w:p w14:paraId="0062CCF0"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5.3.5. Заявки на участие в аукционе, полученные после окончания срока приема заявок, установленного в извещении о проведении аукциона, не рассматриваются и в тот же день возвращаются участникам, подавшим такие заявки.</w:t>
      </w:r>
    </w:p>
    <w:p w14:paraId="695CB32E"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5.4. В случае если по окончании срока подачи заявок на участие в аукционе подана только одна заявка на участие в аукционе, указанная заявка рассматривается аукционной комиссией. В случае если указанная заявка соответствует всем требованиям и условиям, предусмотренным документацией об аукционе, принимается решение о заключении договора с лицом, подавшим единственную заявку на участие в аукционе, по начальной (минимальной) цене лота, указанной в извещении о проведении аукциона, при условии внесения им платы за право размещения нестационарного торгового объекта в установленные сроки.</w:t>
      </w:r>
    </w:p>
    <w:p w14:paraId="2452DB0F" w14:textId="77777777" w:rsidR="00B86B91" w:rsidRDefault="00B86B91" w:rsidP="00B86B91">
      <w:pPr>
        <w:autoSpaceDE w:val="0"/>
        <w:spacing w:after="0"/>
        <w:ind w:firstLine="851"/>
        <w:jc w:val="both"/>
        <w:rPr>
          <w:rFonts w:ascii="Times New Roman" w:eastAsia="Times New Roman" w:hAnsi="Times New Roman" w:cs="Times New Roman"/>
          <w:sz w:val="26"/>
          <w:szCs w:val="26"/>
          <w:lang w:eastAsia="ru-RU"/>
        </w:rPr>
      </w:pPr>
    </w:p>
    <w:p w14:paraId="0CB5948F" w14:textId="77777777" w:rsidR="00B86B91" w:rsidRPr="00B12F96" w:rsidRDefault="00B86B91" w:rsidP="00B86B91">
      <w:pPr>
        <w:autoSpaceDE w:val="0"/>
        <w:spacing w:after="0"/>
        <w:ind w:firstLine="851"/>
        <w:jc w:val="center"/>
        <w:outlineLvl w:val="3"/>
        <w:rPr>
          <w:rFonts w:ascii="Times New Roman" w:eastAsia="Times New Roman" w:hAnsi="Times New Roman" w:cs="Times New Roman"/>
          <w:sz w:val="26"/>
          <w:szCs w:val="26"/>
          <w:lang w:eastAsia="ru-RU"/>
        </w:rPr>
      </w:pPr>
      <w:bookmarkStart w:id="7" w:name="P413"/>
      <w:bookmarkEnd w:id="7"/>
      <w:r w:rsidRPr="00B12F96">
        <w:rPr>
          <w:rFonts w:ascii="Times New Roman" w:eastAsia="Times New Roman" w:hAnsi="Times New Roman" w:cs="Times New Roman"/>
          <w:sz w:val="26"/>
          <w:szCs w:val="26"/>
          <w:lang w:eastAsia="ru-RU"/>
        </w:rPr>
        <w:t>6. Порядок и срок отзыва заявок на участие в аукционе</w:t>
      </w:r>
    </w:p>
    <w:p w14:paraId="2D10EBA5"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p>
    <w:p w14:paraId="7D2CED88"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6.1. Претендент, подавший заявку на участие в аукционе, вправе отозвать такую заявку в любое время до дня и времени начала рассмотрения заявок на участие в аукционе, указанных в извещении о проведении открытого аукциона. Отзыв заявок может производиться представителем претендента на основании документов, подтверждающих полномочия лица на осуществление указанных действий от имени претендента.</w:t>
      </w:r>
    </w:p>
    <w:p w14:paraId="3FA17D62"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6.2. Претендент, подавший заявку на участие в аукционе, подает секретарю Комиссии в письменном виде уведомление об отзыве заявки с приложением расписки, выданной организатором аукциона о получении заявки на участие в аукционе (в случае ее выдачи). В уведомлении в обязательном порядке должна быть указана следующая информация: наименование открытого аукциона, регистрационный номер заявки на участие в аукционе, дата, время и способ подачи заявки на участие в аукционе.</w:t>
      </w:r>
    </w:p>
    <w:p w14:paraId="3153DF8F"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6.3. Уведомление об отзыве заявки на участие в аукционе должно быть скреплено печатью и заверено подписью претендента на участие в аукционе или его уполномоченного лица.</w:t>
      </w:r>
    </w:p>
    <w:p w14:paraId="79B44B4F"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lastRenderedPageBreak/>
        <w:t>6.4. Уведомления об отзыве заявки на участие в открытом аукционе подаются в сроки, предусмотренные для подачи заявок на участие в аукционе.</w:t>
      </w:r>
    </w:p>
    <w:p w14:paraId="14BA1827"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6.5. Уведомления об отзыве заявки на участие в открытом аукционе регистрируются секретарем Комиссии в журнале приема заявок на участие в аукционе.</w:t>
      </w:r>
    </w:p>
    <w:p w14:paraId="423D4CC9"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6.6. Заявки на участие в аукционе, отозванные до окончания срока подачи заявок на участие в аукционе, в порядке, указанном выше, считаются неподанными.</w:t>
      </w:r>
    </w:p>
    <w:p w14:paraId="44B792D6"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p>
    <w:p w14:paraId="5188F116" w14:textId="77777777" w:rsidR="00B86B91" w:rsidRPr="00B12F96" w:rsidRDefault="00B86B91" w:rsidP="00B86B91">
      <w:pPr>
        <w:autoSpaceDE w:val="0"/>
        <w:spacing w:after="0"/>
        <w:ind w:firstLine="851"/>
        <w:jc w:val="center"/>
        <w:outlineLvl w:val="3"/>
        <w:rPr>
          <w:rFonts w:ascii="Times New Roman" w:eastAsia="Times New Roman" w:hAnsi="Times New Roman" w:cs="Times New Roman"/>
          <w:sz w:val="26"/>
          <w:szCs w:val="26"/>
          <w:lang w:eastAsia="ru-RU"/>
        </w:rPr>
      </w:pPr>
      <w:bookmarkStart w:id="8" w:name="P423"/>
      <w:bookmarkEnd w:id="8"/>
      <w:r w:rsidRPr="00B12F96">
        <w:rPr>
          <w:rFonts w:ascii="Times New Roman" w:eastAsia="Times New Roman" w:hAnsi="Times New Roman" w:cs="Times New Roman"/>
          <w:sz w:val="26"/>
          <w:szCs w:val="26"/>
          <w:lang w:eastAsia="ru-RU"/>
        </w:rPr>
        <w:t>7. Порядок формирования цены на право заключения договора</w:t>
      </w:r>
    </w:p>
    <w:p w14:paraId="0D95AE90" w14:textId="77777777" w:rsidR="00B86B91" w:rsidRPr="00B12F96" w:rsidRDefault="00B86B91" w:rsidP="00B86B91">
      <w:pPr>
        <w:autoSpaceDE w:val="0"/>
        <w:spacing w:after="0"/>
        <w:ind w:firstLine="851"/>
        <w:jc w:val="center"/>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на размещение нестационарного торгового объекта</w:t>
      </w:r>
    </w:p>
    <w:p w14:paraId="42568E6C" w14:textId="77777777" w:rsidR="00B86B91" w:rsidRPr="00B12F96" w:rsidRDefault="00B86B91" w:rsidP="00B86B91">
      <w:pPr>
        <w:autoSpaceDE w:val="0"/>
        <w:spacing w:after="0"/>
        <w:ind w:firstLine="851"/>
        <w:jc w:val="center"/>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на территории муниципального образования</w:t>
      </w:r>
    </w:p>
    <w:p w14:paraId="0DA2A359" w14:textId="77777777" w:rsidR="00B86B91" w:rsidRPr="00B12F96" w:rsidRDefault="00D042E0" w:rsidP="00B86B91">
      <w:pPr>
        <w:autoSpaceDE w:val="0"/>
        <w:spacing w:after="0"/>
        <w:ind w:firstLine="851"/>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городского округа город Вятские поляны</w:t>
      </w:r>
      <w:r w:rsidR="00B86B91" w:rsidRPr="00B12F96">
        <w:rPr>
          <w:rFonts w:ascii="Times New Roman" w:eastAsia="Times New Roman" w:hAnsi="Times New Roman" w:cs="Times New Roman"/>
          <w:sz w:val="26"/>
          <w:szCs w:val="26"/>
          <w:lang w:eastAsia="ru-RU"/>
        </w:rPr>
        <w:t xml:space="preserve"> (цены лота)</w:t>
      </w:r>
    </w:p>
    <w:p w14:paraId="33614634"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p>
    <w:p w14:paraId="35CF0D8F"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7.1. Цена стоимости лота определяется по итогам открытого аукциона в рублях Российской Федерации.</w:t>
      </w:r>
    </w:p>
    <w:p w14:paraId="63480A87" w14:textId="0778C931"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7.2. Начальная (минимальная) цена лота определяется в соответствии с </w:t>
      </w:r>
      <w:r w:rsidR="00D042E0">
        <w:rPr>
          <w:rFonts w:ascii="Times New Roman" w:eastAsia="Times New Roman" w:hAnsi="Times New Roman" w:cs="Times New Roman"/>
          <w:sz w:val="26"/>
          <w:szCs w:val="26"/>
          <w:lang w:eastAsia="ru-RU"/>
        </w:rPr>
        <w:t>Методикой расчета начальной цены на право размещения НТО и цены заключения договора на право размещения НТО, утвержденной постановлением администрации города Вятские Поляны Кировской области от 14.06.2017 № 970</w:t>
      </w:r>
      <w:r w:rsidR="007579F5">
        <w:rPr>
          <w:rFonts w:ascii="Times New Roman" w:eastAsia="Times New Roman" w:hAnsi="Times New Roman" w:cs="Times New Roman"/>
          <w:sz w:val="26"/>
          <w:szCs w:val="26"/>
          <w:lang w:eastAsia="ru-RU"/>
        </w:rPr>
        <w:t xml:space="preserve"> (с изменениями</w:t>
      </w:r>
      <w:r w:rsidR="00161BB5">
        <w:rPr>
          <w:rFonts w:ascii="Times New Roman" w:eastAsia="Times New Roman" w:hAnsi="Times New Roman" w:cs="Times New Roman"/>
          <w:sz w:val="26"/>
          <w:szCs w:val="26"/>
          <w:lang w:eastAsia="ru-RU"/>
        </w:rPr>
        <w:t>, внесенными постановлением администрации города Вятские Поляны</w:t>
      </w:r>
      <w:r w:rsidR="007579F5">
        <w:rPr>
          <w:rFonts w:ascii="Times New Roman" w:eastAsia="Times New Roman" w:hAnsi="Times New Roman" w:cs="Times New Roman"/>
          <w:sz w:val="26"/>
          <w:szCs w:val="26"/>
          <w:lang w:eastAsia="ru-RU"/>
        </w:rPr>
        <w:t xml:space="preserve"> от </w:t>
      </w:r>
      <w:r w:rsidR="00161BB5">
        <w:rPr>
          <w:rFonts w:ascii="Times New Roman" w:eastAsia="Times New Roman" w:hAnsi="Times New Roman" w:cs="Times New Roman"/>
          <w:sz w:val="26"/>
          <w:szCs w:val="26"/>
          <w:lang w:eastAsia="ru-RU"/>
        </w:rPr>
        <w:t xml:space="preserve">01.02.20219 № 135, от </w:t>
      </w:r>
      <w:r w:rsidR="007579F5">
        <w:rPr>
          <w:rFonts w:ascii="Times New Roman" w:eastAsia="Times New Roman" w:hAnsi="Times New Roman" w:cs="Times New Roman"/>
          <w:sz w:val="26"/>
          <w:szCs w:val="26"/>
          <w:lang w:eastAsia="ru-RU"/>
        </w:rPr>
        <w:t>17</w:t>
      </w:r>
      <w:r w:rsidR="00161BB5">
        <w:rPr>
          <w:rFonts w:ascii="Times New Roman" w:eastAsia="Times New Roman" w:hAnsi="Times New Roman" w:cs="Times New Roman"/>
          <w:sz w:val="26"/>
          <w:szCs w:val="26"/>
          <w:lang w:eastAsia="ru-RU"/>
        </w:rPr>
        <w:t>.</w:t>
      </w:r>
      <w:r w:rsidR="007579F5">
        <w:rPr>
          <w:rFonts w:ascii="Times New Roman" w:eastAsia="Times New Roman" w:hAnsi="Times New Roman" w:cs="Times New Roman"/>
          <w:sz w:val="26"/>
          <w:szCs w:val="26"/>
          <w:lang w:eastAsia="ru-RU"/>
        </w:rPr>
        <w:t>12.2020 № 1503</w:t>
      </w:r>
      <w:r w:rsidR="00161BB5">
        <w:rPr>
          <w:rFonts w:ascii="Times New Roman" w:eastAsia="Times New Roman" w:hAnsi="Times New Roman" w:cs="Times New Roman"/>
          <w:sz w:val="26"/>
          <w:szCs w:val="26"/>
          <w:lang w:eastAsia="ru-RU"/>
        </w:rPr>
        <w:t>, от 15.03.2021 № 373, от 08.04.2022 № 515)</w:t>
      </w:r>
      <w:r w:rsidRPr="00B12F96">
        <w:rPr>
          <w:rFonts w:ascii="Times New Roman" w:eastAsia="Times New Roman" w:hAnsi="Times New Roman" w:cs="Times New Roman"/>
          <w:sz w:val="26"/>
          <w:szCs w:val="26"/>
          <w:lang w:eastAsia="ru-RU"/>
        </w:rPr>
        <w:t>.</w:t>
      </w:r>
    </w:p>
    <w:p w14:paraId="5DC8C63E"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p>
    <w:p w14:paraId="7A6A1342" w14:textId="77777777" w:rsidR="00B86B91" w:rsidRPr="00B12F96" w:rsidRDefault="00B86B91" w:rsidP="00B86B91">
      <w:pPr>
        <w:autoSpaceDE w:val="0"/>
        <w:spacing w:after="0"/>
        <w:ind w:firstLine="851"/>
        <w:jc w:val="center"/>
        <w:outlineLvl w:val="3"/>
        <w:rPr>
          <w:rFonts w:ascii="Times New Roman" w:eastAsia="Times New Roman" w:hAnsi="Times New Roman" w:cs="Times New Roman"/>
          <w:sz w:val="26"/>
          <w:szCs w:val="26"/>
          <w:lang w:eastAsia="ru-RU"/>
        </w:rPr>
      </w:pPr>
      <w:bookmarkStart w:id="9" w:name="P431"/>
      <w:bookmarkEnd w:id="9"/>
      <w:r w:rsidRPr="00B12F96">
        <w:rPr>
          <w:rFonts w:ascii="Times New Roman" w:eastAsia="Times New Roman" w:hAnsi="Times New Roman" w:cs="Times New Roman"/>
          <w:sz w:val="26"/>
          <w:szCs w:val="26"/>
          <w:lang w:eastAsia="ru-RU"/>
        </w:rPr>
        <w:t>8. Порядок рассмотрения заявок на участие в аукционе</w:t>
      </w:r>
    </w:p>
    <w:p w14:paraId="5271C9E8"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p>
    <w:p w14:paraId="725B97BA"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8.1. Для проведения аукциона и выявления победителей организатором торгов создается Комиссия.</w:t>
      </w:r>
    </w:p>
    <w:p w14:paraId="3ED8C197" w14:textId="6DD1168C"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Состав Комиссии утверждается </w:t>
      </w:r>
      <w:r w:rsidR="00D042E0" w:rsidRPr="00B12F96">
        <w:rPr>
          <w:rFonts w:ascii="Times New Roman" w:eastAsia="Times New Roman" w:hAnsi="Times New Roman" w:cs="Times New Roman"/>
          <w:sz w:val="26"/>
          <w:szCs w:val="26"/>
          <w:lang w:eastAsia="ru-RU"/>
        </w:rPr>
        <w:t xml:space="preserve">постановление администрации </w:t>
      </w:r>
      <w:r w:rsidR="00D042E0">
        <w:rPr>
          <w:rFonts w:ascii="Times New Roman" w:eastAsia="Times New Roman" w:hAnsi="Times New Roman" w:cs="Times New Roman"/>
          <w:sz w:val="26"/>
          <w:szCs w:val="26"/>
          <w:lang w:eastAsia="ru-RU"/>
        </w:rPr>
        <w:t>города Вятские Поляны Кировской области</w:t>
      </w:r>
      <w:r w:rsidR="00D042E0" w:rsidRPr="00B12F96">
        <w:rPr>
          <w:rFonts w:ascii="Times New Roman" w:eastAsia="Times New Roman" w:hAnsi="Times New Roman" w:cs="Times New Roman"/>
          <w:sz w:val="26"/>
          <w:szCs w:val="26"/>
          <w:lang w:eastAsia="ru-RU"/>
        </w:rPr>
        <w:t xml:space="preserve"> </w:t>
      </w:r>
      <w:r w:rsidR="00D042E0">
        <w:rPr>
          <w:rFonts w:ascii="Times New Roman" w:eastAsia="Times New Roman" w:hAnsi="Times New Roman" w:cs="Times New Roman"/>
          <w:sz w:val="26"/>
          <w:szCs w:val="26"/>
          <w:lang w:eastAsia="ru-RU"/>
        </w:rPr>
        <w:t>«</w:t>
      </w:r>
      <w:r w:rsidR="00D042E0" w:rsidRPr="00B86B91">
        <w:rPr>
          <w:rFonts w:ascii="Times New Roman" w:hAnsi="Times New Roman" w:cs="Times New Roman"/>
          <w:sz w:val="26"/>
          <w:szCs w:val="26"/>
          <w:lang w:eastAsia="ru-RU"/>
        </w:rPr>
        <w:t>О</w:t>
      </w:r>
      <w:r w:rsidR="00D042E0">
        <w:rPr>
          <w:rFonts w:ascii="Times New Roman" w:hAnsi="Times New Roman" w:cs="Times New Roman"/>
          <w:sz w:val="26"/>
          <w:szCs w:val="26"/>
          <w:lang w:eastAsia="ru-RU"/>
        </w:rPr>
        <w:t>б</w:t>
      </w:r>
      <w:r w:rsidR="00D042E0" w:rsidRPr="00B86B91">
        <w:rPr>
          <w:rFonts w:ascii="Times New Roman" w:hAnsi="Times New Roman" w:cs="Times New Roman"/>
          <w:sz w:val="26"/>
          <w:szCs w:val="26"/>
          <w:lang w:eastAsia="ru-RU"/>
        </w:rPr>
        <w:t xml:space="preserve"> </w:t>
      </w:r>
      <w:r w:rsidR="00D042E0">
        <w:rPr>
          <w:rFonts w:ascii="Times New Roman" w:hAnsi="Times New Roman" w:cs="Times New Roman"/>
          <w:sz w:val="26"/>
          <w:szCs w:val="26"/>
          <w:lang w:eastAsia="ru-RU"/>
        </w:rPr>
        <w:t xml:space="preserve">организации проведения </w:t>
      </w:r>
      <w:r w:rsidR="00D042E0" w:rsidRPr="00B86B91">
        <w:rPr>
          <w:rFonts w:ascii="Times New Roman" w:hAnsi="Times New Roman" w:cs="Times New Roman"/>
          <w:sz w:val="26"/>
          <w:szCs w:val="26"/>
          <w:lang w:eastAsia="ru-RU"/>
        </w:rPr>
        <w:t>аукциона на право размещения</w:t>
      </w:r>
      <w:r w:rsidR="00D042E0">
        <w:rPr>
          <w:rFonts w:ascii="Times New Roman" w:hAnsi="Times New Roman" w:cs="Times New Roman"/>
          <w:sz w:val="26"/>
          <w:szCs w:val="26"/>
          <w:lang w:eastAsia="ru-RU"/>
        </w:rPr>
        <w:t xml:space="preserve"> </w:t>
      </w:r>
      <w:r w:rsidR="00D042E0" w:rsidRPr="00B86B91">
        <w:rPr>
          <w:rFonts w:ascii="Times New Roman" w:hAnsi="Times New Roman" w:cs="Times New Roman"/>
          <w:sz w:val="26"/>
          <w:szCs w:val="26"/>
          <w:lang w:eastAsia="ru-RU"/>
        </w:rPr>
        <w:t>нестационарных торговых объектов</w:t>
      </w:r>
      <w:r w:rsidR="00D042E0">
        <w:rPr>
          <w:rFonts w:ascii="Times New Roman" w:hAnsi="Times New Roman" w:cs="Times New Roman"/>
          <w:sz w:val="26"/>
          <w:szCs w:val="26"/>
          <w:lang w:eastAsia="ru-RU"/>
        </w:rPr>
        <w:t xml:space="preserve">» </w:t>
      </w:r>
      <w:r w:rsidR="00D042E0" w:rsidRPr="0094013A">
        <w:rPr>
          <w:rFonts w:ascii="Times New Roman" w:hAnsi="Times New Roman" w:cs="Times New Roman"/>
          <w:sz w:val="26"/>
          <w:szCs w:val="26"/>
          <w:lang w:eastAsia="ru-RU"/>
        </w:rPr>
        <w:t>от</w:t>
      </w:r>
      <w:r w:rsidR="00D042E0">
        <w:rPr>
          <w:rFonts w:ascii="Times New Roman" w:hAnsi="Times New Roman" w:cs="Times New Roman"/>
          <w:sz w:val="26"/>
          <w:szCs w:val="26"/>
          <w:lang w:eastAsia="ru-RU"/>
        </w:rPr>
        <w:t xml:space="preserve"> </w:t>
      </w:r>
      <w:r w:rsidR="0098408D">
        <w:rPr>
          <w:rFonts w:ascii="Times New Roman" w:hAnsi="Times New Roman" w:cs="Times New Roman"/>
          <w:sz w:val="26"/>
          <w:szCs w:val="26"/>
          <w:lang w:eastAsia="ru-RU"/>
        </w:rPr>
        <w:t>26</w:t>
      </w:r>
      <w:r w:rsidR="00D042E0">
        <w:rPr>
          <w:rFonts w:ascii="Times New Roman" w:hAnsi="Times New Roman" w:cs="Times New Roman"/>
          <w:sz w:val="26"/>
          <w:szCs w:val="26"/>
          <w:lang w:eastAsia="ru-RU"/>
        </w:rPr>
        <w:t>.</w:t>
      </w:r>
      <w:r w:rsidR="0098408D">
        <w:rPr>
          <w:rFonts w:ascii="Times New Roman" w:hAnsi="Times New Roman" w:cs="Times New Roman"/>
          <w:sz w:val="26"/>
          <w:szCs w:val="26"/>
          <w:lang w:eastAsia="ru-RU"/>
        </w:rPr>
        <w:t>10</w:t>
      </w:r>
      <w:r w:rsidR="00D042E0">
        <w:rPr>
          <w:rFonts w:ascii="Times New Roman" w:hAnsi="Times New Roman" w:cs="Times New Roman"/>
          <w:sz w:val="26"/>
          <w:szCs w:val="26"/>
          <w:lang w:eastAsia="ru-RU"/>
        </w:rPr>
        <w:t>.2020</w:t>
      </w:r>
      <w:r w:rsidR="00D042E0" w:rsidRPr="0094013A">
        <w:rPr>
          <w:rFonts w:ascii="Times New Roman" w:hAnsi="Times New Roman" w:cs="Times New Roman"/>
          <w:sz w:val="26"/>
          <w:szCs w:val="26"/>
          <w:lang w:eastAsia="ru-RU"/>
        </w:rPr>
        <w:t xml:space="preserve">  </w:t>
      </w:r>
      <w:r w:rsidR="00D042E0">
        <w:rPr>
          <w:rFonts w:ascii="Times New Roman" w:hAnsi="Times New Roman" w:cs="Times New Roman"/>
          <w:sz w:val="26"/>
          <w:szCs w:val="26"/>
          <w:lang w:eastAsia="ru-RU"/>
        </w:rPr>
        <w:t xml:space="preserve">  </w:t>
      </w:r>
      <w:r w:rsidR="00D042E0" w:rsidRPr="0094013A">
        <w:rPr>
          <w:rFonts w:ascii="Times New Roman" w:hAnsi="Times New Roman" w:cs="Times New Roman"/>
          <w:sz w:val="26"/>
          <w:szCs w:val="26"/>
          <w:lang w:eastAsia="ru-RU"/>
        </w:rPr>
        <w:t>№</w:t>
      </w:r>
      <w:r w:rsidR="00D042E0">
        <w:rPr>
          <w:rFonts w:ascii="Times New Roman" w:hAnsi="Times New Roman" w:cs="Times New Roman"/>
          <w:sz w:val="26"/>
          <w:szCs w:val="26"/>
          <w:lang w:eastAsia="ru-RU"/>
        </w:rPr>
        <w:t xml:space="preserve"> </w:t>
      </w:r>
      <w:r w:rsidR="0098408D">
        <w:rPr>
          <w:rFonts w:ascii="Times New Roman" w:hAnsi="Times New Roman" w:cs="Times New Roman"/>
          <w:sz w:val="26"/>
          <w:szCs w:val="26"/>
          <w:lang w:eastAsia="ru-RU"/>
        </w:rPr>
        <w:t>1258</w:t>
      </w:r>
      <w:r w:rsidRPr="00B12F96">
        <w:rPr>
          <w:rFonts w:ascii="Times New Roman" w:eastAsia="Times New Roman" w:hAnsi="Times New Roman" w:cs="Times New Roman"/>
          <w:sz w:val="26"/>
          <w:szCs w:val="26"/>
          <w:lang w:eastAsia="ru-RU"/>
        </w:rPr>
        <w:t>.</w:t>
      </w:r>
    </w:p>
    <w:p w14:paraId="1C87A3FC"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Комиссия вправе принимать решения (имеет кворум), если на ее заседании присутствуют не менее пятидесяти процентов общего числа ее членов.</w:t>
      </w:r>
    </w:p>
    <w:p w14:paraId="1AAAC421"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8.2. Комиссия принимает решения по вопросам, входящим в ее компетенцию, большинством голосов от числа присутствующих членов Комиссии. При равенстве голосов голос председателя Комиссии является решающим.</w:t>
      </w:r>
    </w:p>
    <w:p w14:paraId="2432E7B4"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8.3. Комиссия:</w:t>
      </w:r>
    </w:p>
    <w:p w14:paraId="4FEFA354"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в назначенные в аукционной документации и информационном сообщении (извещении) день, место и час рассматривает заявки на участие в аукционе;</w:t>
      </w:r>
    </w:p>
    <w:p w14:paraId="3759BD89"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осуществляет отбор участников аукциона;</w:t>
      </w:r>
    </w:p>
    <w:p w14:paraId="08C8F974"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 в случаях, предусмотренных законодательством и </w:t>
      </w:r>
      <w:r w:rsidR="0056224B">
        <w:rPr>
          <w:rFonts w:ascii="Times New Roman" w:eastAsia="Times New Roman" w:hAnsi="Times New Roman" w:cs="Times New Roman"/>
          <w:sz w:val="26"/>
          <w:szCs w:val="26"/>
          <w:lang w:eastAsia="ru-RU"/>
        </w:rPr>
        <w:t>документацией об аукционе</w:t>
      </w:r>
      <w:r w:rsidRPr="00B12F96">
        <w:rPr>
          <w:rFonts w:ascii="Times New Roman" w:eastAsia="Times New Roman" w:hAnsi="Times New Roman" w:cs="Times New Roman"/>
          <w:sz w:val="26"/>
          <w:szCs w:val="26"/>
          <w:lang w:eastAsia="ru-RU"/>
        </w:rPr>
        <w:t>, признает аукцион несостоявшимся;</w:t>
      </w:r>
    </w:p>
    <w:p w14:paraId="211691F6"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направляет протокол аукционной комиссии победителю аукциона или единственному участнику аукциона;</w:t>
      </w:r>
    </w:p>
    <w:p w14:paraId="79EA5465"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осуществляет иные функции, возложенные на аукционную комиссию.</w:t>
      </w:r>
    </w:p>
    <w:p w14:paraId="2DB49237"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lastRenderedPageBreak/>
        <w:t>8.4. Срок рассмотрения заявок на участие в аукционе не может превышать десять рабочих дней со дня окончания подачи заявок на участие в аукционе.</w:t>
      </w:r>
    </w:p>
    <w:p w14:paraId="035A14A3" w14:textId="77777777" w:rsidR="0056224B" w:rsidRPr="00B12F96" w:rsidRDefault="00B86B91" w:rsidP="0056224B">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8.5. Место, день и время начала рассмотрения заявок на участие в аукционе</w:t>
      </w:r>
      <w:r w:rsidR="0056224B">
        <w:rPr>
          <w:rFonts w:ascii="Times New Roman" w:eastAsia="Times New Roman" w:hAnsi="Times New Roman" w:cs="Times New Roman"/>
          <w:sz w:val="26"/>
          <w:szCs w:val="26"/>
          <w:lang w:eastAsia="ru-RU"/>
        </w:rPr>
        <w:t xml:space="preserve"> </w:t>
      </w:r>
      <w:r w:rsidR="00D84A59">
        <w:rPr>
          <w:rFonts w:ascii="Times New Roman" w:eastAsia="Times New Roman" w:hAnsi="Times New Roman" w:cs="Times New Roman"/>
          <w:sz w:val="26"/>
          <w:szCs w:val="26"/>
          <w:lang w:eastAsia="ru-RU"/>
        </w:rPr>
        <w:t xml:space="preserve"> </w:t>
      </w:r>
      <w:r w:rsidR="0056224B">
        <w:rPr>
          <w:rFonts w:ascii="Times New Roman" w:eastAsia="Times New Roman" w:hAnsi="Times New Roman" w:cs="Times New Roman"/>
          <w:sz w:val="26"/>
          <w:szCs w:val="26"/>
          <w:lang w:eastAsia="ru-RU"/>
        </w:rPr>
        <w:t>указаны в Информационной карте аукциона.</w:t>
      </w:r>
    </w:p>
    <w:p w14:paraId="31D65DB9"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8.6. Полученные после окончания приема заявок на участие в аукционе заявки на участие в аукционе не рассматриваются и в тот же день возвращаются участникам аукциона, подавшим такие заявки.</w:t>
      </w:r>
    </w:p>
    <w:p w14:paraId="07D65801"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8.7. Основанием для начала рассмотрения заявок на участие в аукционе является решение Комиссии:</w:t>
      </w:r>
    </w:p>
    <w:p w14:paraId="44FAD104"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о начале рассмотрения заявок;</w:t>
      </w:r>
    </w:p>
    <w:p w14:paraId="6531583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о допуске (отказе в допуске) к участию.</w:t>
      </w:r>
    </w:p>
    <w:p w14:paraId="31117CE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8.8. Заседание Комиссии, посвященное проведению начала рассмотрения заявок на участие в аукционе, начинается с объявления председателя Комиссии о начале заседания. Далее слово предоставляется секретарю Комиссии, который докладывает о готовности к рассмотрению заявок на участие в аукционе, а именно: о кворуме состава Комиссии, об участниках, подавших заявки, о поступлении задатков.</w:t>
      </w:r>
    </w:p>
    <w:p w14:paraId="06F0DA9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8.9. По результатам доклада секретаря членами Комиссии большинством голосов принимается решение о начале рассмотрения заявок на участие в аукционе.</w:t>
      </w:r>
    </w:p>
    <w:p w14:paraId="60FDDF2A"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8.10. Если Комиссия принимает решение о начале рассмотрения заявок на участие в аукционе, председатель Комиссии объявляет о начале процедуры.</w:t>
      </w:r>
    </w:p>
    <w:p w14:paraId="06673D15"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8.11. Секретарь Комиссии вскрывает конверты с заявками согласно регистрационным номерам в журнале регистрации заявок и представляет членам Комиссии документы, входящие в состав заявки.</w:t>
      </w:r>
    </w:p>
    <w:p w14:paraId="419EF48B"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8.12. На основании рассмотрения заявок на участие в аукционе Комиссией принимается решение:</w:t>
      </w:r>
    </w:p>
    <w:p w14:paraId="0A184EE4"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 допуске к участию в аукционе претендента аукциона, подавшего заявку на участие в аукционе, и о признании такого претендента аукциона участником аукциона;</w:t>
      </w:r>
    </w:p>
    <w:p w14:paraId="619744DC"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об отказе в допуске претендента аукциона, подавшего заявку на участие в аукционе, к участию в аукционе.</w:t>
      </w:r>
    </w:p>
    <w:p w14:paraId="0339A96E"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8.13. Основания для отказа в допуске претендента к участию в аукционе:</w:t>
      </w:r>
    </w:p>
    <w:p w14:paraId="56259DF4"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отсутствие документов, определенных документацией об аукционе, в составе заявки на участие в аукционе либо наличие в таких документах недостоверных и (или) неполных сведений о претенденте;</w:t>
      </w:r>
    </w:p>
    <w:p w14:paraId="7C296DEF"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 несоответствие требованиям, установленным в </w:t>
      </w:r>
      <w:hyperlink w:anchor="P360" w:history="1">
        <w:r w:rsidRPr="00B12F96">
          <w:rPr>
            <w:rFonts w:ascii="Times New Roman" w:eastAsia="Times New Roman" w:hAnsi="Times New Roman" w:cs="Times New Roman"/>
            <w:sz w:val="26"/>
            <w:szCs w:val="26"/>
            <w:lang w:eastAsia="ru-RU"/>
          </w:rPr>
          <w:t>разделе 3</w:t>
        </w:r>
      </w:hyperlink>
      <w:r w:rsidRPr="00B12F96">
        <w:rPr>
          <w:rFonts w:ascii="Times New Roman" w:eastAsia="Times New Roman" w:hAnsi="Times New Roman" w:cs="Times New Roman"/>
          <w:sz w:val="26"/>
          <w:szCs w:val="26"/>
          <w:lang w:eastAsia="ru-RU"/>
        </w:rPr>
        <w:t xml:space="preserve"> </w:t>
      </w:r>
      <w:r w:rsidR="0056224B">
        <w:rPr>
          <w:rFonts w:ascii="Times New Roman" w:eastAsia="Times New Roman" w:hAnsi="Times New Roman" w:cs="Times New Roman"/>
          <w:sz w:val="26"/>
          <w:szCs w:val="26"/>
          <w:lang w:eastAsia="ru-RU"/>
        </w:rPr>
        <w:t>документации об аукционе</w:t>
      </w:r>
      <w:r w:rsidRPr="00B12F96">
        <w:rPr>
          <w:rFonts w:ascii="Times New Roman" w:eastAsia="Times New Roman" w:hAnsi="Times New Roman" w:cs="Times New Roman"/>
          <w:sz w:val="26"/>
          <w:szCs w:val="26"/>
          <w:lang w:eastAsia="ru-RU"/>
        </w:rPr>
        <w:t>;</w:t>
      </w:r>
    </w:p>
    <w:p w14:paraId="5C6B67ED" w14:textId="095ADFAA" w:rsidR="00CC218D"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не</w:t>
      </w:r>
      <w:r w:rsidR="0098408D">
        <w:rPr>
          <w:rFonts w:ascii="Times New Roman" w:eastAsia="Times New Roman" w:hAnsi="Times New Roman" w:cs="Times New Roman"/>
          <w:sz w:val="26"/>
          <w:szCs w:val="26"/>
          <w:lang w:eastAsia="ru-RU"/>
        </w:rPr>
        <w:t xml:space="preserve"> </w:t>
      </w:r>
      <w:r w:rsidRPr="00B12F96">
        <w:rPr>
          <w:rFonts w:ascii="Times New Roman" w:eastAsia="Times New Roman" w:hAnsi="Times New Roman" w:cs="Times New Roman"/>
          <w:sz w:val="26"/>
          <w:szCs w:val="26"/>
          <w:lang w:eastAsia="ru-RU"/>
        </w:rPr>
        <w:t>поступление денежных средств на расчетный счет организатора торгов в качестве обеспечения заявки на участие в аукционе, если требование обеспечения таких заявок указано в извещении о проведении аукциона</w:t>
      </w:r>
      <w:r w:rsidR="00CC218D">
        <w:rPr>
          <w:rFonts w:ascii="Times New Roman" w:eastAsia="Times New Roman" w:hAnsi="Times New Roman" w:cs="Times New Roman"/>
          <w:sz w:val="26"/>
          <w:szCs w:val="26"/>
          <w:lang w:eastAsia="ru-RU"/>
        </w:rPr>
        <w:t>;</w:t>
      </w:r>
      <w:r w:rsidRPr="00B12F96">
        <w:rPr>
          <w:rFonts w:ascii="Times New Roman" w:eastAsia="Times New Roman" w:hAnsi="Times New Roman" w:cs="Times New Roman"/>
          <w:sz w:val="26"/>
          <w:szCs w:val="26"/>
          <w:lang w:eastAsia="ru-RU"/>
        </w:rPr>
        <w:t xml:space="preserve"> </w:t>
      </w:r>
    </w:p>
    <w:p w14:paraId="1F7EE3EA"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несоответствие заявки на участие в аукционе требованиям документации об аукционе;</w:t>
      </w:r>
    </w:p>
    <w:p w14:paraId="61FA424D"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обеспечение заявки на участие в аукционе внесено за участника аукциона третьим лицом.</w:t>
      </w:r>
    </w:p>
    <w:p w14:paraId="58CE69F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lastRenderedPageBreak/>
        <w:t>8.14. Комиссия отстраняет претендента (участника) от участия в аукционе на любом этапе его проведения в следующих случаях:</w:t>
      </w:r>
    </w:p>
    <w:p w14:paraId="01C3714A"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установления недостоверности сведений, содержащихся в документах, представленных претендентом аукциона в составе заявки на участие в аукционе;</w:t>
      </w:r>
    </w:p>
    <w:p w14:paraId="41DDC779"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установления факта проведения ликвидации претендента (участника) аукциона (юридического лица) или принятия арбитражным судом решения о признании претендента (участника) аукциона (юридического лица, индивидуального предпринимателя) банкротом.</w:t>
      </w:r>
    </w:p>
    <w:p w14:paraId="743A518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8.15. </w:t>
      </w:r>
      <w:r w:rsidR="00AB3FC8">
        <w:rPr>
          <w:rFonts w:ascii="Times New Roman" w:eastAsia="Times New Roman" w:hAnsi="Times New Roman" w:cs="Times New Roman"/>
          <w:sz w:val="26"/>
          <w:szCs w:val="26"/>
          <w:lang w:eastAsia="ru-RU"/>
        </w:rPr>
        <w:t>Протокол рассмотрения заявок на участие в аукционе, должен содержать сведения о претендентах,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размещения на официальном сайте не позднее чем на следующий день после подписания протокола</w:t>
      </w:r>
      <w:r w:rsidRPr="00B12F96">
        <w:rPr>
          <w:rFonts w:ascii="Times New Roman" w:eastAsia="Times New Roman" w:hAnsi="Times New Roman" w:cs="Times New Roman"/>
          <w:sz w:val="26"/>
          <w:szCs w:val="26"/>
          <w:lang w:eastAsia="ru-RU"/>
        </w:rPr>
        <w:t>.</w:t>
      </w:r>
    </w:p>
    <w:p w14:paraId="7C55F64A"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8.16. Секретарь Комиссии не позднее дня</w:t>
      </w:r>
      <w:r w:rsidR="00A17FF5">
        <w:rPr>
          <w:rFonts w:ascii="Times New Roman" w:eastAsia="Times New Roman" w:hAnsi="Times New Roman" w:cs="Times New Roman"/>
          <w:sz w:val="26"/>
          <w:szCs w:val="26"/>
          <w:lang w:eastAsia="ru-RU"/>
        </w:rPr>
        <w:t>, следующего после дня подписания протокола</w:t>
      </w:r>
      <w:r w:rsidRPr="00B12F96">
        <w:rPr>
          <w:rFonts w:ascii="Times New Roman" w:eastAsia="Times New Roman" w:hAnsi="Times New Roman" w:cs="Times New Roman"/>
          <w:sz w:val="26"/>
          <w:szCs w:val="26"/>
          <w:lang w:eastAsia="ru-RU"/>
        </w:rPr>
        <w:t xml:space="preserve"> направляет претендентам, подавшим заявки на участие в аукционе и признанным участниками аукциона, и претендентам аукциона, подавшим заявки на участие в аукционе и не допущенным к участию в аукционе, уведомления о принятых Комиссией решениях (</w:t>
      </w:r>
      <w:hyperlink w:anchor="P801" w:history="1">
        <w:r w:rsidRPr="00B12F96">
          <w:rPr>
            <w:rFonts w:ascii="Times New Roman" w:eastAsia="Times New Roman" w:hAnsi="Times New Roman" w:cs="Times New Roman"/>
            <w:sz w:val="26"/>
            <w:szCs w:val="26"/>
            <w:lang w:eastAsia="ru-RU"/>
          </w:rPr>
          <w:t>4</w:t>
        </w:r>
      </w:hyperlink>
      <w:r w:rsidRPr="00B12F96">
        <w:rPr>
          <w:rFonts w:ascii="Times New Roman" w:eastAsia="Times New Roman" w:hAnsi="Times New Roman" w:cs="Times New Roman"/>
          <w:sz w:val="26"/>
          <w:szCs w:val="26"/>
          <w:lang w:eastAsia="ru-RU"/>
        </w:rPr>
        <w:t xml:space="preserve"> </w:t>
      </w:r>
      <w:r w:rsidR="0056224B">
        <w:rPr>
          <w:rFonts w:ascii="Times New Roman" w:eastAsia="Times New Roman" w:hAnsi="Times New Roman" w:cs="Times New Roman"/>
          <w:sz w:val="26"/>
          <w:szCs w:val="26"/>
          <w:lang w:eastAsia="ru-RU"/>
        </w:rPr>
        <w:t>документации об аукционе</w:t>
      </w:r>
      <w:r w:rsidRPr="00B12F96">
        <w:rPr>
          <w:rFonts w:ascii="Times New Roman" w:eastAsia="Times New Roman" w:hAnsi="Times New Roman" w:cs="Times New Roman"/>
          <w:sz w:val="26"/>
          <w:szCs w:val="26"/>
          <w:lang w:eastAsia="ru-RU"/>
        </w:rPr>
        <w:t>).</w:t>
      </w:r>
    </w:p>
    <w:p w14:paraId="08D65DB6"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8.17. В случае если на основании результатов рассмотрения заявок на участие в аукционе принято решение об отказе в допуске к участию в аукционе всем участникам, подавшим заявки на участие в аукционе, или о допуске только одного участника, подавшего заявку на участие в аукционе, аукцион признается несостоявшимся.</w:t>
      </w:r>
    </w:p>
    <w:p w14:paraId="22D5C717"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подавших заявки на участие в аукционе в отношении этого лота, или решение о допуске к участию в котором принято только относительно одного участника, подавшего заявку на участие в аукционе в отношении этого лота.</w:t>
      </w:r>
    </w:p>
    <w:p w14:paraId="7E438B21"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В случае допуска к участию в аукционе только одного участника, подавшего заявку на участие в аукционе, договор заключается с лицом, признанным единственным участником аукциона, по начальной (минимальной) цене лота, указанной в извещении о проведении аукциона, при условии внесения им платы за право размещения нестационарного торгового объекта в установленные сроки.</w:t>
      </w:r>
    </w:p>
    <w:p w14:paraId="003D5FA9"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8.18. В случае если аукцион признан несостоявшимся и только один претендент подал заявку на участие в аукционе, соответствующую аукционной документации, либо один претендент, подавший заявку на участие в аукционе, признан участником аукциона, секретарь Комиссии в течение трех рабочих дней со дня подписания протокола рассмотрения заявок на участие в аукционе обязан направить либо вручить под расписку такому участнику уведомление (</w:t>
      </w:r>
      <w:hyperlink w:anchor="P825" w:history="1">
        <w:r w:rsidRPr="00B12F96">
          <w:rPr>
            <w:rFonts w:ascii="Times New Roman" w:eastAsia="Times New Roman" w:hAnsi="Times New Roman" w:cs="Times New Roman"/>
            <w:sz w:val="26"/>
            <w:szCs w:val="26"/>
            <w:lang w:eastAsia="ru-RU"/>
          </w:rPr>
          <w:t>форма 5</w:t>
        </w:r>
      </w:hyperlink>
      <w:r w:rsidRPr="00B12F96">
        <w:rPr>
          <w:rFonts w:ascii="Times New Roman" w:eastAsia="Times New Roman" w:hAnsi="Times New Roman" w:cs="Times New Roman"/>
          <w:sz w:val="26"/>
          <w:szCs w:val="26"/>
          <w:lang w:eastAsia="ru-RU"/>
        </w:rPr>
        <w:t xml:space="preserve"> </w:t>
      </w:r>
      <w:r w:rsidRPr="00B12F96">
        <w:rPr>
          <w:rFonts w:ascii="Times New Roman" w:eastAsia="Times New Roman" w:hAnsi="Times New Roman" w:cs="Times New Roman"/>
          <w:sz w:val="26"/>
          <w:szCs w:val="26"/>
          <w:lang w:eastAsia="ru-RU"/>
        </w:rPr>
        <w:lastRenderedPageBreak/>
        <w:t>настоящей документации) о необходимости оплаты начальной (минимальной) цены лота и заключения договора на размещение нестационарного торгового объекта.</w:t>
      </w:r>
    </w:p>
    <w:p w14:paraId="4D8B94CF"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p>
    <w:p w14:paraId="7ED8AECD" w14:textId="77777777" w:rsidR="00B86B91" w:rsidRPr="00B12F96" w:rsidRDefault="00B86B91" w:rsidP="00B86B91">
      <w:pPr>
        <w:autoSpaceDE w:val="0"/>
        <w:spacing w:after="0"/>
        <w:ind w:firstLine="851"/>
        <w:jc w:val="center"/>
        <w:outlineLvl w:val="3"/>
        <w:rPr>
          <w:rFonts w:ascii="Times New Roman" w:eastAsia="Times New Roman" w:hAnsi="Times New Roman" w:cs="Times New Roman"/>
          <w:sz w:val="26"/>
          <w:szCs w:val="26"/>
          <w:lang w:eastAsia="ru-RU"/>
        </w:rPr>
      </w:pPr>
      <w:bookmarkStart w:id="10" w:name="P477"/>
      <w:bookmarkEnd w:id="10"/>
      <w:r w:rsidRPr="00B12F96">
        <w:rPr>
          <w:rFonts w:ascii="Times New Roman" w:eastAsia="Times New Roman" w:hAnsi="Times New Roman" w:cs="Times New Roman"/>
          <w:sz w:val="26"/>
          <w:szCs w:val="26"/>
          <w:lang w:eastAsia="ru-RU"/>
        </w:rPr>
        <w:t>9. Порядок проведения аукциона</w:t>
      </w:r>
    </w:p>
    <w:p w14:paraId="59B6E26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p>
    <w:p w14:paraId="5817C9CD" w14:textId="77777777" w:rsidR="00B86B91"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9.1. Аукцион проводится в день, время и месте, указанные в извещении о проведении аукциона</w:t>
      </w:r>
      <w:r w:rsidR="0056224B">
        <w:rPr>
          <w:rFonts w:ascii="Times New Roman" w:eastAsia="Times New Roman" w:hAnsi="Times New Roman" w:cs="Times New Roman"/>
          <w:sz w:val="26"/>
          <w:szCs w:val="26"/>
          <w:lang w:eastAsia="ru-RU"/>
        </w:rPr>
        <w:t xml:space="preserve"> и в Информационной карте аукциона</w:t>
      </w:r>
      <w:r w:rsidRPr="00B12F96">
        <w:rPr>
          <w:rFonts w:ascii="Times New Roman" w:eastAsia="Times New Roman" w:hAnsi="Times New Roman" w:cs="Times New Roman"/>
          <w:sz w:val="26"/>
          <w:szCs w:val="26"/>
          <w:lang w:eastAsia="ru-RU"/>
        </w:rPr>
        <w:t>, но не позднее 5 рабочих дней с момента рассмотрения заявок.</w:t>
      </w:r>
    </w:p>
    <w:p w14:paraId="23A5B58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9.2. В аукционе могут участвовать только претенденты, признанные участниками аукциона.</w:t>
      </w:r>
    </w:p>
    <w:p w14:paraId="2731159E"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9.3. В день и время, указанные в из</w:t>
      </w:r>
      <w:r w:rsidR="00CC218D">
        <w:rPr>
          <w:rFonts w:ascii="Times New Roman" w:eastAsia="Times New Roman" w:hAnsi="Times New Roman" w:cs="Times New Roman"/>
          <w:sz w:val="26"/>
          <w:szCs w:val="26"/>
          <w:lang w:eastAsia="ru-RU"/>
        </w:rPr>
        <w:t>вещении о проведении аукциона</w:t>
      </w:r>
      <w:r w:rsidR="0056224B">
        <w:rPr>
          <w:rFonts w:ascii="Times New Roman" w:eastAsia="Times New Roman" w:hAnsi="Times New Roman" w:cs="Times New Roman"/>
          <w:sz w:val="26"/>
          <w:szCs w:val="26"/>
          <w:lang w:eastAsia="ru-RU"/>
        </w:rPr>
        <w:t xml:space="preserve"> и в Информационной карте аукциона, </w:t>
      </w:r>
      <w:r w:rsidRPr="00B12F96">
        <w:rPr>
          <w:rFonts w:ascii="Times New Roman" w:eastAsia="Times New Roman" w:hAnsi="Times New Roman" w:cs="Times New Roman"/>
          <w:sz w:val="26"/>
          <w:szCs w:val="26"/>
          <w:lang w:eastAsia="ru-RU"/>
        </w:rPr>
        <w:t>секретарь Комиссии проверяет документы и полномочия, необходимые для участия в аукционе, присутствующих участников аукциона либо их представителей. Уполномоченные представители участников аукциона должны предоставить подлинник доверенности, выданной от имени участника аукциона, либо нотариально удостоверенную копию доверенности и документы, подтверждающие личность.</w:t>
      </w:r>
    </w:p>
    <w:p w14:paraId="21171CA0"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9.4. Секретарь Комиссии регистрирует присутствующих участников аукциона или представителей участников аукциона в журнале регистрации перед началом аукциона каждого лота.</w:t>
      </w:r>
    </w:p>
    <w:p w14:paraId="0EB1F1E1"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9.5. При регистрации участники аукциона или представители участников аукциона получают карточки с номерами, которые соответствуют регистрационному номеру заявки такого участника (далее - карточка).</w:t>
      </w:r>
    </w:p>
    <w:p w14:paraId="5B9910B7"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9.6. Председатель Комиссии объявляет о начале проведения аукциона и разъясняет участникам правила и порядок предоставления открытых по форме подачи предложений о цене выставленных на аукцион лотов по предоставлению права на размещение нестационарных торговых объектов, оглашает размер шага аукциона и представляет аукциониста.</w:t>
      </w:r>
    </w:p>
    <w:p w14:paraId="1A231D5E"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9.7. Аукцион проводится путем увеличения начальной (минимальной) цены лота, указанной в извещении о проведении открытого аукциона </w:t>
      </w:r>
      <w:r w:rsidR="0056224B">
        <w:rPr>
          <w:rFonts w:ascii="Times New Roman" w:eastAsia="Times New Roman" w:hAnsi="Times New Roman" w:cs="Times New Roman"/>
          <w:sz w:val="26"/>
          <w:szCs w:val="26"/>
          <w:lang w:eastAsia="ru-RU"/>
        </w:rPr>
        <w:t xml:space="preserve">и Информационной карте аукциона, </w:t>
      </w:r>
      <w:r w:rsidRPr="00B12F96">
        <w:rPr>
          <w:rFonts w:ascii="Times New Roman" w:eastAsia="Times New Roman" w:hAnsi="Times New Roman" w:cs="Times New Roman"/>
          <w:sz w:val="26"/>
          <w:szCs w:val="26"/>
          <w:lang w:eastAsia="ru-RU"/>
        </w:rPr>
        <w:t>на шаг аукциона.</w:t>
      </w:r>
    </w:p>
    <w:p w14:paraId="502A4D4E"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9.8. Шаг аукциона устанавливается в размере </w:t>
      </w:r>
      <w:r w:rsidR="00D83DA6">
        <w:rPr>
          <w:rFonts w:ascii="Times New Roman" w:eastAsia="Times New Roman" w:hAnsi="Times New Roman" w:cs="Times New Roman"/>
          <w:sz w:val="26"/>
          <w:szCs w:val="26"/>
          <w:lang w:eastAsia="ru-RU"/>
        </w:rPr>
        <w:t>пяти</w:t>
      </w:r>
      <w:r w:rsidRPr="00B12F96">
        <w:rPr>
          <w:rFonts w:ascii="Times New Roman" w:eastAsia="Times New Roman" w:hAnsi="Times New Roman" w:cs="Times New Roman"/>
          <w:sz w:val="26"/>
          <w:szCs w:val="26"/>
          <w:lang w:eastAsia="ru-RU"/>
        </w:rPr>
        <w:t xml:space="preserve"> процентов начальной (минимальной) цены лота, указанной в </w:t>
      </w:r>
      <w:r w:rsidR="0056224B">
        <w:rPr>
          <w:rFonts w:ascii="Times New Roman" w:eastAsia="Times New Roman" w:hAnsi="Times New Roman" w:cs="Times New Roman"/>
          <w:sz w:val="26"/>
          <w:szCs w:val="26"/>
          <w:lang w:eastAsia="ru-RU"/>
        </w:rPr>
        <w:t>документации об аукционе</w:t>
      </w:r>
      <w:r w:rsidRPr="00B12F96">
        <w:rPr>
          <w:rFonts w:ascii="Times New Roman" w:eastAsia="Times New Roman" w:hAnsi="Times New Roman" w:cs="Times New Roman"/>
          <w:sz w:val="26"/>
          <w:szCs w:val="26"/>
          <w:lang w:eastAsia="ru-RU"/>
        </w:rPr>
        <w:t>.</w:t>
      </w:r>
    </w:p>
    <w:p w14:paraId="01E47EFC"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9.9. После оглашения начальной цены лота аукционист предлагает участникам аукциона заявить эту цену путем поднятия карточек.</w:t>
      </w:r>
    </w:p>
    <w:p w14:paraId="35E82E4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9.10. После заявления участниками аукциона начальной цены аукционист предлагает участникам заявлять свои предложения по цене лота,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14:paraId="27439A55"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9.11.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w:t>
      </w:r>
      <w:r w:rsidRPr="00B12F96">
        <w:rPr>
          <w:rFonts w:ascii="Times New Roman" w:eastAsia="Times New Roman" w:hAnsi="Times New Roman" w:cs="Times New Roman"/>
          <w:sz w:val="26"/>
          <w:szCs w:val="26"/>
          <w:lang w:eastAsia="ru-RU"/>
        </w:rPr>
        <w:lastRenderedPageBreak/>
        <w:t>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67847F20"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9.12. По завершении аукциона аукционист объявляет цену за право заключения договора на размещение нестационарного торгового объекта, называет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14:paraId="610DDD11"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9.13. При проведении аукциона организатор торгов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лота, последнем предложении о цене лота, наименовании и месте нахождения победителя аукциона. Протокол подписывается аукционистом и всеми присутствующими членами аукционной комиссии и победителем в день проведения аукциона. По каждому лоту может составляться отдельный протокол о его результатах, который подписывается организатором торгов и победителем.</w:t>
      </w:r>
    </w:p>
    <w:p w14:paraId="6BE6CB56" w14:textId="77777777" w:rsidR="004174CF"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9.14. Протокол о результатах аукциона составляется в </w:t>
      </w:r>
      <w:r w:rsidR="00D83DA6">
        <w:rPr>
          <w:rFonts w:ascii="Times New Roman" w:eastAsia="Times New Roman" w:hAnsi="Times New Roman" w:cs="Times New Roman"/>
          <w:sz w:val="26"/>
          <w:szCs w:val="26"/>
          <w:lang w:eastAsia="ru-RU"/>
        </w:rPr>
        <w:t>двух</w:t>
      </w:r>
      <w:r w:rsidRPr="00B12F96">
        <w:rPr>
          <w:rFonts w:ascii="Times New Roman" w:eastAsia="Times New Roman" w:hAnsi="Times New Roman" w:cs="Times New Roman"/>
          <w:sz w:val="26"/>
          <w:szCs w:val="26"/>
          <w:lang w:eastAsia="ru-RU"/>
        </w:rPr>
        <w:t xml:space="preserve"> экземпляр</w:t>
      </w:r>
      <w:r w:rsidR="00D83DA6">
        <w:rPr>
          <w:rFonts w:ascii="Times New Roman" w:eastAsia="Times New Roman" w:hAnsi="Times New Roman" w:cs="Times New Roman"/>
          <w:sz w:val="26"/>
          <w:szCs w:val="26"/>
          <w:lang w:eastAsia="ru-RU"/>
        </w:rPr>
        <w:t>ах, один из которых передается победителю аукциона</w:t>
      </w:r>
      <w:r w:rsidR="004174CF">
        <w:rPr>
          <w:rFonts w:ascii="Times New Roman" w:eastAsia="Times New Roman" w:hAnsi="Times New Roman" w:cs="Times New Roman"/>
          <w:sz w:val="26"/>
          <w:szCs w:val="26"/>
          <w:lang w:eastAsia="ru-RU"/>
        </w:rPr>
        <w:t>, а второй остается у организатора аукциона.</w:t>
      </w:r>
    </w:p>
    <w:p w14:paraId="10138D3E"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9.15. </w:t>
      </w:r>
      <w:r w:rsidR="004174CF">
        <w:rPr>
          <w:rFonts w:ascii="Times New Roman" w:eastAsia="Times New Roman" w:hAnsi="Times New Roman" w:cs="Times New Roman"/>
          <w:sz w:val="26"/>
          <w:szCs w:val="26"/>
          <w:lang w:eastAsia="ru-RU"/>
        </w:rPr>
        <w:t xml:space="preserve">Протокол о результатах аукциона размещается </w:t>
      </w:r>
      <w:r w:rsidRPr="00B12F96">
        <w:rPr>
          <w:rFonts w:ascii="Times New Roman" w:eastAsia="Times New Roman" w:hAnsi="Times New Roman" w:cs="Times New Roman"/>
          <w:sz w:val="26"/>
          <w:szCs w:val="26"/>
          <w:lang w:eastAsia="ru-RU"/>
        </w:rPr>
        <w:t xml:space="preserve">официальном сайте администрации </w:t>
      </w:r>
      <w:r w:rsidR="004174CF">
        <w:rPr>
          <w:rFonts w:ascii="Times New Roman" w:eastAsia="Times New Roman" w:hAnsi="Times New Roman" w:cs="Times New Roman"/>
          <w:sz w:val="26"/>
          <w:szCs w:val="26"/>
          <w:lang w:eastAsia="ru-RU"/>
        </w:rPr>
        <w:t>города в течение одного рабочего дня со дня подписания данного протокола</w:t>
      </w:r>
      <w:r w:rsidRPr="00B12F96">
        <w:rPr>
          <w:rFonts w:ascii="Times New Roman" w:eastAsia="Times New Roman" w:hAnsi="Times New Roman" w:cs="Times New Roman"/>
          <w:sz w:val="26"/>
          <w:szCs w:val="26"/>
          <w:lang w:eastAsia="ru-RU"/>
        </w:rPr>
        <w:t>.</w:t>
      </w:r>
    </w:p>
    <w:p w14:paraId="591E45AF"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9.16. В случае если в аукционе участвовал один участник, договор заключается с лицом, единственно участвующим в аукционе, по начальной (минимальной) цене лота, указанной в извещении о проведении аукциона, при условии внесения им платы за право размещения нестационарного торгового объекта в установленные сроки.</w:t>
      </w:r>
    </w:p>
    <w:p w14:paraId="79643352"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1411CE72"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0A29B66C"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3EA5D5CC"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7B07CC92"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753FF898"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3230CD4A"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15406348"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622D7B00"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05D49189"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46DFE2C7"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160BB401" w14:textId="2B816330"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1DC6F0BF" w14:textId="740E8DB9" w:rsidR="00A940D7" w:rsidRDefault="00A940D7"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6D5FF734" w14:textId="77777777" w:rsidR="00A940D7" w:rsidRDefault="00A940D7"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5A053752"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15281E08"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3F14D932"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1DDD2729"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bookmarkEnd w:id="0"/>
    <w:p w14:paraId="48341B1F" w14:textId="77777777" w:rsidR="0056224B" w:rsidRPr="000337DE" w:rsidRDefault="0056224B" w:rsidP="00CC218D">
      <w:pPr>
        <w:pStyle w:val="30"/>
        <w:shd w:val="clear" w:color="auto" w:fill="auto"/>
        <w:tabs>
          <w:tab w:val="left" w:pos="1343"/>
        </w:tabs>
        <w:spacing w:after="0" w:line="240" w:lineRule="auto"/>
        <w:rPr>
          <w:rFonts w:ascii="Times New Roman" w:hAnsi="Times New Roman" w:cs="Times New Roman"/>
          <w:b w:val="0"/>
          <w:sz w:val="26"/>
          <w:szCs w:val="26"/>
        </w:rPr>
      </w:pPr>
    </w:p>
    <w:p w14:paraId="12015C31" w14:textId="77777777" w:rsidR="000337DE" w:rsidRPr="000337DE" w:rsidRDefault="000337DE" w:rsidP="00CC218D">
      <w:pPr>
        <w:autoSpaceDE w:val="0"/>
        <w:spacing w:after="0" w:line="240" w:lineRule="auto"/>
        <w:jc w:val="center"/>
        <w:rPr>
          <w:rFonts w:ascii="Times New Roman" w:hAnsi="Times New Roman" w:cs="Times New Roman"/>
          <w:i/>
          <w:sz w:val="26"/>
          <w:szCs w:val="26"/>
          <w:lang w:eastAsia="ru-RU"/>
        </w:rPr>
      </w:pPr>
      <w:r w:rsidRPr="000337DE">
        <w:rPr>
          <w:rFonts w:ascii="Times New Roman" w:hAnsi="Times New Roman" w:cs="Times New Roman"/>
          <w:sz w:val="26"/>
          <w:szCs w:val="26"/>
          <w:lang w:eastAsia="ru-RU"/>
        </w:rPr>
        <w:t xml:space="preserve">                                                                                               </w:t>
      </w:r>
      <w:r w:rsidRPr="000337DE">
        <w:rPr>
          <w:rFonts w:ascii="Times New Roman" w:hAnsi="Times New Roman" w:cs="Times New Roman"/>
          <w:i/>
          <w:sz w:val="26"/>
          <w:szCs w:val="26"/>
          <w:lang w:eastAsia="ru-RU"/>
        </w:rPr>
        <w:t>Приложение к документации</w:t>
      </w:r>
    </w:p>
    <w:p w14:paraId="593A74CD" w14:textId="77777777" w:rsidR="000337DE" w:rsidRPr="000337DE" w:rsidRDefault="000337DE" w:rsidP="00CC218D">
      <w:pPr>
        <w:autoSpaceDE w:val="0"/>
        <w:spacing w:after="0" w:line="240" w:lineRule="auto"/>
        <w:jc w:val="center"/>
        <w:rPr>
          <w:rFonts w:ascii="Times New Roman" w:hAnsi="Times New Roman" w:cs="Times New Roman"/>
          <w:i/>
          <w:sz w:val="26"/>
          <w:szCs w:val="26"/>
          <w:lang w:eastAsia="ru-RU"/>
        </w:rPr>
      </w:pPr>
      <w:r w:rsidRPr="000337DE">
        <w:rPr>
          <w:rFonts w:ascii="Times New Roman" w:hAnsi="Times New Roman" w:cs="Times New Roman"/>
          <w:i/>
          <w:sz w:val="26"/>
          <w:szCs w:val="26"/>
          <w:lang w:eastAsia="ru-RU"/>
        </w:rPr>
        <w:t xml:space="preserve">                                                                        об аукционе № 1 </w:t>
      </w:r>
    </w:p>
    <w:p w14:paraId="329FD4BC" w14:textId="77777777" w:rsidR="000337DE" w:rsidRPr="000337DE" w:rsidRDefault="000337DE" w:rsidP="000337DE">
      <w:pPr>
        <w:autoSpaceDE w:val="0"/>
        <w:spacing w:line="240" w:lineRule="auto"/>
        <w:jc w:val="center"/>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w:t>
      </w:r>
    </w:p>
    <w:p w14:paraId="38B0F83B" w14:textId="77777777" w:rsidR="000337DE" w:rsidRPr="000337DE" w:rsidRDefault="000337DE" w:rsidP="000337DE">
      <w:pPr>
        <w:autoSpaceDE w:val="0"/>
        <w:spacing w:line="240" w:lineRule="auto"/>
        <w:jc w:val="center"/>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w:t>
      </w:r>
    </w:p>
    <w:p w14:paraId="782FB14B" w14:textId="77777777" w:rsidR="000337DE" w:rsidRPr="000337DE" w:rsidRDefault="000337DE" w:rsidP="000337DE">
      <w:pPr>
        <w:autoSpaceDE w:val="0"/>
        <w:spacing w:line="240" w:lineRule="auto"/>
        <w:jc w:val="center"/>
        <w:rPr>
          <w:rFonts w:ascii="Times New Roman" w:hAnsi="Times New Roman" w:cs="Times New Roman"/>
          <w:sz w:val="26"/>
          <w:szCs w:val="26"/>
          <w:lang w:eastAsia="ru-RU"/>
        </w:rPr>
      </w:pPr>
      <w:r w:rsidRPr="000337DE">
        <w:rPr>
          <w:rFonts w:ascii="Times New Roman" w:hAnsi="Times New Roman" w:cs="Times New Roman"/>
          <w:sz w:val="26"/>
          <w:szCs w:val="26"/>
          <w:lang w:eastAsia="ru-RU"/>
        </w:rPr>
        <w:t>Заявка.</w:t>
      </w:r>
    </w:p>
    <w:p w14:paraId="58B17D7C"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p>
    <w:p w14:paraId="2C27E5F9"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Я, _______________________________________________________________________</w:t>
      </w:r>
    </w:p>
    <w:p w14:paraId="11AE58D4"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для юридических лиц - наименование и юридический адрес, ИНН;</w:t>
      </w:r>
    </w:p>
    <w:p w14:paraId="6892688C"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_______________________________________________________________________</w:t>
      </w:r>
    </w:p>
    <w:p w14:paraId="53C1B127"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для индивидуального предпринимателя - фамилия, имя, отчество</w:t>
      </w:r>
    </w:p>
    <w:p w14:paraId="48B60D65"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_______________________________________________________________________</w:t>
      </w:r>
    </w:p>
    <w:p w14:paraId="0B2CA892"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и № свидетельства о государственной регистрации, дата его выдачи</w:t>
      </w:r>
    </w:p>
    <w:p w14:paraId="4B4BAA73"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_______________________________________________________________________,</w:t>
      </w:r>
    </w:p>
    <w:p w14:paraId="30D6ED92"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и наименование зарегистрировавшего органа, ИНН</w:t>
      </w:r>
    </w:p>
    <w:p w14:paraId="4064D42E"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изучив  аукционную  документацию  о  проведении открытого аукциона на право заключения  договора  на  размещение  нестационарного  торгового объекта на территории  муниципального  образования  Вятскополянский муниципальный район, прошу принять заявку на участие в нем на условиях, изложенных в аукционной документации о проведении  открытого  аукциона  на право заключения договора на размещение нестационарного  торгового объекта на территории муниципального образования </w:t>
      </w:r>
      <w:r w:rsidR="004174CF">
        <w:rPr>
          <w:rFonts w:ascii="Times New Roman" w:hAnsi="Times New Roman" w:cs="Times New Roman"/>
          <w:sz w:val="26"/>
          <w:szCs w:val="26"/>
          <w:lang w:eastAsia="ru-RU"/>
        </w:rPr>
        <w:t>городского округа город Вятские Поляны Кировской области</w:t>
      </w:r>
      <w:r w:rsidRPr="000337DE">
        <w:rPr>
          <w:rFonts w:ascii="Times New Roman" w:hAnsi="Times New Roman" w:cs="Times New Roman"/>
          <w:sz w:val="26"/>
          <w:szCs w:val="26"/>
          <w:lang w:eastAsia="ru-RU"/>
        </w:rPr>
        <w:t>.</w:t>
      </w:r>
    </w:p>
    <w:p w14:paraId="772CAFE4"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В  соответствии  с  аукционной  документацией  о  проведении  открытого аукциона   на  право  заключения  договора  на  размещение  нестационарного торгового   объекта   на   территории   муниципального  образования </w:t>
      </w:r>
      <w:r w:rsidR="004174CF">
        <w:rPr>
          <w:rFonts w:ascii="Times New Roman" w:hAnsi="Times New Roman" w:cs="Times New Roman"/>
          <w:sz w:val="26"/>
          <w:szCs w:val="26"/>
          <w:lang w:eastAsia="ru-RU"/>
        </w:rPr>
        <w:t>городского округа город Вятские Поляны Кировской области</w:t>
      </w:r>
      <w:r w:rsidRPr="000337DE">
        <w:rPr>
          <w:rFonts w:ascii="Times New Roman" w:hAnsi="Times New Roman" w:cs="Times New Roman"/>
          <w:sz w:val="26"/>
          <w:szCs w:val="26"/>
          <w:lang w:eastAsia="ru-RU"/>
        </w:rPr>
        <w:t xml:space="preserve">  предлагаю заявку на следующий лот (лоты):</w:t>
      </w:r>
    </w:p>
    <w:p w14:paraId="0864AD1A"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4081"/>
        <w:gridCol w:w="1927"/>
        <w:gridCol w:w="1927"/>
      </w:tblGrid>
      <w:tr w:rsidR="000337DE" w:rsidRPr="000337DE" w14:paraId="6BF788EC" w14:textId="77777777" w:rsidTr="00B86B91">
        <w:tc>
          <w:tcPr>
            <w:tcW w:w="1133" w:type="dxa"/>
          </w:tcPr>
          <w:p w14:paraId="195167E2"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Номер лота</w:t>
            </w:r>
          </w:p>
        </w:tc>
        <w:tc>
          <w:tcPr>
            <w:tcW w:w="4081" w:type="dxa"/>
          </w:tcPr>
          <w:p w14:paraId="630B0DBC"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Адрес торгового объекта</w:t>
            </w:r>
          </w:p>
        </w:tc>
        <w:tc>
          <w:tcPr>
            <w:tcW w:w="1927" w:type="dxa"/>
          </w:tcPr>
          <w:p w14:paraId="3A1ACDD3"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Тип объекта</w:t>
            </w:r>
          </w:p>
        </w:tc>
        <w:tc>
          <w:tcPr>
            <w:tcW w:w="1927" w:type="dxa"/>
          </w:tcPr>
          <w:p w14:paraId="3156DA0A"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Специализация</w:t>
            </w:r>
          </w:p>
        </w:tc>
      </w:tr>
      <w:tr w:rsidR="000337DE" w:rsidRPr="000337DE" w14:paraId="039E0D36" w14:textId="77777777" w:rsidTr="00B86B91">
        <w:tc>
          <w:tcPr>
            <w:tcW w:w="1133" w:type="dxa"/>
          </w:tcPr>
          <w:p w14:paraId="124CB707"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p>
        </w:tc>
        <w:tc>
          <w:tcPr>
            <w:tcW w:w="4081" w:type="dxa"/>
          </w:tcPr>
          <w:p w14:paraId="24165399"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p>
        </w:tc>
        <w:tc>
          <w:tcPr>
            <w:tcW w:w="1927" w:type="dxa"/>
          </w:tcPr>
          <w:p w14:paraId="0791D613"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p>
        </w:tc>
        <w:tc>
          <w:tcPr>
            <w:tcW w:w="1927" w:type="dxa"/>
          </w:tcPr>
          <w:p w14:paraId="00CE40F1"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p>
        </w:tc>
      </w:tr>
    </w:tbl>
    <w:p w14:paraId="616D71CF"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p>
    <w:p w14:paraId="3EB40971"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Дополнительно  сообщаю,  что  не  нахожусь  в  состоянии реорганизации, ликвидации  и  банкротства,  не  выступаю  ответчиком в каком-либо судебном процессе  по искам имущественного характера, что имущество не находится под </w:t>
      </w:r>
      <w:r w:rsidRPr="000337DE">
        <w:rPr>
          <w:rFonts w:ascii="Times New Roman" w:hAnsi="Times New Roman" w:cs="Times New Roman"/>
          <w:sz w:val="26"/>
          <w:szCs w:val="26"/>
          <w:lang w:eastAsia="ru-RU"/>
        </w:rPr>
        <w:lastRenderedPageBreak/>
        <w:t>арестом,  деятельность  не приостановлена в установленном законодательством порядке.</w:t>
      </w:r>
    </w:p>
    <w:p w14:paraId="1BDB1C94"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Подтверждаю отсутствие у _______________________________________</w:t>
      </w:r>
    </w:p>
    <w:p w14:paraId="3FE41C27"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w:t>
      </w:r>
    </w:p>
    <w:p w14:paraId="2D18DB76"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p>
    <w:p w14:paraId="2DA808CC"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p>
    <w:p w14:paraId="2266462A"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С условиями документации об аукционе ознакомлены(ен) и согласны(ен)</w:t>
      </w:r>
    </w:p>
    <w:p w14:paraId="489E7ABF"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_________________        _______________________         _____________________</w:t>
      </w:r>
    </w:p>
    <w:p w14:paraId="02D7C1CA"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дата                                             подпись                                      ФИО</w:t>
      </w:r>
    </w:p>
    <w:p w14:paraId="2A32120A" w14:textId="77777777" w:rsidR="00CC218D" w:rsidRDefault="000337DE" w:rsidP="000337DE">
      <w:pPr>
        <w:autoSpaceDE w:val="0"/>
        <w:spacing w:line="240" w:lineRule="auto"/>
        <w:jc w:val="center"/>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w:t>
      </w:r>
    </w:p>
    <w:p w14:paraId="5DEAD131"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14682131"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79CE06DA"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6FE9BFEB"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75749BC5"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1588C915"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3B96EF7D"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286E657B"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2E37D5B5"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2F0E592C"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547FAD59"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412A0A4C"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04D9CCB8"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328F70C8"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43E67C80"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7C431E27"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35E8AE56"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3A74EFEF"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332583BC" w14:textId="77777777" w:rsidR="000337DE" w:rsidRPr="000337DE" w:rsidRDefault="000337DE" w:rsidP="000337DE">
      <w:pPr>
        <w:autoSpaceDE w:val="0"/>
        <w:spacing w:line="240" w:lineRule="auto"/>
        <w:jc w:val="center"/>
        <w:rPr>
          <w:rFonts w:ascii="Times New Roman" w:hAnsi="Times New Roman" w:cs="Times New Roman"/>
          <w:sz w:val="26"/>
          <w:szCs w:val="26"/>
          <w:lang w:eastAsia="ru-RU"/>
        </w:rPr>
      </w:pPr>
      <w:r w:rsidRPr="000337DE">
        <w:rPr>
          <w:rFonts w:ascii="Times New Roman" w:hAnsi="Times New Roman" w:cs="Times New Roman"/>
          <w:sz w:val="26"/>
          <w:szCs w:val="26"/>
          <w:lang w:eastAsia="ru-RU"/>
        </w:rPr>
        <w:lastRenderedPageBreak/>
        <w:t xml:space="preserve">                               </w:t>
      </w:r>
    </w:p>
    <w:p w14:paraId="413B89F4" w14:textId="77777777" w:rsidR="000337DE" w:rsidRPr="000337DE" w:rsidRDefault="000337DE" w:rsidP="00CC218D">
      <w:pPr>
        <w:autoSpaceDE w:val="0"/>
        <w:spacing w:after="0" w:line="240" w:lineRule="auto"/>
        <w:jc w:val="center"/>
        <w:rPr>
          <w:rFonts w:ascii="Times New Roman" w:hAnsi="Times New Roman" w:cs="Times New Roman"/>
          <w:i/>
          <w:sz w:val="26"/>
          <w:szCs w:val="26"/>
          <w:lang w:eastAsia="ru-RU"/>
        </w:rPr>
      </w:pPr>
      <w:r w:rsidRPr="000337DE">
        <w:rPr>
          <w:rFonts w:ascii="Times New Roman" w:hAnsi="Times New Roman" w:cs="Times New Roman"/>
          <w:sz w:val="26"/>
          <w:szCs w:val="26"/>
          <w:lang w:eastAsia="ru-RU"/>
        </w:rPr>
        <w:t xml:space="preserve">                                                                                               </w:t>
      </w:r>
      <w:r w:rsidRPr="000337DE">
        <w:rPr>
          <w:rFonts w:ascii="Times New Roman" w:hAnsi="Times New Roman" w:cs="Times New Roman"/>
          <w:i/>
          <w:sz w:val="26"/>
          <w:szCs w:val="26"/>
          <w:lang w:eastAsia="ru-RU"/>
        </w:rPr>
        <w:t>Приложение к документации</w:t>
      </w:r>
    </w:p>
    <w:p w14:paraId="24283A7F" w14:textId="77777777" w:rsidR="000337DE" w:rsidRPr="000337DE" w:rsidRDefault="000337DE" w:rsidP="00CC218D">
      <w:pPr>
        <w:autoSpaceDE w:val="0"/>
        <w:spacing w:after="0" w:line="240" w:lineRule="auto"/>
        <w:jc w:val="center"/>
        <w:rPr>
          <w:rFonts w:ascii="Times New Roman" w:hAnsi="Times New Roman" w:cs="Times New Roman"/>
          <w:i/>
          <w:sz w:val="26"/>
          <w:szCs w:val="26"/>
          <w:lang w:eastAsia="ru-RU"/>
        </w:rPr>
      </w:pPr>
      <w:r w:rsidRPr="000337DE">
        <w:rPr>
          <w:rFonts w:ascii="Times New Roman" w:hAnsi="Times New Roman" w:cs="Times New Roman"/>
          <w:i/>
          <w:sz w:val="26"/>
          <w:szCs w:val="26"/>
          <w:lang w:eastAsia="ru-RU"/>
        </w:rPr>
        <w:t xml:space="preserve">                                                                        об аукционе № 2 </w:t>
      </w:r>
    </w:p>
    <w:p w14:paraId="3658E058" w14:textId="77777777" w:rsidR="000337DE" w:rsidRPr="000337DE" w:rsidRDefault="000337DE" w:rsidP="000337DE">
      <w:pPr>
        <w:autoSpaceDE w:val="0"/>
        <w:spacing w:line="240" w:lineRule="auto"/>
        <w:jc w:val="center"/>
        <w:rPr>
          <w:rFonts w:ascii="Times New Roman" w:hAnsi="Times New Roman" w:cs="Times New Roman"/>
          <w:b/>
          <w:sz w:val="26"/>
          <w:szCs w:val="26"/>
        </w:rPr>
      </w:pPr>
    </w:p>
    <w:p w14:paraId="0AA37161" w14:textId="77777777" w:rsidR="000337DE" w:rsidRPr="000337DE" w:rsidRDefault="000337DE" w:rsidP="000337DE">
      <w:pPr>
        <w:autoSpaceDE w:val="0"/>
        <w:spacing w:line="240" w:lineRule="auto"/>
        <w:jc w:val="center"/>
        <w:rPr>
          <w:rFonts w:ascii="Times New Roman" w:hAnsi="Times New Roman" w:cs="Times New Roman"/>
          <w:sz w:val="26"/>
          <w:szCs w:val="26"/>
          <w:lang w:eastAsia="ru-RU"/>
        </w:rPr>
      </w:pPr>
      <w:r w:rsidRPr="000337DE">
        <w:rPr>
          <w:rFonts w:ascii="Times New Roman" w:hAnsi="Times New Roman" w:cs="Times New Roman"/>
          <w:sz w:val="26"/>
          <w:szCs w:val="26"/>
          <w:lang w:eastAsia="ru-RU"/>
        </w:rPr>
        <w:t>Уведомление</w:t>
      </w:r>
    </w:p>
    <w:p w14:paraId="3B414ECF"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p>
    <w:p w14:paraId="53793A5B"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Претенденту,  подавшему  заявку на участие в открытом аукционе на право заключения  договора  на  размещение  нестационарного  торгового объекта на территории муниципального образования </w:t>
      </w:r>
      <w:r w:rsidR="004174CF">
        <w:rPr>
          <w:rFonts w:ascii="Times New Roman" w:hAnsi="Times New Roman" w:cs="Times New Roman"/>
          <w:sz w:val="26"/>
          <w:szCs w:val="26"/>
          <w:lang w:eastAsia="ru-RU"/>
        </w:rPr>
        <w:t>городского округа город Вятские Поляны Кировской области</w:t>
      </w:r>
      <w:r w:rsidRPr="000337DE">
        <w:rPr>
          <w:rFonts w:ascii="Times New Roman" w:hAnsi="Times New Roman" w:cs="Times New Roman"/>
          <w:sz w:val="26"/>
          <w:szCs w:val="26"/>
          <w:lang w:eastAsia="ru-RU"/>
        </w:rPr>
        <w:t>, _________________________________________________________________</w:t>
      </w:r>
    </w:p>
    <w:p w14:paraId="6CC0A91F"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(наименование юридического/физического лица)</w:t>
      </w:r>
    </w:p>
    <w:p w14:paraId="3624F1F7"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В  соответствии с решением аукционной комиссии (протоколом рассмотрения заявок  на  участие  в  открытом  аукционе  на право заключения договора на размещение  нестационарного  торгового объекта на территории муниципального образования </w:t>
      </w:r>
      <w:r w:rsidR="004174CF">
        <w:rPr>
          <w:rFonts w:ascii="Times New Roman" w:hAnsi="Times New Roman" w:cs="Times New Roman"/>
          <w:sz w:val="26"/>
          <w:szCs w:val="26"/>
          <w:lang w:eastAsia="ru-RU"/>
        </w:rPr>
        <w:t>городского округа город Вятские Поляны Кировской области</w:t>
      </w:r>
      <w:r w:rsidRPr="000337DE">
        <w:rPr>
          <w:rFonts w:ascii="Times New Roman" w:hAnsi="Times New Roman" w:cs="Times New Roman"/>
          <w:sz w:val="26"/>
          <w:szCs w:val="26"/>
          <w:lang w:eastAsia="ru-RU"/>
        </w:rPr>
        <w:t>)</w:t>
      </w:r>
    </w:p>
    <w:p w14:paraId="42635331"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_______________________________________________________________________</w:t>
      </w:r>
    </w:p>
    <w:p w14:paraId="777B5D0F"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(наименование юридического/физического лица)</w:t>
      </w:r>
    </w:p>
    <w:p w14:paraId="52ADF59E"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признан участником аукциона/не допущен к участию в аукционе.</w:t>
      </w:r>
    </w:p>
    <w:p w14:paraId="76B4A143"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p>
    <w:p w14:paraId="0A9B72A4"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Приложение: выписка из решения аукционной комиссии.</w:t>
      </w:r>
    </w:p>
    <w:p w14:paraId="0889B541"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p>
    <w:p w14:paraId="25FB3084"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p>
    <w:p w14:paraId="308110BF"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Секретарь аукционной комиссии </w:t>
      </w:r>
    </w:p>
    <w:p w14:paraId="626C2C3A"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p>
    <w:p w14:paraId="6AE999CA"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_________________ /_________________________/</w:t>
      </w:r>
    </w:p>
    <w:p w14:paraId="1EBDC9BB"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p>
    <w:p w14:paraId="71F0BB69"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3B5298FD"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6AC406D6"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7D473347"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2F872E71"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700D846F"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519E78EE"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47921DCC"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4B8E050F"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2264E425"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1391352A" w14:textId="77777777" w:rsidR="000337DE" w:rsidRPr="000337DE" w:rsidRDefault="000337DE" w:rsidP="00CC218D">
      <w:pPr>
        <w:autoSpaceDE w:val="0"/>
        <w:spacing w:after="0" w:line="240" w:lineRule="auto"/>
        <w:jc w:val="center"/>
        <w:rPr>
          <w:rFonts w:ascii="Times New Roman" w:hAnsi="Times New Roman" w:cs="Times New Roman"/>
          <w:i/>
          <w:sz w:val="26"/>
          <w:szCs w:val="26"/>
          <w:lang w:eastAsia="ru-RU"/>
        </w:rPr>
      </w:pPr>
      <w:r w:rsidRPr="000337DE">
        <w:rPr>
          <w:rFonts w:ascii="Times New Roman" w:hAnsi="Times New Roman" w:cs="Times New Roman"/>
          <w:sz w:val="26"/>
          <w:szCs w:val="26"/>
          <w:lang w:eastAsia="ru-RU"/>
        </w:rPr>
        <w:lastRenderedPageBreak/>
        <w:t xml:space="preserve">                                                                                               </w:t>
      </w:r>
      <w:r w:rsidRPr="000337DE">
        <w:rPr>
          <w:rFonts w:ascii="Times New Roman" w:hAnsi="Times New Roman" w:cs="Times New Roman"/>
          <w:i/>
          <w:sz w:val="26"/>
          <w:szCs w:val="26"/>
          <w:lang w:eastAsia="ru-RU"/>
        </w:rPr>
        <w:t>Приложение к документации</w:t>
      </w:r>
    </w:p>
    <w:p w14:paraId="44B137F1" w14:textId="77777777" w:rsidR="000337DE" w:rsidRPr="000337DE" w:rsidRDefault="000337DE" w:rsidP="00CC218D">
      <w:pPr>
        <w:autoSpaceDE w:val="0"/>
        <w:spacing w:after="0" w:line="240" w:lineRule="auto"/>
        <w:jc w:val="center"/>
        <w:rPr>
          <w:rFonts w:ascii="Times New Roman" w:hAnsi="Times New Roman" w:cs="Times New Roman"/>
          <w:i/>
          <w:sz w:val="26"/>
          <w:szCs w:val="26"/>
          <w:lang w:eastAsia="ru-RU"/>
        </w:rPr>
      </w:pPr>
      <w:r w:rsidRPr="000337DE">
        <w:rPr>
          <w:rFonts w:ascii="Times New Roman" w:hAnsi="Times New Roman" w:cs="Times New Roman"/>
          <w:i/>
          <w:sz w:val="26"/>
          <w:szCs w:val="26"/>
          <w:lang w:eastAsia="ru-RU"/>
        </w:rPr>
        <w:t xml:space="preserve">                                                                        об аукционе № 3 </w:t>
      </w:r>
    </w:p>
    <w:p w14:paraId="5DBBEE6B" w14:textId="77777777" w:rsidR="000337DE" w:rsidRPr="000337DE" w:rsidRDefault="000337DE" w:rsidP="000337DE">
      <w:pPr>
        <w:autoSpaceDE w:val="0"/>
        <w:spacing w:line="240" w:lineRule="auto"/>
        <w:jc w:val="center"/>
        <w:rPr>
          <w:rFonts w:ascii="Times New Roman" w:hAnsi="Times New Roman" w:cs="Times New Roman"/>
          <w:b/>
          <w:sz w:val="26"/>
          <w:szCs w:val="26"/>
        </w:rPr>
      </w:pPr>
    </w:p>
    <w:p w14:paraId="0DB65EDC" w14:textId="77777777" w:rsidR="000337DE" w:rsidRPr="000337DE" w:rsidRDefault="000337DE" w:rsidP="000337DE">
      <w:pPr>
        <w:autoSpaceDE w:val="0"/>
        <w:spacing w:line="240" w:lineRule="auto"/>
        <w:jc w:val="center"/>
        <w:rPr>
          <w:rFonts w:ascii="Times New Roman" w:hAnsi="Times New Roman" w:cs="Times New Roman"/>
          <w:sz w:val="26"/>
          <w:szCs w:val="26"/>
          <w:lang w:eastAsia="ru-RU"/>
        </w:rPr>
      </w:pPr>
      <w:r w:rsidRPr="000337DE">
        <w:rPr>
          <w:rFonts w:ascii="Times New Roman" w:hAnsi="Times New Roman" w:cs="Times New Roman"/>
          <w:sz w:val="26"/>
          <w:szCs w:val="26"/>
          <w:lang w:eastAsia="ru-RU"/>
        </w:rPr>
        <w:t>Уведомление</w:t>
      </w:r>
    </w:p>
    <w:p w14:paraId="2861C530"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p>
    <w:p w14:paraId="49D67CCE"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Единственному  участнику  аукциона (лицу, подавшему единственную заявку на  участие  в открытом аукционе на право заключения договора на размещение нестационарного  торгового объекта на территории муниципального образования </w:t>
      </w:r>
      <w:r w:rsidR="00A51957">
        <w:rPr>
          <w:rFonts w:ascii="Times New Roman" w:hAnsi="Times New Roman" w:cs="Times New Roman"/>
          <w:sz w:val="26"/>
          <w:szCs w:val="26"/>
          <w:lang w:eastAsia="ru-RU"/>
        </w:rPr>
        <w:t>городского округа город Вятские Поляны Кировской области</w:t>
      </w:r>
      <w:r w:rsidRPr="000337DE">
        <w:rPr>
          <w:rFonts w:ascii="Times New Roman" w:hAnsi="Times New Roman" w:cs="Times New Roman"/>
          <w:sz w:val="26"/>
          <w:szCs w:val="26"/>
          <w:lang w:eastAsia="ru-RU"/>
        </w:rPr>
        <w:t xml:space="preserve">,   соответствующую  документации  об  аукционе;  лицу, признанному    единственным    участником   аукциона;   лицу,   единственно участвующему в аукционе, - нужное подчеркнуть) </w:t>
      </w:r>
    </w:p>
    <w:p w14:paraId="447ED7C8"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_______________________________________________________________________</w:t>
      </w:r>
    </w:p>
    <w:p w14:paraId="5128F18A"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(наименование юридического/физического лица)</w:t>
      </w:r>
    </w:p>
    <w:p w14:paraId="2AC72BD4"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В  соответствии с решением аукционной комиссии (протоколом рассмотрения заявок  на  участие  в  открытом  аукционе  на право заключения договора на размещение  нестационарного  торгового объекта на территории муниципального образования    </w:t>
      </w:r>
      <w:r w:rsidR="00A51957">
        <w:rPr>
          <w:rFonts w:ascii="Times New Roman" w:hAnsi="Times New Roman" w:cs="Times New Roman"/>
          <w:sz w:val="26"/>
          <w:szCs w:val="26"/>
          <w:lang w:eastAsia="ru-RU"/>
        </w:rPr>
        <w:t>городского округа город Вятские Поляны Кировской области</w:t>
      </w:r>
      <w:r w:rsidRPr="000337DE">
        <w:rPr>
          <w:rFonts w:ascii="Times New Roman" w:hAnsi="Times New Roman" w:cs="Times New Roman"/>
          <w:sz w:val="26"/>
          <w:szCs w:val="26"/>
          <w:lang w:eastAsia="ru-RU"/>
        </w:rPr>
        <w:t>,   протоколом   о   признании   торгов несостоявшимися)  принято  решение  о  заключении  договора  на  размещение нестационарного торгового объекта с единственным участником аукциона ___________________________________________________________________________________________________________________________________________</w:t>
      </w:r>
    </w:p>
    <w:p w14:paraId="35E91EAF" w14:textId="77777777" w:rsidR="000337DE" w:rsidRPr="000337DE" w:rsidRDefault="000337DE" w:rsidP="000337DE">
      <w:pPr>
        <w:autoSpaceDE w:val="0"/>
        <w:spacing w:line="240" w:lineRule="auto"/>
        <w:ind w:firstLine="851"/>
        <w:jc w:val="center"/>
        <w:rPr>
          <w:rFonts w:ascii="Times New Roman" w:hAnsi="Times New Roman" w:cs="Times New Roman"/>
          <w:sz w:val="26"/>
          <w:szCs w:val="26"/>
          <w:lang w:eastAsia="ru-RU"/>
        </w:rPr>
      </w:pPr>
      <w:r w:rsidRPr="000337DE">
        <w:rPr>
          <w:rFonts w:ascii="Times New Roman" w:hAnsi="Times New Roman" w:cs="Times New Roman"/>
          <w:sz w:val="26"/>
          <w:szCs w:val="26"/>
          <w:lang w:eastAsia="ru-RU"/>
        </w:rPr>
        <w:t>(наименование юридического/физического лица)</w:t>
      </w:r>
    </w:p>
    <w:p w14:paraId="4B4B0208"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В связи с чем предлагается в срок до _______________ заключить договор на размещение нестационарного торгового  объекта  на  месте, соответствующем лоту, на который была подана заявка.</w:t>
      </w:r>
    </w:p>
    <w:p w14:paraId="1799BA4F"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Незаключение  договора  в  указанные  в настоящем уведомлении  сроки  считается  уклонением  от заключения договора. </w:t>
      </w:r>
    </w:p>
    <w:p w14:paraId="7F8D3486"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p>
    <w:p w14:paraId="6724F1FD"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Секретарь аукционной комиссии </w:t>
      </w:r>
    </w:p>
    <w:p w14:paraId="0F6453C0"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_________________ /_________________________/</w:t>
      </w:r>
    </w:p>
    <w:p w14:paraId="16EDA240"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35763F40"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14655777"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0ED92236" w14:textId="77777777" w:rsidR="000337DE" w:rsidRDefault="000337DE" w:rsidP="00CC218D">
      <w:pPr>
        <w:pStyle w:val="30"/>
        <w:shd w:val="clear" w:color="auto" w:fill="auto"/>
        <w:tabs>
          <w:tab w:val="left" w:pos="1343"/>
        </w:tabs>
        <w:spacing w:after="0" w:line="240" w:lineRule="auto"/>
        <w:rPr>
          <w:rFonts w:ascii="Times New Roman" w:hAnsi="Times New Roman" w:cs="Times New Roman"/>
          <w:b w:val="0"/>
          <w:sz w:val="26"/>
          <w:szCs w:val="26"/>
        </w:rPr>
      </w:pPr>
    </w:p>
    <w:p w14:paraId="3B022B03" w14:textId="77777777" w:rsidR="00CC218D" w:rsidRDefault="00CC218D" w:rsidP="00CC218D">
      <w:pPr>
        <w:pStyle w:val="30"/>
        <w:shd w:val="clear" w:color="auto" w:fill="auto"/>
        <w:tabs>
          <w:tab w:val="left" w:pos="1343"/>
        </w:tabs>
        <w:spacing w:after="0" w:line="240" w:lineRule="auto"/>
        <w:rPr>
          <w:rFonts w:ascii="Times New Roman" w:hAnsi="Times New Roman" w:cs="Times New Roman"/>
          <w:b w:val="0"/>
          <w:sz w:val="26"/>
          <w:szCs w:val="26"/>
        </w:rPr>
      </w:pPr>
    </w:p>
    <w:p w14:paraId="5D38F12C" w14:textId="77777777" w:rsidR="00CC218D" w:rsidRDefault="00CC218D" w:rsidP="00CC218D">
      <w:pPr>
        <w:pStyle w:val="30"/>
        <w:shd w:val="clear" w:color="auto" w:fill="auto"/>
        <w:tabs>
          <w:tab w:val="left" w:pos="1343"/>
        </w:tabs>
        <w:spacing w:after="0" w:line="240" w:lineRule="auto"/>
        <w:rPr>
          <w:rFonts w:ascii="Times New Roman" w:hAnsi="Times New Roman" w:cs="Times New Roman"/>
          <w:b w:val="0"/>
          <w:sz w:val="26"/>
          <w:szCs w:val="26"/>
        </w:rPr>
      </w:pPr>
    </w:p>
    <w:p w14:paraId="6C891214" w14:textId="77777777" w:rsidR="00CC218D" w:rsidRDefault="00CC218D" w:rsidP="00CC218D">
      <w:pPr>
        <w:pStyle w:val="30"/>
        <w:shd w:val="clear" w:color="auto" w:fill="auto"/>
        <w:tabs>
          <w:tab w:val="left" w:pos="1343"/>
        </w:tabs>
        <w:spacing w:after="0" w:line="240" w:lineRule="auto"/>
        <w:rPr>
          <w:rFonts w:ascii="Times New Roman" w:hAnsi="Times New Roman" w:cs="Times New Roman"/>
          <w:b w:val="0"/>
          <w:sz w:val="26"/>
          <w:szCs w:val="26"/>
        </w:rPr>
      </w:pPr>
    </w:p>
    <w:p w14:paraId="61877516" w14:textId="77777777" w:rsidR="00CC218D" w:rsidRDefault="00CC218D" w:rsidP="00CC218D">
      <w:pPr>
        <w:pStyle w:val="30"/>
        <w:shd w:val="clear" w:color="auto" w:fill="auto"/>
        <w:tabs>
          <w:tab w:val="left" w:pos="1343"/>
        </w:tabs>
        <w:spacing w:after="0" w:line="240" w:lineRule="auto"/>
        <w:rPr>
          <w:rFonts w:ascii="Times New Roman" w:hAnsi="Times New Roman" w:cs="Times New Roman"/>
          <w:b w:val="0"/>
          <w:sz w:val="26"/>
          <w:szCs w:val="26"/>
        </w:rPr>
      </w:pPr>
    </w:p>
    <w:p w14:paraId="24A3B585" w14:textId="77777777" w:rsidR="00CC218D" w:rsidRPr="000337DE" w:rsidRDefault="00CC218D" w:rsidP="00CC218D">
      <w:pPr>
        <w:pStyle w:val="30"/>
        <w:shd w:val="clear" w:color="auto" w:fill="auto"/>
        <w:tabs>
          <w:tab w:val="left" w:pos="1343"/>
        </w:tabs>
        <w:spacing w:after="0" w:line="240" w:lineRule="auto"/>
        <w:rPr>
          <w:rFonts w:ascii="Times New Roman" w:hAnsi="Times New Roman" w:cs="Times New Roman"/>
          <w:b w:val="0"/>
          <w:sz w:val="26"/>
          <w:szCs w:val="26"/>
        </w:rPr>
      </w:pPr>
    </w:p>
    <w:p w14:paraId="377771B4" w14:textId="77777777" w:rsidR="000337DE" w:rsidRPr="000337DE" w:rsidRDefault="000337DE" w:rsidP="00CC218D">
      <w:pPr>
        <w:autoSpaceDE w:val="0"/>
        <w:spacing w:after="0" w:line="240" w:lineRule="auto"/>
        <w:jc w:val="center"/>
        <w:rPr>
          <w:rFonts w:ascii="Times New Roman" w:hAnsi="Times New Roman" w:cs="Times New Roman"/>
          <w:i/>
          <w:sz w:val="26"/>
          <w:szCs w:val="26"/>
          <w:lang w:eastAsia="ru-RU"/>
        </w:rPr>
      </w:pPr>
      <w:r w:rsidRPr="000337DE">
        <w:rPr>
          <w:rFonts w:ascii="Times New Roman" w:hAnsi="Times New Roman" w:cs="Times New Roman"/>
          <w:sz w:val="26"/>
          <w:szCs w:val="26"/>
          <w:lang w:eastAsia="ru-RU"/>
        </w:rPr>
        <w:t xml:space="preserve">                                                                                               </w:t>
      </w:r>
      <w:r w:rsidRPr="000337DE">
        <w:rPr>
          <w:rFonts w:ascii="Times New Roman" w:hAnsi="Times New Roman" w:cs="Times New Roman"/>
          <w:i/>
          <w:sz w:val="26"/>
          <w:szCs w:val="26"/>
          <w:lang w:eastAsia="ru-RU"/>
        </w:rPr>
        <w:t>Приложение к документации</w:t>
      </w:r>
    </w:p>
    <w:p w14:paraId="7C51DDAE" w14:textId="77777777" w:rsidR="000337DE" w:rsidRPr="000337DE" w:rsidRDefault="000337DE" w:rsidP="00CC218D">
      <w:pPr>
        <w:autoSpaceDE w:val="0"/>
        <w:spacing w:after="0" w:line="240" w:lineRule="auto"/>
        <w:jc w:val="center"/>
        <w:rPr>
          <w:rFonts w:ascii="Times New Roman" w:hAnsi="Times New Roman" w:cs="Times New Roman"/>
          <w:i/>
          <w:sz w:val="26"/>
          <w:szCs w:val="26"/>
          <w:lang w:eastAsia="ru-RU"/>
        </w:rPr>
      </w:pPr>
      <w:r w:rsidRPr="000337DE">
        <w:rPr>
          <w:rFonts w:ascii="Times New Roman" w:hAnsi="Times New Roman" w:cs="Times New Roman"/>
          <w:i/>
          <w:sz w:val="26"/>
          <w:szCs w:val="26"/>
          <w:lang w:eastAsia="ru-RU"/>
        </w:rPr>
        <w:t xml:space="preserve">                                                                        об аукционе № 4 </w:t>
      </w:r>
    </w:p>
    <w:p w14:paraId="6BB24D80" w14:textId="77777777" w:rsidR="000337DE" w:rsidRPr="000337DE" w:rsidRDefault="000337DE" w:rsidP="000337DE">
      <w:pPr>
        <w:autoSpaceDE w:val="0"/>
        <w:spacing w:line="240" w:lineRule="auto"/>
        <w:jc w:val="center"/>
        <w:rPr>
          <w:rFonts w:ascii="Times New Roman" w:hAnsi="Times New Roman" w:cs="Times New Roman"/>
          <w:b/>
          <w:sz w:val="26"/>
          <w:szCs w:val="26"/>
        </w:rPr>
      </w:pPr>
    </w:p>
    <w:p w14:paraId="325419EB"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5F730DEF" w14:textId="77777777" w:rsidR="000337DE" w:rsidRPr="000337DE" w:rsidRDefault="000337DE" w:rsidP="000337DE">
      <w:pPr>
        <w:autoSpaceDE w:val="0"/>
        <w:spacing w:line="240" w:lineRule="auto"/>
        <w:jc w:val="center"/>
        <w:rPr>
          <w:rFonts w:ascii="Times New Roman" w:hAnsi="Times New Roman" w:cs="Times New Roman"/>
          <w:sz w:val="26"/>
          <w:szCs w:val="26"/>
          <w:lang w:eastAsia="ru-RU"/>
        </w:rPr>
      </w:pPr>
      <w:r w:rsidRPr="000337DE">
        <w:rPr>
          <w:rFonts w:ascii="Times New Roman" w:hAnsi="Times New Roman" w:cs="Times New Roman"/>
          <w:sz w:val="26"/>
          <w:szCs w:val="26"/>
          <w:lang w:eastAsia="ru-RU"/>
        </w:rPr>
        <w:t>Уведомление</w:t>
      </w:r>
    </w:p>
    <w:p w14:paraId="5BEA6130"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p>
    <w:p w14:paraId="499F66B2"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Участнику   аукциона   на   право  заключения  договора  на  размещение нестационарного  торгового объекта на территории муниципального образования </w:t>
      </w:r>
      <w:r w:rsidR="00EB0F34">
        <w:rPr>
          <w:rFonts w:ascii="Times New Roman" w:hAnsi="Times New Roman" w:cs="Times New Roman"/>
          <w:sz w:val="26"/>
          <w:szCs w:val="26"/>
          <w:lang w:eastAsia="ru-RU"/>
        </w:rPr>
        <w:t>городского округа город Вятские Поляны Кировской области</w:t>
      </w:r>
      <w:r w:rsidR="00EB0F34" w:rsidRPr="000337DE">
        <w:rPr>
          <w:rFonts w:ascii="Times New Roman" w:hAnsi="Times New Roman" w:cs="Times New Roman"/>
          <w:sz w:val="26"/>
          <w:szCs w:val="26"/>
          <w:lang w:eastAsia="ru-RU"/>
        </w:rPr>
        <w:t xml:space="preserve"> </w:t>
      </w:r>
      <w:r w:rsidRPr="000337DE">
        <w:rPr>
          <w:rFonts w:ascii="Times New Roman" w:hAnsi="Times New Roman" w:cs="Times New Roman"/>
          <w:sz w:val="26"/>
          <w:szCs w:val="26"/>
          <w:lang w:eastAsia="ru-RU"/>
        </w:rPr>
        <w:t>__________________________________</w:t>
      </w:r>
      <w:r w:rsidR="00EB0F34">
        <w:rPr>
          <w:rFonts w:ascii="Times New Roman" w:hAnsi="Times New Roman" w:cs="Times New Roman"/>
          <w:sz w:val="26"/>
          <w:szCs w:val="26"/>
          <w:lang w:eastAsia="ru-RU"/>
        </w:rPr>
        <w:t>__________________________________</w:t>
      </w:r>
      <w:r w:rsidRPr="000337DE">
        <w:rPr>
          <w:rFonts w:ascii="Times New Roman" w:hAnsi="Times New Roman" w:cs="Times New Roman"/>
          <w:sz w:val="26"/>
          <w:szCs w:val="26"/>
          <w:lang w:eastAsia="ru-RU"/>
        </w:rPr>
        <w:t>_</w:t>
      </w:r>
    </w:p>
    <w:p w14:paraId="0333A8F6" w14:textId="77777777" w:rsidR="000337DE" w:rsidRPr="000337DE" w:rsidRDefault="000337DE" w:rsidP="00EB0F34">
      <w:pPr>
        <w:autoSpaceDE w:val="0"/>
        <w:spacing w:line="240" w:lineRule="auto"/>
        <w:ind w:left="4105"/>
        <w:jc w:val="center"/>
        <w:rPr>
          <w:rFonts w:ascii="Times New Roman" w:hAnsi="Times New Roman" w:cs="Times New Roman"/>
          <w:sz w:val="26"/>
          <w:szCs w:val="26"/>
          <w:lang w:eastAsia="ru-RU"/>
        </w:rPr>
      </w:pPr>
      <w:r w:rsidRPr="000337DE">
        <w:rPr>
          <w:rFonts w:ascii="Times New Roman" w:hAnsi="Times New Roman" w:cs="Times New Roman"/>
          <w:sz w:val="26"/>
          <w:szCs w:val="26"/>
          <w:lang w:eastAsia="ru-RU"/>
        </w:rPr>
        <w:t>(наименование юридического/физического лица)</w:t>
      </w:r>
    </w:p>
    <w:p w14:paraId="6FE5A73A"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В  соответствии  с  протоколом  об  итогах аукциона на право заключения договора  на  размещение  нестационарного  торгового  объекта на территории муниципального образования </w:t>
      </w:r>
      <w:r w:rsidR="00EB0F34">
        <w:rPr>
          <w:rFonts w:ascii="Times New Roman" w:hAnsi="Times New Roman" w:cs="Times New Roman"/>
          <w:sz w:val="26"/>
          <w:szCs w:val="26"/>
          <w:lang w:eastAsia="ru-RU"/>
        </w:rPr>
        <w:t>городского округа город Вятские Поляны Кировской области</w:t>
      </w:r>
      <w:r w:rsidR="00EB0F34" w:rsidRPr="000337DE">
        <w:rPr>
          <w:rFonts w:ascii="Times New Roman" w:hAnsi="Times New Roman" w:cs="Times New Roman"/>
          <w:sz w:val="26"/>
          <w:szCs w:val="26"/>
          <w:lang w:eastAsia="ru-RU"/>
        </w:rPr>
        <w:t xml:space="preserve"> </w:t>
      </w:r>
      <w:r w:rsidR="00EB0F34">
        <w:rPr>
          <w:rFonts w:ascii="Times New Roman" w:hAnsi="Times New Roman" w:cs="Times New Roman"/>
          <w:sz w:val="26"/>
          <w:szCs w:val="26"/>
          <w:lang w:eastAsia="ru-RU"/>
        </w:rPr>
        <w:t xml:space="preserve"> </w:t>
      </w:r>
      <w:r w:rsidRPr="000337DE">
        <w:rPr>
          <w:rFonts w:ascii="Times New Roman" w:hAnsi="Times New Roman" w:cs="Times New Roman"/>
          <w:sz w:val="26"/>
          <w:szCs w:val="26"/>
          <w:lang w:eastAsia="ru-RU"/>
        </w:rPr>
        <w:t>от ______________ № _________</w:t>
      </w:r>
    </w:p>
    <w:p w14:paraId="584D4F50"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_______________________________________________________________________</w:t>
      </w:r>
    </w:p>
    <w:p w14:paraId="28E8888E"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(наименование юридического/физического лица)</w:t>
      </w:r>
    </w:p>
    <w:p w14:paraId="7BCB76EA"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признан(о) победителем аукциона ________________________________________</w:t>
      </w:r>
    </w:p>
    <w:p w14:paraId="479DEC36"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w:t>
      </w:r>
      <w:r w:rsidRPr="000337DE">
        <w:rPr>
          <w:rFonts w:ascii="Times New Roman" w:hAnsi="Times New Roman" w:cs="Times New Roman"/>
          <w:sz w:val="26"/>
          <w:szCs w:val="26"/>
          <w:lang w:eastAsia="ru-RU"/>
        </w:rPr>
        <w:tab/>
      </w:r>
      <w:r w:rsidRPr="000337DE">
        <w:rPr>
          <w:rFonts w:ascii="Times New Roman" w:hAnsi="Times New Roman" w:cs="Times New Roman"/>
          <w:sz w:val="26"/>
          <w:szCs w:val="26"/>
          <w:lang w:eastAsia="ru-RU"/>
        </w:rPr>
        <w:tab/>
      </w:r>
      <w:r w:rsidRPr="000337DE">
        <w:rPr>
          <w:rFonts w:ascii="Times New Roman" w:hAnsi="Times New Roman" w:cs="Times New Roman"/>
          <w:sz w:val="26"/>
          <w:szCs w:val="26"/>
          <w:lang w:eastAsia="ru-RU"/>
        </w:rPr>
        <w:tab/>
      </w:r>
      <w:r w:rsidRPr="000337DE">
        <w:rPr>
          <w:rFonts w:ascii="Times New Roman" w:hAnsi="Times New Roman" w:cs="Times New Roman"/>
          <w:sz w:val="26"/>
          <w:szCs w:val="26"/>
          <w:lang w:eastAsia="ru-RU"/>
        </w:rPr>
        <w:tab/>
        <w:t xml:space="preserve">  (наименование юридического/физического лица)</w:t>
      </w:r>
    </w:p>
    <w:p w14:paraId="107BC18A"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В связи с чем предлагается в срок до_________________ заключить договор на размещение нестационарного торгового  объекта  на  месте, соответствующем лоту, на который была подана заявка и лицо признано победителем аукциона.</w:t>
      </w:r>
    </w:p>
    <w:p w14:paraId="76BC9083"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Незаключение  договора  в  указанные  в настоящем уведомлении  сроки  считается  уклонением  от заключения договора. </w:t>
      </w:r>
    </w:p>
    <w:p w14:paraId="3B00F96F"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p>
    <w:p w14:paraId="2F6DFD4E"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Секретарь аукционной комиссии _________________ /_________________________/</w:t>
      </w:r>
    </w:p>
    <w:p w14:paraId="299B54FB" w14:textId="77777777" w:rsidR="000337DE" w:rsidRPr="000337DE" w:rsidRDefault="000337DE" w:rsidP="000337DE">
      <w:pPr>
        <w:pStyle w:val="ConsPlusTitle"/>
        <w:ind w:left="3540"/>
        <w:rPr>
          <w:rFonts w:ascii="Times New Roman" w:hAnsi="Times New Roman" w:cs="Times New Roman"/>
          <w:b w:val="0"/>
          <w:sz w:val="26"/>
          <w:szCs w:val="26"/>
        </w:rPr>
      </w:pPr>
    </w:p>
    <w:p w14:paraId="4717EB23"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7BA48244"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712661C3"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688167CE"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47782E51"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6895A327"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4FA1052E"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6F5092C5"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011B8056"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171724F5"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6DF189F1"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6645DE11"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21652FFC" w14:textId="77777777" w:rsidR="000337DE" w:rsidRPr="000337DE" w:rsidRDefault="000337DE" w:rsidP="000269D7">
      <w:pPr>
        <w:pStyle w:val="30"/>
        <w:shd w:val="clear" w:color="auto" w:fill="auto"/>
        <w:tabs>
          <w:tab w:val="left" w:pos="1343"/>
        </w:tabs>
        <w:spacing w:after="0" w:line="240" w:lineRule="auto"/>
        <w:rPr>
          <w:rFonts w:ascii="Times New Roman" w:hAnsi="Times New Roman" w:cs="Times New Roman"/>
          <w:b w:val="0"/>
          <w:sz w:val="26"/>
          <w:szCs w:val="26"/>
        </w:rPr>
      </w:pPr>
    </w:p>
    <w:p w14:paraId="41EE890C" w14:textId="77777777" w:rsidR="000337DE" w:rsidRPr="000337DE" w:rsidRDefault="000337DE" w:rsidP="000269D7">
      <w:pPr>
        <w:autoSpaceDE w:val="0"/>
        <w:spacing w:after="0" w:line="240" w:lineRule="auto"/>
        <w:jc w:val="center"/>
        <w:rPr>
          <w:rFonts w:ascii="Times New Roman" w:hAnsi="Times New Roman" w:cs="Times New Roman"/>
          <w:i/>
          <w:sz w:val="26"/>
          <w:szCs w:val="26"/>
          <w:lang w:eastAsia="ru-RU"/>
        </w:rPr>
      </w:pPr>
      <w:r w:rsidRPr="000337DE">
        <w:rPr>
          <w:rFonts w:ascii="Times New Roman" w:hAnsi="Times New Roman" w:cs="Times New Roman"/>
          <w:sz w:val="26"/>
          <w:szCs w:val="26"/>
          <w:lang w:eastAsia="ru-RU"/>
        </w:rPr>
        <w:t xml:space="preserve">                                                                                               </w:t>
      </w:r>
      <w:r w:rsidRPr="000337DE">
        <w:rPr>
          <w:rFonts w:ascii="Times New Roman" w:hAnsi="Times New Roman" w:cs="Times New Roman"/>
          <w:i/>
          <w:sz w:val="26"/>
          <w:szCs w:val="26"/>
          <w:lang w:eastAsia="ru-RU"/>
        </w:rPr>
        <w:t>Приложение к документации</w:t>
      </w:r>
    </w:p>
    <w:p w14:paraId="770C7B88" w14:textId="77777777" w:rsidR="000337DE" w:rsidRPr="000337DE" w:rsidRDefault="000337DE" w:rsidP="000269D7">
      <w:pPr>
        <w:autoSpaceDE w:val="0"/>
        <w:spacing w:after="0" w:line="240" w:lineRule="auto"/>
        <w:jc w:val="center"/>
        <w:rPr>
          <w:rFonts w:ascii="Times New Roman" w:hAnsi="Times New Roman" w:cs="Times New Roman"/>
          <w:i/>
          <w:sz w:val="26"/>
          <w:szCs w:val="26"/>
          <w:lang w:eastAsia="ru-RU"/>
        </w:rPr>
      </w:pPr>
      <w:r w:rsidRPr="000337DE">
        <w:rPr>
          <w:rFonts w:ascii="Times New Roman" w:hAnsi="Times New Roman" w:cs="Times New Roman"/>
          <w:i/>
          <w:sz w:val="26"/>
          <w:szCs w:val="26"/>
          <w:lang w:eastAsia="ru-RU"/>
        </w:rPr>
        <w:t xml:space="preserve">                                                                        об аукционе № 5 </w:t>
      </w:r>
    </w:p>
    <w:p w14:paraId="34EBF902" w14:textId="77777777" w:rsidR="000337DE" w:rsidRPr="000337DE" w:rsidRDefault="000337DE" w:rsidP="000337DE">
      <w:pPr>
        <w:autoSpaceDE w:val="0"/>
        <w:spacing w:line="240" w:lineRule="auto"/>
        <w:jc w:val="center"/>
        <w:rPr>
          <w:rFonts w:ascii="Times New Roman" w:hAnsi="Times New Roman" w:cs="Times New Roman"/>
          <w:sz w:val="26"/>
          <w:szCs w:val="26"/>
        </w:rPr>
      </w:pPr>
    </w:p>
    <w:p w14:paraId="5BBC8B14" w14:textId="77777777" w:rsidR="000337DE" w:rsidRPr="000337DE" w:rsidRDefault="000337DE" w:rsidP="000337DE">
      <w:pPr>
        <w:pStyle w:val="a3"/>
        <w:pBdr>
          <w:bottom w:val="single" w:sz="4" w:space="1" w:color="auto"/>
        </w:pBdr>
        <w:shd w:val="clear" w:color="auto" w:fill="FFFFFF"/>
        <w:spacing w:before="0" w:beforeAutospacing="0" w:after="0" w:afterAutospacing="0"/>
        <w:jc w:val="center"/>
        <w:rPr>
          <w:b/>
          <w:sz w:val="26"/>
          <w:szCs w:val="26"/>
        </w:rPr>
      </w:pPr>
      <w:r w:rsidRPr="000337DE">
        <w:rPr>
          <w:b/>
          <w:sz w:val="26"/>
          <w:szCs w:val="26"/>
        </w:rPr>
        <w:t>ТИПОВАЯ ФОРМА ДОГОВОРА</w:t>
      </w:r>
    </w:p>
    <w:p w14:paraId="6B3077CC" w14:textId="77777777" w:rsidR="000337DE" w:rsidRPr="000337DE" w:rsidRDefault="000337DE" w:rsidP="000337DE">
      <w:pPr>
        <w:pStyle w:val="a3"/>
        <w:pBdr>
          <w:bottom w:val="single" w:sz="4" w:space="1" w:color="auto"/>
        </w:pBdr>
        <w:shd w:val="clear" w:color="auto" w:fill="FFFFFF"/>
        <w:spacing w:before="0" w:beforeAutospacing="0" w:after="0" w:afterAutospacing="0"/>
        <w:jc w:val="center"/>
        <w:rPr>
          <w:b/>
          <w:sz w:val="26"/>
          <w:szCs w:val="26"/>
        </w:rPr>
      </w:pPr>
      <w:r w:rsidRPr="000337DE">
        <w:rPr>
          <w:b/>
          <w:sz w:val="26"/>
          <w:szCs w:val="26"/>
        </w:rPr>
        <w:t>на право размещения нестационарного торгового объекта, расположенного по адресу:__________________________________________</w:t>
      </w:r>
    </w:p>
    <w:p w14:paraId="3D70BEC7" w14:textId="77777777" w:rsidR="000337DE" w:rsidRPr="000337DE" w:rsidRDefault="000337DE" w:rsidP="000337DE">
      <w:pPr>
        <w:pStyle w:val="a3"/>
        <w:pBdr>
          <w:bottom w:val="single" w:sz="4" w:space="1" w:color="auto"/>
        </w:pBdr>
        <w:shd w:val="clear" w:color="auto" w:fill="FFFFFF"/>
        <w:spacing w:before="0" w:beforeAutospacing="0" w:after="0" w:afterAutospacing="0"/>
        <w:rPr>
          <w:b/>
          <w:sz w:val="26"/>
          <w:szCs w:val="26"/>
        </w:rPr>
      </w:pPr>
    </w:p>
    <w:p w14:paraId="2953A0E6" w14:textId="77777777" w:rsidR="000337DE" w:rsidRPr="000337DE" w:rsidRDefault="000337DE" w:rsidP="000337DE">
      <w:pPr>
        <w:pStyle w:val="a3"/>
        <w:shd w:val="clear" w:color="auto" w:fill="FFFFFF"/>
        <w:spacing w:before="0" w:beforeAutospacing="0" w:after="0" w:afterAutospacing="0"/>
        <w:rPr>
          <w:color w:val="3B2D36"/>
          <w:sz w:val="26"/>
          <w:szCs w:val="26"/>
        </w:rPr>
      </w:pPr>
    </w:p>
    <w:p w14:paraId="085071C6" w14:textId="77777777" w:rsidR="000337DE" w:rsidRPr="000337DE" w:rsidRDefault="000337DE" w:rsidP="000337DE">
      <w:pPr>
        <w:autoSpaceDE w:val="0"/>
        <w:spacing w:line="240" w:lineRule="auto"/>
        <w:jc w:val="center"/>
        <w:rPr>
          <w:rFonts w:ascii="Times New Roman" w:hAnsi="Times New Roman" w:cs="Times New Roman"/>
          <w:b/>
          <w:sz w:val="26"/>
          <w:szCs w:val="26"/>
          <w:lang w:eastAsia="ru-RU"/>
        </w:rPr>
      </w:pPr>
      <w:r w:rsidRPr="000337DE">
        <w:rPr>
          <w:rFonts w:ascii="Times New Roman" w:hAnsi="Times New Roman" w:cs="Times New Roman"/>
          <w:b/>
          <w:sz w:val="26"/>
          <w:szCs w:val="26"/>
          <w:lang w:eastAsia="ru-RU"/>
        </w:rPr>
        <w:t>(по результатам проведения аукциона)</w:t>
      </w:r>
    </w:p>
    <w:p w14:paraId="112960B8" w14:textId="77777777" w:rsidR="000337DE" w:rsidRPr="000337DE" w:rsidRDefault="000337DE" w:rsidP="000337DE">
      <w:pPr>
        <w:pStyle w:val="a3"/>
        <w:shd w:val="clear" w:color="auto" w:fill="FFFFFF"/>
        <w:spacing w:before="0" w:beforeAutospacing="0" w:after="0" w:afterAutospacing="0"/>
        <w:ind w:left="3540" w:firstLine="708"/>
        <w:jc w:val="both"/>
        <w:rPr>
          <w:color w:val="3B2D36"/>
          <w:sz w:val="26"/>
          <w:szCs w:val="26"/>
        </w:rPr>
      </w:pPr>
    </w:p>
    <w:p w14:paraId="7B7037A0" w14:textId="77777777" w:rsidR="000337DE" w:rsidRPr="000337DE" w:rsidRDefault="000337DE" w:rsidP="000337DE">
      <w:pPr>
        <w:pStyle w:val="a3"/>
        <w:shd w:val="clear" w:color="auto" w:fill="FFFFFF"/>
        <w:spacing w:before="0" w:beforeAutospacing="0" w:after="0" w:afterAutospacing="0"/>
        <w:ind w:left="3540" w:firstLine="708"/>
        <w:jc w:val="both"/>
        <w:rPr>
          <w:color w:val="3B2D36"/>
          <w:sz w:val="26"/>
          <w:szCs w:val="26"/>
        </w:rPr>
      </w:pPr>
    </w:p>
    <w:p w14:paraId="1B12EB97" w14:textId="77777777" w:rsidR="000337DE" w:rsidRPr="000337DE" w:rsidRDefault="000337DE" w:rsidP="000337DE">
      <w:pPr>
        <w:pStyle w:val="a3"/>
        <w:shd w:val="clear" w:color="auto" w:fill="FFFFFF"/>
        <w:spacing w:before="0" w:beforeAutospacing="0" w:after="0" w:afterAutospacing="0"/>
        <w:jc w:val="both"/>
        <w:rPr>
          <w:color w:val="3B2D36"/>
          <w:sz w:val="26"/>
          <w:szCs w:val="26"/>
        </w:rPr>
      </w:pPr>
      <w:r w:rsidRPr="000337DE">
        <w:rPr>
          <w:color w:val="3B2D36"/>
          <w:sz w:val="26"/>
          <w:szCs w:val="26"/>
        </w:rPr>
        <w:tab/>
      </w:r>
      <w:r w:rsidRPr="000337DE">
        <w:rPr>
          <w:color w:val="3B2D36"/>
          <w:sz w:val="26"/>
          <w:szCs w:val="26"/>
        </w:rPr>
        <w:tab/>
      </w:r>
      <w:r w:rsidRPr="000337DE">
        <w:rPr>
          <w:color w:val="3B2D36"/>
          <w:sz w:val="26"/>
          <w:szCs w:val="26"/>
        </w:rPr>
        <w:tab/>
      </w:r>
      <w:r w:rsidRPr="000337DE">
        <w:rPr>
          <w:color w:val="3B2D36"/>
          <w:sz w:val="26"/>
          <w:szCs w:val="26"/>
        </w:rPr>
        <w:tab/>
      </w:r>
      <w:r w:rsidRPr="000337DE">
        <w:rPr>
          <w:color w:val="3B2D36"/>
          <w:sz w:val="26"/>
          <w:szCs w:val="26"/>
        </w:rPr>
        <w:tab/>
      </w:r>
      <w:r w:rsidRPr="000337DE">
        <w:rPr>
          <w:color w:val="3B2D36"/>
          <w:sz w:val="26"/>
          <w:szCs w:val="26"/>
        </w:rPr>
        <w:tab/>
      </w:r>
      <w:r w:rsidRPr="000337DE">
        <w:rPr>
          <w:color w:val="3B2D36"/>
          <w:sz w:val="26"/>
          <w:szCs w:val="26"/>
        </w:rPr>
        <w:tab/>
        <w:t>«_____»_________________20___г.</w:t>
      </w:r>
    </w:p>
    <w:p w14:paraId="3FE4BA13" w14:textId="77777777" w:rsidR="000337DE" w:rsidRPr="000337DE" w:rsidRDefault="000337DE" w:rsidP="000337DE">
      <w:pPr>
        <w:shd w:val="clear" w:color="auto" w:fill="FFFFFF"/>
        <w:spacing w:line="240" w:lineRule="auto"/>
        <w:jc w:val="both"/>
        <w:rPr>
          <w:rFonts w:ascii="Times New Roman" w:hAnsi="Times New Roman" w:cs="Times New Roman"/>
          <w:color w:val="3B2D36"/>
          <w:sz w:val="26"/>
          <w:szCs w:val="26"/>
          <w:lang w:eastAsia="ru-RU"/>
        </w:rPr>
      </w:pPr>
    </w:p>
    <w:p w14:paraId="44C349E9" w14:textId="77777777" w:rsidR="000337DE" w:rsidRPr="000337DE" w:rsidRDefault="00F86F9A" w:rsidP="000337DE">
      <w:pPr>
        <w:shd w:val="clear" w:color="auto" w:fill="FFFFFF"/>
        <w:spacing w:line="240" w:lineRule="auto"/>
        <w:ind w:firstLine="708"/>
        <w:jc w:val="both"/>
        <w:rPr>
          <w:rFonts w:ascii="Times New Roman" w:hAnsi="Times New Roman" w:cs="Times New Roman"/>
          <w:color w:val="000000"/>
          <w:sz w:val="26"/>
          <w:szCs w:val="26"/>
        </w:rPr>
      </w:pPr>
      <w:r>
        <w:rPr>
          <w:rFonts w:ascii="Times New Roman" w:hAnsi="Times New Roman" w:cs="Times New Roman"/>
          <w:sz w:val="26"/>
          <w:szCs w:val="26"/>
          <w:lang w:eastAsia="ru-RU"/>
        </w:rPr>
        <w:t xml:space="preserve">Управление по делам муниципальной собственности города Вятские Поляны Кировской области, именуемое «Управление»,  </w:t>
      </w:r>
      <w:r w:rsidR="000337DE" w:rsidRPr="000337DE">
        <w:rPr>
          <w:rFonts w:ascii="Times New Roman" w:hAnsi="Times New Roman" w:cs="Times New Roman"/>
          <w:sz w:val="26"/>
          <w:szCs w:val="26"/>
          <w:lang w:eastAsia="ru-RU"/>
        </w:rPr>
        <w:t xml:space="preserve">в лице </w:t>
      </w:r>
      <w:r>
        <w:rPr>
          <w:rFonts w:ascii="Times New Roman" w:hAnsi="Times New Roman" w:cs="Times New Roman"/>
          <w:sz w:val="26"/>
          <w:szCs w:val="26"/>
          <w:lang w:eastAsia="ru-RU"/>
        </w:rPr>
        <w:t>начальника Григорьевой Оксаны Васильевны</w:t>
      </w:r>
      <w:r w:rsidR="000337DE" w:rsidRPr="000337DE">
        <w:rPr>
          <w:rFonts w:ascii="Times New Roman" w:hAnsi="Times New Roman" w:cs="Times New Roman"/>
          <w:sz w:val="26"/>
          <w:szCs w:val="26"/>
          <w:lang w:eastAsia="ru-RU"/>
        </w:rPr>
        <w:t xml:space="preserve">, действующего(ей)  на  основании  </w:t>
      </w:r>
      <w:r>
        <w:rPr>
          <w:rFonts w:ascii="Times New Roman" w:hAnsi="Times New Roman" w:cs="Times New Roman"/>
          <w:sz w:val="26"/>
          <w:szCs w:val="26"/>
          <w:lang w:eastAsia="ru-RU"/>
        </w:rPr>
        <w:t>Положения</w:t>
      </w:r>
      <w:r w:rsidR="000337DE" w:rsidRPr="000337DE">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с</w:t>
      </w:r>
      <w:r w:rsidR="000337DE" w:rsidRPr="000337DE">
        <w:rPr>
          <w:rFonts w:ascii="Times New Roman" w:hAnsi="Times New Roman" w:cs="Times New Roman"/>
          <w:color w:val="000000"/>
          <w:sz w:val="26"/>
          <w:szCs w:val="26"/>
        </w:rPr>
        <w:t xml:space="preserve"> одной стороны, и __________________________________________________________________,</w:t>
      </w:r>
    </w:p>
    <w:p w14:paraId="12F755C6" w14:textId="77777777" w:rsidR="000337DE" w:rsidRPr="000337DE" w:rsidRDefault="000337DE" w:rsidP="000337DE">
      <w:pPr>
        <w:shd w:val="clear" w:color="auto" w:fill="FFFFFF"/>
        <w:spacing w:line="240" w:lineRule="auto"/>
        <w:ind w:left="3539" w:firstLine="709"/>
        <w:jc w:val="both"/>
        <w:rPr>
          <w:rFonts w:ascii="Times New Roman" w:hAnsi="Times New Roman" w:cs="Times New Roman"/>
          <w:color w:val="000000"/>
          <w:sz w:val="26"/>
          <w:szCs w:val="26"/>
        </w:rPr>
      </w:pPr>
      <w:r w:rsidRPr="000337DE">
        <w:rPr>
          <w:rFonts w:ascii="Times New Roman" w:hAnsi="Times New Roman" w:cs="Times New Roman"/>
          <w:color w:val="000000"/>
          <w:sz w:val="26"/>
          <w:szCs w:val="26"/>
        </w:rPr>
        <w:t>полное наименование</w:t>
      </w:r>
    </w:p>
    <w:p w14:paraId="35A25683" w14:textId="77777777" w:rsidR="000337DE" w:rsidRPr="000337DE" w:rsidRDefault="000337DE" w:rsidP="000337DE">
      <w:pPr>
        <w:shd w:val="clear" w:color="auto" w:fill="FFFFFF"/>
        <w:spacing w:line="240" w:lineRule="auto"/>
        <w:jc w:val="both"/>
        <w:rPr>
          <w:rFonts w:ascii="Times New Roman" w:hAnsi="Times New Roman" w:cs="Times New Roman"/>
          <w:color w:val="000000"/>
          <w:sz w:val="26"/>
          <w:szCs w:val="26"/>
        </w:rPr>
      </w:pPr>
      <w:r w:rsidRPr="000337DE">
        <w:rPr>
          <w:rFonts w:ascii="Times New Roman" w:hAnsi="Times New Roman" w:cs="Times New Roman"/>
          <w:sz w:val="26"/>
          <w:szCs w:val="26"/>
        </w:rPr>
        <w:t>именуемый(ое) в дальнейшем</w:t>
      </w:r>
      <w:r w:rsidRPr="000337DE">
        <w:rPr>
          <w:rFonts w:ascii="Times New Roman" w:hAnsi="Times New Roman" w:cs="Times New Roman"/>
          <w:color w:val="000000"/>
          <w:sz w:val="26"/>
          <w:szCs w:val="26"/>
        </w:rPr>
        <w:t xml:space="preserve"> </w:t>
      </w:r>
      <w:r w:rsidRPr="000337DE">
        <w:rPr>
          <w:rFonts w:ascii="Times New Roman" w:hAnsi="Times New Roman" w:cs="Times New Roman"/>
          <w:sz w:val="26"/>
          <w:szCs w:val="26"/>
        </w:rPr>
        <w:t>«Хозяйствующий субъект», с другой стороны</w:t>
      </w:r>
      <w:r w:rsidRPr="000337DE">
        <w:rPr>
          <w:rFonts w:ascii="Times New Roman" w:hAnsi="Times New Roman" w:cs="Times New Roman"/>
          <w:bCs/>
          <w:sz w:val="26"/>
          <w:szCs w:val="26"/>
        </w:rPr>
        <w:t>,</w:t>
      </w:r>
      <w:r w:rsidRPr="000337DE">
        <w:rPr>
          <w:rFonts w:ascii="Times New Roman" w:hAnsi="Times New Roman" w:cs="Times New Roman"/>
          <w:color w:val="000000"/>
          <w:sz w:val="26"/>
          <w:szCs w:val="26"/>
        </w:rPr>
        <w:t xml:space="preserve"> совместно именуемые «Стороны», заключили настоящий договор о нижеследующем:</w:t>
      </w:r>
    </w:p>
    <w:p w14:paraId="2FDDA14E" w14:textId="77777777" w:rsidR="000337DE" w:rsidRPr="000337DE" w:rsidRDefault="000337DE" w:rsidP="000337DE">
      <w:pPr>
        <w:shd w:val="clear" w:color="auto" w:fill="FFFFFF"/>
        <w:spacing w:line="240" w:lineRule="auto"/>
        <w:jc w:val="both"/>
        <w:rPr>
          <w:rFonts w:ascii="Times New Roman" w:hAnsi="Times New Roman" w:cs="Times New Roman"/>
          <w:color w:val="000000"/>
          <w:sz w:val="26"/>
          <w:szCs w:val="26"/>
        </w:rPr>
      </w:pPr>
    </w:p>
    <w:p w14:paraId="6481EC46" w14:textId="77777777" w:rsidR="000337DE" w:rsidRPr="000337DE" w:rsidRDefault="000337DE" w:rsidP="000337DE">
      <w:pPr>
        <w:shd w:val="clear" w:color="auto" w:fill="FFFFFF"/>
        <w:spacing w:line="240" w:lineRule="auto"/>
        <w:jc w:val="both"/>
        <w:rPr>
          <w:rFonts w:ascii="Times New Roman" w:hAnsi="Times New Roman" w:cs="Times New Roman"/>
          <w:color w:val="000000"/>
          <w:sz w:val="26"/>
          <w:szCs w:val="26"/>
        </w:rPr>
      </w:pPr>
    </w:p>
    <w:p w14:paraId="67522972" w14:textId="77777777" w:rsidR="000337DE" w:rsidRPr="000337DE" w:rsidRDefault="000337DE" w:rsidP="000337DE">
      <w:pPr>
        <w:pStyle w:val="a4"/>
        <w:numPr>
          <w:ilvl w:val="0"/>
          <w:numId w:val="8"/>
        </w:numPr>
        <w:spacing w:after="0" w:line="240" w:lineRule="auto"/>
        <w:jc w:val="center"/>
        <w:rPr>
          <w:rFonts w:ascii="Times New Roman" w:hAnsi="Times New Roman" w:cs="Times New Roman"/>
          <w:b/>
          <w:sz w:val="26"/>
          <w:szCs w:val="26"/>
        </w:rPr>
      </w:pPr>
      <w:r w:rsidRPr="000337DE">
        <w:rPr>
          <w:rFonts w:ascii="Times New Roman" w:hAnsi="Times New Roman" w:cs="Times New Roman"/>
          <w:b/>
          <w:sz w:val="26"/>
          <w:szCs w:val="26"/>
        </w:rPr>
        <w:t>Предмет договора</w:t>
      </w:r>
    </w:p>
    <w:p w14:paraId="560CE975" w14:textId="77777777" w:rsidR="000337DE" w:rsidRPr="000337DE" w:rsidRDefault="000337DE" w:rsidP="000337DE">
      <w:pPr>
        <w:pStyle w:val="a4"/>
        <w:spacing w:after="0" w:line="240" w:lineRule="auto"/>
        <w:ind w:left="0"/>
        <w:rPr>
          <w:rFonts w:ascii="Times New Roman" w:hAnsi="Times New Roman" w:cs="Times New Roman"/>
          <w:b/>
          <w:sz w:val="26"/>
          <w:szCs w:val="26"/>
        </w:rPr>
      </w:pPr>
    </w:p>
    <w:p w14:paraId="48650EB0" w14:textId="77777777" w:rsidR="000337DE" w:rsidRPr="000337DE" w:rsidRDefault="000337DE" w:rsidP="000337DE">
      <w:pPr>
        <w:spacing w:line="240" w:lineRule="auto"/>
        <w:jc w:val="both"/>
        <w:rPr>
          <w:rFonts w:ascii="Times New Roman" w:hAnsi="Times New Roman" w:cs="Times New Roman"/>
          <w:sz w:val="26"/>
          <w:szCs w:val="26"/>
        </w:rPr>
      </w:pPr>
      <w:r w:rsidRPr="000337DE">
        <w:rPr>
          <w:rFonts w:ascii="Times New Roman" w:hAnsi="Times New Roman" w:cs="Times New Roman"/>
          <w:sz w:val="26"/>
          <w:szCs w:val="26"/>
        </w:rPr>
        <w:t xml:space="preserve">    </w:t>
      </w:r>
      <w:r w:rsidRPr="000337DE">
        <w:rPr>
          <w:rFonts w:ascii="Times New Roman" w:hAnsi="Times New Roman" w:cs="Times New Roman"/>
          <w:sz w:val="26"/>
          <w:szCs w:val="26"/>
        </w:rPr>
        <w:tab/>
        <w:t xml:space="preserve">1.1.    </w:t>
      </w:r>
      <w:r w:rsidR="00F86F9A">
        <w:rPr>
          <w:rFonts w:ascii="Times New Roman" w:hAnsi="Times New Roman" w:cs="Times New Roman"/>
          <w:sz w:val="26"/>
          <w:szCs w:val="26"/>
        </w:rPr>
        <w:t>Управление</w:t>
      </w:r>
      <w:r w:rsidRPr="000337DE">
        <w:rPr>
          <w:rFonts w:ascii="Times New Roman" w:hAnsi="Times New Roman" w:cs="Times New Roman"/>
          <w:sz w:val="26"/>
          <w:szCs w:val="26"/>
        </w:rPr>
        <w:t xml:space="preserve">  предоставляет   Хозяйствующему субъекту   право на размещение нестационарного   торгового   объекта  (далее – Объект), имеющего  следующие характеристики: __________________________________________________________________,</w:t>
      </w:r>
    </w:p>
    <w:p w14:paraId="67F13FF7" w14:textId="77777777" w:rsidR="000337DE" w:rsidRPr="000337DE" w:rsidRDefault="000337DE" w:rsidP="000337DE">
      <w:pPr>
        <w:spacing w:line="240" w:lineRule="auto"/>
        <w:rPr>
          <w:rFonts w:ascii="Times New Roman" w:hAnsi="Times New Roman" w:cs="Times New Roman"/>
          <w:sz w:val="26"/>
          <w:szCs w:val="26"/>
        </w:rPr>
      </w:pPr>
      <w:r w:rsidRPr="000337DE">
        <w:rPr>
          <w:rFonts w:ascii="Times New Roman" w:hAnsi="Times New Roman" w:cs="Times New Roman"/>
          <w:sz w:val="26"/>
          <w:szCs w:val="26"/>
        </w:rPr>
        <w:t xml:space="preserve">                                                     (вид, специализация и площадь Объекта)</w:t>
      </w:r>
    </w:p>
    <w:p w14:paraId="2D2FD241" w14:textId="77777777" w:rsidR="000337DE" w:rsidRPr="000337DE" w:rsidRDefault="000337DE" w:rsidP="000337DE">
      <w:pPr>
        <w:pBdr>
          <w:bottom w:val="single" w:sz="4" w:space="1" w:color="auto"/>
        </w:pBdr>
        <w:spacing w:line="240" w:lineRule="auto"/>
        <w:rPr>
          <w:rFonts w:ascii="Times New Roman" w:hAnsi="Times New Roman" w:cs="Times New Roman"/>
          <w:sz w:val="26"/>
          <w:szCs w:val="26"/>
        </w:rPr>
      </w:pPr>
    </w:p>
    <w:p w14:paraId="1EA1D431" w14:textId="77777777" w:rsidR="000337DE" w:rsidRPr="000337DE" w:rsidRDefault="000337DE" w:rsidP="000337DE">
      <w:pPr>
        <w:spacing w:line="240" w:lineRule="auto"/>
        <w:jc w:val="both"/>
        <w:rPr>
          <w:rFonts w:ascii="Times New Roman" w:hAnsi="Times New Roman" w:cs="Times New Roman"/>
          <w:sz w:val="26"/>
          <w:szCs w:val="26"/>
        </w:rPr>
      </w:pPr>
    </w:p>
    <w:p w14:paraId="415627B4" w14:textId="77777777" w:rsidR="000337DE" w:rsidRPr="000337DE" w:rsidRDefault="000337DE" w:rsidP="000337DE">
      <w:pPr>
        <w:spacing w:line="240" w:lineRule="auto"/>
        <w:jc w:val="both"/>
        <w:rPr>
          <w:rFonts w:ascii="Times New Roman" w:hAnsi="Times New Roman" w:cs="Times New Roman"/>
          <w:sz w:val="26"/>
          <w:szCs w:val="26"/>
        </w:rPr>
      </w:pPr>
      <w:r w:rsidRPr="000337DE">
        <w:rPr>
          <w:rFonts w:ascii="Times New Roman" w:hAnsi="Times New Roman" w:cs="Times New Roman"/>
          <w:sz w:val="26"/>
          <w:szCs w:val="26"/>
        </w:rPr>
        <w:t>расположенного по адресу: __________________________________________,</w:t>
      </w:r>
    </w:p>
    <w:p w14:paraId="213DFE4F" w14:textId="77777777" w:rsidR="000337DE" w:rsidRPr="000337DE" w:rsidRDefault="000337DE" w:rsidP="000337DE">
      <w:pPr>
        <w:spacing w:line="240" w:lineRule="auto"/>
        <w:jc w:val="center"/>
        <w:rPr>
          <w:rFonts w:ascii="Times New Roman" w:hAnsi="Times New Roman" w:cs="Times New Roman"/>
          <w:sz w:val="26"/>
          <w:szCs w:val="26"/>
        </w:rPr>
      </w:pPr>
      <w:r w:rsidRPr="000337DE">
        <w:rPr>
          <w:rFonts w:ascii="Times New Roman" w:hAnsi="Times New Roman" w:cs="Times New Roman"/>
          <w:sz w:val="26"/>
          <w:szCs w:val="26"/>
        </w:rPr>
        <w:t xml:space="preserve">                                                                      (месторасположение Объекта)</w:t>
      </w:r>
    </w:p>
    <w:p w14:paraId="6251CEF9" w14:textId="77777777" w:rsidR="000337DE" w:rsidRPr="000337DE" w:rsidRDefault="000337DE" w:rsidP="000337DE">
      <w:pPr>
        <w:pBdr>
          <w:bottom w:val="single" w:sz="4" w:space="1" w:color="auto"/>
        </w:pBdr>
        <w:spacing w:line="240" w:lineRule="auto"/>
        <w:jc w:val="both"/>
        <w:rPr>
          <w:rFonts w:ascii="Times New Roman" w:hAnsi="Times New Roman" w:cs="Times New Roman"/>
          <w:sz w:val="26"/>
          <w:szCs w:val="26"/>
        </w:rPr>
      </w:pPr>
    </w:p>
    <w:p w14:paraId="777E2216" w14:textId="77777777" w:rsidR="000337DE" w:rsidRPr="000337DE" w:rsidRDefault="000337DE" w:rsidP="000337DE">
      <w:pPr>
        <w:spacing w:line="240" w:lineRule="auto"/>
        <w:jc w:val="both"/>
        <w:rPr>
          <w:rFonts w:ascii="Times New Roman" w:hAnsi="Times New Roman" w:cs="Times New Roman"/>
          <w:sz w:val="26"/>
          <w:szCs w:val="26"/>
        </w:rPr>
      </w:pPr>
    </w:p>
    <w:p w14:paraId="3CEE9AF5"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rPr>
        <w:lastRenderedPageBreak/>
        <w:t>1.2.</w:t>
      </w:r>
      <w:r w:rsidRPr="000337DE">
        <w:rPr>
          <w:rFonts w:ascii="Times New Roman" w:hAnsi="Times New Roman" w:cs="Times New Roman"/>
          <w:sz w:val="26"/>
          <w:szCs w:val="26"/>
          <w:lang w:eastAsia="ru-RU"/>
        </w:rPr>
        <w:t xml:space="preserve">    Право  на  размещение  Объекта предоставляется Участнику по результатам проведения  аукциона  в соответствии с протоколом о результатах аукциона от _________________ № _________.</w:t>
      </w:r>
    </w:p>
    <w:p w14:paraId="28BB7150" w14:textId="26B15853"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1.3. </w:t>
      </w:r>
      <w:r w:rsidRPr="000337DE">
        <w:rPr>
          <w:rFonts w:ascii="Times New Roman" w:hAnsi="Times New Roman" w:cs="Times New Roman"/>
          <w:sz w:val="26"/>
          <w:szCs w:val="26"/>
        </w:rPr>
        <w:t xml:space="preserve">Настоящий договор вступает в силу с момента его подписания и действует  до </w:t>
      </w:r>
      <w:r w:rsidRPr="009D4036">
        <w:rPr>
          <w:rFonts w:ascii="Times New Roman" w:hAnsi="Times New Roman" w:cs="Times New Roman"/>
          <w:sz w:val="26"/>
          <w:szCs w:val="26"/>
        </w:rPr>
        <w:t>«</w:t>
      </w:r>
      <w:r w:rsidR="00F86F9A" w:rsidRPr="009D4036">
        <w:rPr>
          <w:rFonts w:ascii="Times New Roman" w:hAnsi="Times New Roman" w:cs="Times New Roman"/>
          <w:sz w:val="26"/>
          <w:szCs w:val="26"/>
        </w:rPr>
        <w:t>31</w:t>
      </w:r>
      <w:r w:rsidRPr="009D4036">
        <w:rPr>
          <w:rFonts w:ascii="Times New Roman" w:hAnsi="Times New Roman" w:cs="Times New Roman"/>
          <w:sz w:val="26"/>
          <w:szCs w:val="26"/>
        </w:rPr>
        <w:t xml:space="preserve">» </w:t>
      </w:r>
      <w:r w:rsidR="00F86F9A" w:rsidRPr="009D4036">
        <w:rPr>
          <w:rFonts w:ascii="Times New Roman" w:hAnsi="Times New Roman" w:cs="Times New Roman"/>
          <w:sz w:val="26"/>
          <w:szCs w:val="26"/>
        </w:rPr>
        <w:t xml:space="preserve">декабря </w:t>
      </w:r>
      <w:r w:rsidRPr="009D4036">
        <w:rPr>
          <w:rFonts w:ascii="Times New Roman" w:hAnsi="Times New Roman" w:cs="Times New Roman"/>
          <w:sz w:val="26"/>
          <w:szCs w:val="26"/>
        </w:rPr>
        <w:t>20</w:t>
      </w:r>
      <w:r w:rsidR="009D4036" w:rsidRPr="009D4036">
        <w:rPr>
          <w:rFonts w:ascii="Times New Roman" w:hAnsi="Times New Roman" w:cs="Times New Roman"/>
          <w:sz w:val="26"/>
          <w:szCs w:val="26"/>
        </w:rPr>
        <w:t>30</w:t>
      </w:r>
      <w:r w:rsidRPr="009D4036">
        <w:rPr>
          <w:rFonts w:ascii="Times New Roman" w:hAnsi="Times New Roman" w:cs="Times New Roman"/>
          <w:sz w:val="26"/>
          <w:szCs w:val="26"/>
        </w:rPr>
        <w:t>г.</w:t>
      </w:r>
    </w:p>
    <w:p w14:paraId="39F6C867"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rPr>
        <w:t xml:space="preserve">1.4.  Настоящий  договор  является  подтверждением  права   Хозяйствующего субъекта  на размещение Объекта  в  месте,  установленном схемой размещения нестационарных торговых объектов на территории муниципального образования </w:t>
      </w:r>
      <w:r w:rsidR="00F86F9A">
        <w:rPr>
          <w:rFonts w:ascii="Times New Roman" w:hAnsi="Times New Roman" w:cs="Times New Roman"/>
          <w:sz w:val="26"/>
          <w:szCs w:val="26"/>
          <w:lang w:eastAsia="ru-RU"/>
        </w:rPr>
        <w:t>городского округа город Вятские Поляны Кировской области</w:t>
      </w:r>
      <w:r w:rsidRPr="000337DE">
        <w:rPr>
          <w:rFonts w:ascii="Times New Roman" w:hAnsi="Times New Roman" w:cs="Times New Roman"/>
          <w:sz w:val="26"/>
          <w:szCs w:val="26"/>
        </w:rPr>
        <w:t xml:space="preserve">, утвержденной постановлением администрации </w:t>
      </w:r>
      <w:r w:rsidR="00F86F9A">
        <w:rPr>
          <w:rFonts w:ascii="Times New Roman" w:hAnsi="Times New Roman" w:cs="Times New Roman"/>
          <w:sz w:val="26"/>
          <w:szCs w:val="26"/>
        </w:rPr>
        <w:t>города Вятские Поляны от 27.10.2017 № 1650</w:t>
      </w:r>
      <w:r w:rsidRPr="000337DE">
        <w:rPr>
          <w:rFonts w:ascii="Times New Roman" w:hAnsi="Times New Roman" w:cs="Times New Roman"/>
          <w:sz w:val="26"/>
          <w:szCs w:val="26"/>
        </w:rPr>
        <w:t>.</w:t>
      </w:r>
    </w:p>
    <w:p w14:paraId="4B72F60D" w14:textId="77777777" w:rsidR="000337DE" w:rsidRPr="000337DE" w:rsidRDefault="000337DE" w:rsidP="000337DE">
      <w:pPr>
        <w:spacing w:line="240" w:lineRule="auto"/>
        <w:ind w:firstLine="708"/>
        <w:jc w:val="both"/>
        <w:rPr>
          <w:rFonts w:ascii="Times New Roman" w:hAnsi="Times New Roman" w:cs="Times New Roman"/>
          <w:sz w:val="26"/>
          <w:szCs w:val="26"/>
        </w:rPr>
      </w:pPr>
    </w:p>
    <w:p w14:paraId="14563A60" w14:textId="77777777" w:rsidR="000337DE" w:rsidRPr="000337DE" w:rsidRDefault="000337DE" w:rsidP="000337DE">
      <w:pPr>
        <w:spacing w:line="240" w:lineRule="auto"/>
        <w:ind w:firstLine="708"/>
        <w:jc w:val="both"/>
        <w:rPr>
          <w:rFonts w:ascii="Times New Roman" w:hAnsi="Times New Roman" w:cs="Times New Roman"/>
          <w:sz w:val="26"/>
          <w:szCs w:val="26"/>
        </w:rPr>
      </w:pPr>
    </w:p>
    <w:p w14:paraId="4B0A2CB2" w14:textId="77777777" w:rsidR="000337DE" w:rsidRPr="000337DE" w:rsidRDefault="000337DE" w:rsidP="000337DE">
      <w:pPr>
        <w:pStyle w:val="a4"/>
        <w:numPr>
          <w:ilvl w:val="0"/>
          <w:numId w:val="8"/>
        </w:numPr>
        <w:spacing w:after="0" w:line="240" w:lineRule="auto"/>
        <w:jc w:val="center"/>
        <w:rPr>
          <w:rFonts w:ascii="Times New Roman" w:hAnsi="Times New Roman" w:cs="Times New Roman"/>
          <w:b/>
          <w:sz w:val="26"/>
          <w:szCs w:val="26"/>
        </w:rPr>
      </w:pPr>
      <w:r w:rsidRPr="000337DE">
        <w:rPr>
          <w:rFonts w:ascii="Times New Roman" w:hAnsi="Times New Roman" w:cs="Times New Roman"/>
          <w:b/>
          <w:sz w:val="26"/>
          <w:szCs w:val="26"/>
        </w:rPr>
        <w:t>Права и обязанности Сторон</w:t>
      </w:r>
    </w:p>
    <w:p w14:paraId="60618EDD" w14:textId="77777777" w:rsidR="000337DE" w:rsidRPr="000337DE" w:rsidRDefault="000337DE" w:rsidP="000337DE">
      <w:pPr>
        <w:pStyle w:val="a4"/>
        <w:spacing w:after="0" w:line="240" w:lineRule="auto"/>
        <w:rPr>
          <w:rFonts w:ascii="Times New Roman" w:hAnsi="Times New Roman" w:cs="Times New Roman"/>
          <w:b/>
          <w:sz w:val="26"/>
          <w:szCs w:val="26"/>
        </w:rPr>
      </w:pPr>
    </w:p>
    <w:p w14:paraId="19B2AB33" w14:textId="77777777" w:rsidR="000337DE" w:rsidRPr="000337DE" w:rsidRDefault="000337DE" w:rsidP="000337DE">
      <w:pPr>
        <w:tabs>
          <w:tab w:val="left" w:pos="851"/>
        </w:tabs>
        <w:spacing w:line="240" w:lineRule="auto"/>
        <w:ind w:firstLine="567"/>
        <w:jc w:val="both"/>
        <w:rPr>
          <w:rFonts w:ascii="Times New Roman" w:hAnsi="Times New Roman" w:cs="Times New Roman"/>
          <w:i/>
          <w:sz w:val="26"/>
          <w:szCs w:val="26"/>
        </w:rPr>
      </w:pPr>
      <w:r w:rsidRPr="000337DE">
        <w:rPr>
          <w:rFonts w:ascii="Times New Roman" w:hAnsi="Times New Roman" w:cs="Times New Roman"/>
          <w:i/>
          <w:sz w:val="26"/>
          <w:szCs w:val="26"/>
        </w:rPr>
        <w:t xml:space="preserve">    2.1. Хозяйствующий субъект имеет право:</w:t>
      </w:r>
    </w:p>
    <w:p w14:paraId="765E811E"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2.1.1. Разместить Объект по местоположению в соответствии с </w:t>
      </w:r>
      <w:hyperlink w:anchor="P959" w:history="1">
        <w:r w:rsidRPr="000337DE">
          <w:rPr>
            <w:rStyle w:val="a5"/>
            <w:rFonts w:ascii="Times New Roman" w:hAnsi="Times New Roman" w:cs="Times New Roman"/>
            <w:sz w:val="26"/>
            <w:szCs w:val="26"/>
          </w:rPr>
          <w:t>пунктом 1.1</w:t>
        </w:r>
      </w:hyperlink>
      <w:r w:rsidRPr="000337DE">
        <w:rPr>
          <w:rFonts w:ascii="Times New Roman" w:hAnsi="Times New Roman" w:cs="Times New Roman"/>
          <w:sz w:val="26"/>
          <w:szCs w:val="26"/>
        </w:rPr>
        <w:t xml:space="preserve"> настоящего договора.</w:t>
      </w:r>
    </w:p>
    <w:p w14:paraId="228C4194"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2.1.2.  Использовать  Объект  для осуществления торговой деятельности в соответствии с требованиями федерального, регионального   законодательства, муниципальных правовых актов муниципального образования </w:t>
      </w:r>
      <w:r w:rsidR="00F86F9A">
        <w:rPr>
          <w:rFonts w:ascii="Times New Roman" w:hAnsi="Times New Roman" w:cs="Times New Roman"/>
          <w:sz w:val="26"/>
          <w:szCs w:val="26"/>
          <w:lang w:eastAsia="ru-RU"/>
        </w:rPr>
        <w:t>городского округа город Вятские Поляны Кировской области</w:t>
      </w:r>
      <w:r w:rsidRPr="000337DE">
        <w:rPr>
          <w:rFonts w:ascii="Times New Roman" w:hAnsi="Times New Roman" w:cs="Times New Roman"/>
          <w:sz w:val="26"/>
          <w:szCs w:val="26"/>
        </w:rPr>
        <w:t xml:space="preserve">  и  условиями настоящего договора.</w:t>
      </w:r>
    </w:p>
    <w:p w14:paraId="79BC90F8"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2.1.3.  Отказаться  от договора на право размещения нестационарного торгового объекта, письменно известив об этом </w:t>
      </w:r>
      <w:r w:rsidR="00F86F9A">
        <w:rPr>
          <w:rFonts w:ascii="Times New Roman" w:hAnsi="Times New Roman" w:cs="Times New Roman"/>
          <w:sz w:val="26"/>
          <w:szCs w:val="26"/>
        </w:rPr>
        <w:t>Управление</w:t>
      </w:r>
      <w:r w:rsidRPr="000337DE">
        <w:rPr>
          <w:rFonts w:ascii="Times New Roman" w:hAnsi="Times New Roman" w:cs="Times New Roman"/>
          <w:sz w:val="26"/>
          <w:szCs w:val="26"/>
        </w:rPr>
        <w:t xml:space="preserve"> не менее чем за месяц.</w:t>
      </w:r>
    </w:p>
    <w:p w14:paraId="521281DD" w14:textId="77777777" w:rsidR="000337DE" w:rsidRPr="000337DE" w:rsidRDefault="000337DE" w:rsidP="000337DE">
      <w:pPr>
        <w:tabs>
          <w:tab w:val="left" w:pos="851"/>
        </w:tabs>
        <w:spacing w:line="240" w:lineRule="auto"/>
        <w:ind w:firstLine="567"/>
        <w:jc w:val="both"/>
        <w:rPr>
          <w:rFonts w:ascii="Times New Roman" w:hAnsi="Times New Roman" w:cs="Times New Roman"/>
          <w:i/>
          <w:sz w:val="26"/>
          <w:szCs w:val="26"/>
        </w:rPr>
      </w:pPr>
      <w:r w:rsidRPr="000337DE">
        <w:rPr>
          <w:rFonts w:ascii="Times New Roman" w:hAnsi="Times New Roman" w:cs="Times New Roman"/>
          <w:sz w:val="26"/>
          <w:szCs w:val="26"/>
        </w:rPr>
        <w:t xml:space="preserve">  </w:t>
      </w:r>
      <w:r w:rsidRPr="000337DE">
        <w:rPr>
          <w:rFonts w:ascii="Times New Roman" w:hAnsi="Times New Roman" w:cs="Times New Roman"/>
          <w:i/>
          <w:sz w:val="26"/>
          <w:szCs w:val="26"/>
        </w:rPr>
        <w:t xml:space="preserve">  2.2. Хозяйствующий субъект обязан:</w:t>
      </w:r>
    </w:p>
    <w:p w14:paraId="2B0CDA39"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2.2.1.  При  установке  Объекта  вновь  установить его в соответствии с Правилами  благоустройства  муниципального образования</w:t>
      </w:r>
      <w:r w:rsidR="00F86F9A">
        <w:rPr>
          <w:rFonts w:ascii="Times New Roman" w:hAnsi="Times New Roman" w:cs="Times New Roman"/>
          <w:sz w:val="26"/>
          <w:szCs w:val="26"/>
        </w:rPr>
        <w:t xml:space="preserve"> </w:t>
      </w:r>
      <w:r w:rsidR="00F86F9A">
        <w:rPr>
          <w:rFonts w:ascii="Times New Roman" w:hAnsi="Times New Roman" w:cs="Times New Roman"/>
          <w:sz w:val="26"/>
          <w:szCs w:val="26"/>
          <w:lang w:eastAsia="ru-RU"/>
        </w:rPr>
        <w:t>городского округа город Вятские Поляны Кировской области</w:t>
      </w:r>
      <w:r w:rsidRPr="000337DE">
        <w:rPr>
          <w:rFonts w:ascii="Times New Roman" w:hAnsi="Times New Roman" w:cs="Times New Roman"/>
          <w:sz w:val="26"/>
          <w:szCs w:val="26"/>
        </w:rPr>
        <w:t>, в срок не позднее 3 месяцев с момента заключения настоящего договора.</w:t>
      </w:r>
    </w:p>
    <w:p w14:paraId="271C7581"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2.2.2.  Обеспечить  размещение  Объекта  в  соответствии с действующими нормами и правилами, условиями настоящего договора.</w:t>
      </w:r>
    </w:p>
    <w:p w14:paraId="09D4A391"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2.2.3.  Обеспечить содержание Объекта и прилегающей к нему территории в течение всего срока действия договора в соответствии с  Правилами благоустройства муниципального образования</w:t>
      </w:r>
      <w:r w:rsidR="00F86F9A">
        <w:rPr>
          <w:rFonts w:ascii="Times New Roman" w:hAnsi="Times New Roman" w:cs="Times New Roman"/>
          <w:sz w:val="26"/>
          <w:szCs w:val="26"/>
        </w:rPr>
        <w:t xml:space="preserve"> </w:t>
      </w:r>
      <w:r w:rsidR="00F86F9A">
        <w:rPr>
          <w:rFonts w:ascii="Times New Roman" w:hAnsi="Times New Roman" w:cs="Times New Roman"/>
          <w:sz w:val="26"/>
          <w:szCs w:val="26"/>
          <w:lang w:eastAsia="ru-RU"/>
        </w:rPr>
        <w:t xml:space="preserve">городского округа город Вятские Поляны Кировской области.  </w:t>
      </w:r>
    </w:p>
    <w:p w14:paraId="3D93B304" w14:textId="77777777" w:rsidR="000337DE" w:rsidRPr="000337DE" w:rsidRDefault="000337DE" w:rsidP="000337DE">
      <w:pPr>
        <w:tabs>
          <w:tab w:val="left" w:pos="851"/>
        </w:tabs>
        <w:spacing w:line="240" w:lineRule="auto"/>
        <w:ind w:firstLine="851"/>
        <w:jc w:val="both"/>
        <w:rPr>
          <w:rFonts w:ascii="Times New Roman" w:hAnsi="Times New Roman" w:cs="Times New Roman"/>
          <w:sz w:val="26"/>
          <w:szCs w:val="26"/>
        </w:rPr>
      </w:pPr>
      <w:r w:rsidRPr="000337DE">
        <w:rPr>
          <w:rFonts w:ascii="Times New Roman" w:hAnsi="Times New Roman" w:cs="Times New Roman"/>
          <w:sz w:val="26"/>
          <w:szCs w:val="26"/>
        </w:rPr>
        <w:t>2.2.4.   Сохранять   вид   и   внешний  облик  Объекта,  специализацию,</w:t>
      </w:r>
    </w:p>
    <w:p w14:paraId="664762EA" w14:textId="77777777" w:rsidR="000337DE" w:rsidRPr="000337DE" w:rsidRDefault="000337DE" w:rsidP="000337DE">
      <w:pPr>
        <w:tabs>
          <w:tab w:val="left" w:pos="851"/>
        </w:tabs>
        <w:spacing w:line="240" w:lineRule="auto"/>
        <w:jc w:val="both"/>
        <w:rPr>
          <w:rFonts w:ascii="Times New Roman" w:hAnsi="Times New Roman" w:cs="Times New Roman"/>
          <w:sz w:val="26"/>
          <w:szCs w:val="26"/>
        </w:rPr>
      </w:pPr>
      <w:r w:rsidRPr="000337DE">
        <w:rPr>
          <w:rFonts w:ascii="Times New Roman" w:hAnsi="Times New Roman" w:cs="Times New Roman"/>
          <w:sz w:val="26"/>
          <w:szCs w:val="26"/>
        </w:rPr>
        <w:t>местоположение   и   параметры   (площадь,   высота)   Объекта   в  течение</w:t>
      </w:r>
    </w:p>
    <w:p w14:paraId="5BAA8944" w14:textId="77777777" w:rsidR="000337DE" w:rsidRPr="000337DE" w:rsidRDefault="000337DE" w:rsidP="000337DE">
      <w:pPr>
        <w:tabs>
          <w:tab w:val="left" w:pos="851"/>
        </w:tabs>
        <w:spacing w:line="240" w:lineRule="auto"/>
        <w:jc w:val="both"/>
        <w:rPr>
          <w:rFonts w:ascii="Times New Roman" w:hAnsi="Times New Roman" w:cs="Times New Roman"/>
          <w:sz w:val="26"/>
          <w:szCs w:val="26"/>
        </w:rPr>
      </w:pPr>
      <w:r w:rsidRPr="000337DE">
        <w:rPr>
          <w:rFonts w:ascii="Times New Roman" w:hAnsi="Times New Roman" w:cs="Times New Roman"/>
          <w:sz w:val="26"/>
          <w:szCs w:val="26"/>
        </w:rPr>
        <w:t>установленного периода размещения Объекта.</w:t>
      </w:r>
    </w:p>
    <w:p w14:paraId="3860E2E0"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lastRenderedPageBreak/>
        <w:t xml:space="preserve">    2.2.5.   Обеспечивать   функционирование   Объекта   в  соответствии  с требованиями  настоящего  договора,  требованиями действующего законодательства.</w:t>
      </w:r>
    </w:p>
    <w:p w14:paraId="77EC77CC"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2.2.6.  Обеспечить  соблюдение  санитарных  норм  и правил, организацию места  для  сбора  мусора,  вывоз  мусора  и  иных отходов от использования Объекта.</w:t>
      </w:r>
    </w:p>
    <w:p w14:paraId="45BCD7CD"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2.2.7.   Соблюдать   при   размещении  Объекта  требования  технических регламентов, градостроительных, строительных,      экологических, санитарно-гигиенических, противопожарных и иных правил, нормативов.</w:t>
      </w:r>
    </w:p>
    <w:p w14:paraId="78AFB5B3"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2.2.8.  Использовать  Объект способами, которые не должны наносить вред окружающей среде.</w:t>
      </w:r>
    </w:p>
    <w:p w14:paraId="07DA9941"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2.2.9. Не допускать загрязнения, захламления места размещения Объекта.</w:t>
      </w:r>
    </w:p>
    <w:p w14:paraId="68360497"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2.2.10.  Не  допускать  передачу  прав  по  настоящему договору третьим лицам.</w:t>
      </w:r>
    </w:p>
    <w:p w14:paraId="7B5AF49C"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2.2.11. Своевременно вносить плату за размещение Объекта.</w:t>
      </w:r>
    </w:p>
    <w:p w14:paraId="6B670A1E"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2.2.12.   Соблюдать   требования  (запреты,  ограничения)  действующего законодательства  в  области  торговой  деятельности, в том числе розничной продажи алкогольной продукции.</w:t>
      </w:r>
    </w:p>
    <w:p w14:paraId="6AFC0E11"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2.2.13.   При  прекращении  договора,  расторжении  его  по  инициативе </w:t>
      </w:r>
      <w:r w:rsidR="00FD36FF">
        <w:rPr>
          <w:rFonts w:ascii="Times New Roman" w:hAnsi="Times New Roman" w:cs="Times New Roman"/>
          <w:sz w:val="26"/>
          <w:szCs w:val="26"/>
        </w:rPr>
        <w:t>Управления</w:t>
      </w:r>
      <w:r w:rsidRPr="000337DE">
        <w:rPr>
          <w:rFonts w:ascii="Times New Roman" w:hAnsi="Times New Roman" w:cs="Times New Roman"/>
          <w:sz w:val="26"/>
          <w:szCs w:val="26"/>
        </w:rPr>
        <w:t xml:space="preserve">  в  одностороннем  порядке, в том числе в случае составления </w:t>
      </w:r>
      <w:r w:rsidR="00FD36FF">
        <w:rPr>
          <w:rFonts w:ascii="Times New Roman" w:hAnsi="Times New Roman" w:cs="Times New Roman"/>
          <w:sz w:val="26"/>
          <w:szCs w:val="26"/>
        </w:rPr>
        <w:t>Управлением</w:t>
      </w:r>
      <w:r w:rsidRPr="000337DE">
        <w:rPr>
          <w:rFonts w:ascii="Times New Roman" w:hAnsi="Times New Roman" w:cs="Times New Roman"/>
          <w:sz w:val="26"/>
          <w:szCs w:val="26"/>
        </w:rPr>
        <w:t xml:space="preserve"> акта обследования, подтверждающего  размещение Объекта с нарушением  условий настоящего договора, в случае прекращения осуществления торговой  деятельности, в течение 30 календарных дней обеспечить демонтаж и вывоз Объекта с места его размещения, а также обеспечить восстановление земельного участка.</w:t>
      </w:r>
    </w:p>
    <w:p w14:paraId="62B4950A"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2.2.14.  Не допускать прекращения деятельности на срок до трех месяцев подряд в течение срока действия настоящего договора.</w:t>
      </w:r>
    </w:p>
    <w:p w14:paraId="44C68C01"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2.2.15.  Устранять  выявленные нарушения в течение 14 календарных дней со дня получения соответствующего уведомления.</w:t>
      </w:r>
    </w:p>
    <w:p w14:paraId="0FF5E75F"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ab/>
        <w:t>2.2.16. Обеспечить нахождение договора в нестационарном торговом объекте в течение всего времени работы в удобном для ознакомления месте.</w:t>
      </w:r>
    </w:p>
    <w:p w14:paraId="67B9D54A" w14:textId="77777777" w:rsidR="000337DE" w:rsidRPr="000337DE" w:rsidRDefault="000337DE" w:rsidP="000337DE">
      <w:pPr>
        <w:tabs>
          <w:tab w:val="left" w:pos="851"/>
        </w:tabs>
        <w:spacing w:line="240" w:lineRule="auto"/>
        <w:ind w:firstLine="567"/>
        <w:jc w:val="both"/>
        <w:rPr>
          <w:rFonts w:ascii="Times New Roman" w:hAnsi="Times New Roman" w:cs="Times New Roman"/>
          <w:i/>
          <w:sz w:val="26"/>
          <w:szCs w:val="26"/>
        </w:rPr>
      </w:pPr>
      <w:r w:rsidRPr="000337DE">
        <w:rPr>
          <w:rFonts w:ascii="Times New Roman" w:hAnsi="Times New Roman" w:cs="Times New Roman"/>
          <w:i/>
          <w:sz w:val="26"/>
          <w:szCs w:val="26"/>
        </w:rPr>
        <w:t xml:space="preserve">    2.3. </w:t>
      </w:r>
      <w:r w:rsidR="00A04E9B">
        <w:rPr>
          <w:rFonts w:ascii="Times New Roman" w:hAnsi="Times New Roman" w:cs="Times New Roman"/>
          <w:i/>
          <w:sz w:val="26"/>
          <w:szCs w:val="26"/>
        </w:rPr>
        <w:t>Управление</w:t>
      </w:r>
      <w:r w:rsidRPr="000337DE">
        <w:rPr>
          <w:rFonts w:ascii="Times New Roman" w:hAnsi="Times New Roman" w:cs="Times New Roman"/>
          <w:i/>
          <w:sz w:val="26"/>
          <w:szCs w:val="26"/>
        </w:rPr>
        <w:t xml:space="preserve"> имеет право:</w:t>
      </w:r>
    </w:p>
    <w:p w14:paraId="5F387769"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2.3.1.  В  течение  действия  договора без предварительного уведомления проверять  соблюдение Хозяйствующим субъектом  требований  настоящего  договора в месте размещения Объекта с применением фото- и видеофиксации.</w:t>
      </w:r>
    </w:p>
    <w:p w14:paraId="1449D6D5"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2.3.2.  При  выявлении  фактов  нарушения  условий  настоящего договора требовать  от  Хозяйствующего субъекта устранения нарушений в течение 14 календарных дней со дня получения соответствующего уведомления.</w:t>
      </w:r>
    </w:p>
    <w:p w14:paraId="6FC35B21"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2.3.3.  Прекратить досрочно действие настоящего договора по основаниям, установленным в </w:t>
      </w:r>
      <w:hyperlink w:anchor="P1111" w:history="1">
        <w:r w:rsidRPr="000337DE">
          <w:rPr>
            <w:rStyle w:val="a5"/>
            <w:rFonts w:ascii="Times New Roman" w:hAnsi="Times New Roman" w:cs="Times New Roman"/>
            <w:sz w:val="26"/>
            <w:szCs w:val="26"/>
          </w:rPr>
          <w:t>п. 6.1</w:t>
        </w:r>
      </w:hyperlink>
      <w:r w:rsidRPr="000337DE">
        <w:rPr>
          <w:rFonts w:ascii="Times New Roman" w:hAnsi="Times New Roman" w:cs="Times New Roman"/>
          <w:sz w:val="26"/>
          <w:szCs w:val="26"/>
        </w:rPr>
        <w:t xml:space="preserve"> настоящего договора.</w:t>
      </w:r>
    </w:p>
    <w:p w14:paraId="348BF235"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lastRenderedPageBreak/>
        <w:t xml:space="preserve">    2.3.4.  Принять  меры по освобождению места размещения Объекта в случае неисполнения  Хозяйствующим субъектом  обязанности  демонтажа  Объекта с отнесением всех возникающих  в  связи  с освобождением и восстановлением земельного участка расходов  на  Хозяйствующего субъекта, при этом </w:t>
      </w:r>
      <w:r w:rsidR="002C0224">
        <w:rPr>
          <w:rFonts w:ascii="Times New Roman" w:hAnsi="Times New Roman" w:cs="Times New Roman"/>
          <w:sz w:val="26"/>
          <w:szCs w:val="26"/>
        </w:rPr>
        <w:t xml:space="preserve">Управление </w:t>
      </w:r>
      <w:r w:rsidRPr="000337DE">
        <w:rPr>
          <w:rFonts w:ascii="Times New Roman" w:hAnsi="Times New Roman" w:cs="Times New Roman"/>
          <w:sz w:val="26"/>
          <w:szCs w:val="26"/>
        </w:rPr>
        <w:t>не несет ответственности за состояние и   сохранность  товаров,  оборудования  или  иного  имущества, находящегося в Объекте.</w:t>
      </w:r>
    </w:p>
    <w:p w14:paraId="77D7A069" w14:textId="77777777" w:rsidR="000337DE" w:rsidRPr="000337DE" w:rsidRDefault="000337DE" w:rsidP="002C0224">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2.3.5.  Вносить  изменения  и дополнения в договор по соглашению Сторон при изменении действующего законодательства Российской Федерации, Кировской области  и  правовых  актов  муниципального образования </w:t>
      </w:r>
      <w:r w:rsidR="002C0224">
        <w:rPr>
          <w:rFonts w:ascii="Times New Roman" w:hAnsi="Times New Roman" w:cs="Times New Roman"/>
          <w:sz w:val="26"/>
          <w:szCs w:val="26"/>
          <w:lang w:eastAsia="ru-RU"/>
        </w:rPr>
        <w:t>городского округа город Вятские Поляны Кировской области</w:t>
      </w:r>
      <w:r w:rsidRPr="000337DE">
        <w:rPr>
          <w:rFonts w:ascii="Times New Roman" w:hAnsi="Times New Roman" w:cs="Times New Roman"/>
          <w:sz w:val="26"/>
          <w:szCs w:val="26"/>
        </w:rPr>
        <w:t>,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договора,  а  также  в иных</w:t>
      </w:r>
      <w:r w:rsidR="002C0224">
        <w:rPr>
          <w:rFonts w:ascii="Times New Roman" w:hAnsi="Times New Roman" w:cs="Times New Roman"/>
          <w:sz w:val="26"/>
          <w:szCs w:val="26"/>
        </w:rPr>
        <w:t xml:space="preserve"> </w:t>
      </w:r>
      <w:r w:rsidRPr="000337DE">
        <w:rPr>
          <w:rFonts w:ascii="Times New Roman" w:hAnsi="Times New Roman" w:cs="Times New Roman"/>
          <w:sz w:val="26"/>
          <w:szCs w:val="26"/>
        </w:rPr>
        <w:t>случаях, установленных законодательством Российской Федерации.</w:t>
      </w:r>
    </w:p>
    <w:p w14:paraId="2631CF16" w14:textId="77777777" w:rsidR="000337DE" w:rsidRPr="000337DE" w:rsidRDefault="000337DE" w:rsidP="000337DE">
      <w:pPr>
        <w:tabs>
          <w:tab w:val="left" w:pos="851"/>
          <w:tab w:val="left" w:pos="4470"/>
        </w:tabs>
        <w:spacing w:line="240" w:lineRule="auto"/>
        <w:ind w:firstLine="567"/>
        <w:jc w:val="both"/>
        <w:rPr>
          <w:rFonts w:ascii="Times New Roman" w:hAnsi="Times New Roman" w:cs="Times New Roman"/>
          <w:i/>
          <w:sz w:val="26"/>
          <w:szCs w:val="26"/>
        </w:rPr>
      </w:pPr>
      <w:r w:rsidRPr="000337DE">
        <w:rPr>
          <w:rFonts w:ascii="Times New Roman" w:hAnsi="Times New Roman" w:cs="Times New Roman"/>
          <w:i/>
          <w:sz w:val="26"/>
          <w:szCs w:val="26"/>
        </w:rPr>
        <w:t xml:space="preserve">    2.4. </w:t>
      </w:r>
      <w:r w:rsidR="002C0224">
        <w:rPr>
          <w:rFonts w:ascii="Times New Roman" w:hAnsi="Times New Roman" w:cs="Times New Roman"/>
          <w:i/>
          <w:sz w:val="26"/>
          <w:szCs w:val="26"/>
        </w:rPr>
        <w:t>Управление</w:t>
      </w:r>
      <w:r w:rsidRPr="000337DE">
        <w:rPr>
          <w:rFonts w:ascii="Times New Roman" w:hAnsi="Times New Roman" w:cs="Times New Roman"/>
          <w:i/>
          <w:sz w:val="26"/>
          <w:szCs w:val="26"/>
        </w:rPr>
        <w:t xml:space="preserve"> обязан</w:t>
      </w:r>
      <w:r w:rsidR="002C0224">
        <w:rPr>
          <w:rFonts w:ascii="Times New Roman" w:hAnsi="Times New Roman" w:cs="Times New Roman"/>
          <w:i/>
          <w:sz w:val="26"/>
          <w:szCs w:val="26"/>
        </w:rPr>
        <w:t>о</w:t>
      </w:r>
      <w:r w:rsidRPr="000337DE">
        <w:rPr>
          <w:rFonts w:ascii="Times New Roman" w:hAnsi="Times New Roman" w:cs="Times New Roman"/>
          <w:i/>
          <w:sz w:val="26"/>
          <w:szCs w:val="26"/>
        </w:rPr>
        <w:t>:</w:t>
      </w:r>
      <w:r w:rsidRPr="000337DE">
        <w:rPr>
          <w:rFonts w:ascii="Times New Roman" w:hAnsi="Times New Roman" w:cs="Times New Roman"/>
          <w:i/>
          <w:sz w:val="26"/>
          <w:szCs w:val="26"/>
        </w:rPr>
        <w:tab/>
      </w:r>
    </w:p>
    <w:p w14:paraId="5FE24B0B"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2.4.1.   Предоставить   Хозяйствующему субъекту   право   на   размещение  Объекта  в соответствии с условиями настоящего договора.</w:t>
      </w:r>
    </w:p>
    <w:p w14:paraId="0765CCDA" w14:textId="77777777" w:rsidR="000337DE" w:rsidRPr="000337DE" w:rsidRDefault="000337DE" w:rsidP="000337DE">
      <w:pPr>
        <w:spacing w:line="240" w:lineRule="auto"/>
        <w:jc w:val="both"/>
        <w:rPr>
          <w:rFonts w:ascii="Times New Roman" w:hAnsi="Times New Roman" w:cs="Times New Roman"/>
          <w:sz w:val="26"/>
          <w:szCs w:val="26"/>
        </w:rPr>
      </w:pPr>
    </w:p>
    <w:p w14:paraId="6770713A" w14:textId="77777777" w:rsidR="000337DE" w:rsidRPr="000337DE" w:rsidRDefault="000337DE" w:rsidP="000337DE">
      <w:pPr>
        <w:pStyle w:val="a4"/>
        <w:numPr>
          <w:ilvl w:val="0"/>
          <w:numId w:val="8"/>
        </w:numPr>
        <w:spacing w:after="0" w:line="240" w:lineRule="auto"/>
        <w:ind w:left="0"/>
        <w:jc w:val="center"/>
        <w:rPr>
          <w:rFonts w:ascii="Times New Roman" w:hAnsi="Times New Roman" w:cs="Times New Roman"/>
          <w:b/>
          <w:sz w:val="26"/>
          <w:szCs w:val="26"/>
        </w:rPr>
      </w:pPr>
      <w:r w:rsidRPr="000337DE">
        <w:rPr>
          <w:rFonts w:ascii="Times New Roman" w:hAnsi="Times New Roman" w:cs="Times New Roman"/>
          <w:b/>
          <w:sz w:val="26"/>
          <w:szCs w:val="26"/>
        </w:rPr>
        <w:t>Плата за размещение Объекта и порядок расчетов</w:t>
      </w:r>
    </w:p>
    <w:p w14:paraId="5FB4BA73" w14:textId="77777777" w:rsidR="000337DE" w:rsidRPr="000337DE" w:rsidRDefault="000337DE" w:rsidP="000337DE">
      <w:pPr>
        <w:pStyle w:val="a4"/>
        <w:spacing w:after="0" w:line="240" w:lineRule="auto"/>
        <w:ind w:left="0"/>
        <w:rPr>
          <w:rFonts w:ascii="Times New Roman" w:hAnsi="Times New Roman" w:cs="Times New Roman"/>
          <w:b/>
          <w:sz w:val="26"/>
          <w:szCs w:val="26"/>
        </w:rPr>
      </w:pPr>
    </w:p>
    <w:p w14:paraId="3361BBB3"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rPr>
        <w:t xml:space="preserve">3.1. </w:t>
      </w:r>
      <w:r w:rsidRPr="000337DE">
        <w:rPr>
          <w:rFonts w:ascii="Times New Roman" w:hAnsi="Times New Roman" w:cs="Times New Roman"/>
          <w:sz w:val="26"/>
          <w:szCs w:val="26"/>
          <w:lang w:eastAsia="ru-RU"/>
        </w:rPr>
        <w:t>Плата за право размещения Объекта устанавливается в размере:</w:t>
      </w:r>
    </w:p>
    <w:p w14:paraId="476A8769"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3.1.1.   Начальной   цены   аукциона,  определенной  в  соответствии  с методикой,  в случае признания торгов несостоявшимися и заключения договора с лицом, подавшим единственную заявку на участие в аукционе, с единственным участником  аукциона,  с  лицом,  единственно  участвовавшим  в аукционе, и составляет:______________________ ___________________________________________________  рублей в год.</w:t>
      </w:r>
    </w:p>
    <w:p w14:paraId="5CD9A8A0"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3.1.2. Итоговой  цены  аукциона, за которую участник приобрел право на заключение  настоящего  договора  по  результатам  аукциона,  и  составляет: ____________________________________________ рублей в год.</w:t>
      </w:r>
    </w:p>
    <w:p w14:paraId="2526E808" w14:textId="77777777" w:rsidR="000337DE" w:rsidRPr="000337DE" w:rsidRDefault="000337DE" w:rsidP="000337DE">
      <w:pPr>
        <w:spacing w:line="240" w:lineRule="auto"/>
        <w:ind w:firstLine="851"/>
        <w:jc w:val="both"/>
        <w:rPr>
          <w:rFonts w:ascii="Times New Roman" w:hAnsi="Times New Roman" w:cs="Times New Roman"/>
          <w:sz w:val="26"/>
          <w:szCs w:val="26"/>
        </w:rPr>
      </w:pPr>
      <w:r w:rsidRPr="000337DE">
        <w:rPr>
          <w:rFonts w:ascii="Times New Roman" w:hAnsi="Times New Roman" w:cs="Times New Roman"/>
          <w:sz w:val="26"/>
          <w:szCs w:val="26"/>
        </w:rPr>
        <w:t xml:space="preserve">3.2. Плата за право размещения Объекта вносится путем перечисления денежных средств на расчетный счет  ________________________________. </w:t>
      </w:r>
    </w:p>
    <w:p w14:paraId="60A02F94" w14:textId="77777777" w:rsidR="000337DE" w:rsidRPr="000337DE" w:rsidRDefault="000337DE" w:rsidP="000337DE">
      <w:pPr>
        <w:spacing w:line="240" w:lineRule="auto"/>
        <w:jc w:val="both"/>
        <w:rPr>
          <w:rFonts w:ascii="Times New Roman" w:hAnsi="Times New Roman" w:cs="Times New Roman"/>
          <w:sz w:val="26"/>
          <w:szCs w:val="26"/>
        </w:rPr>
      </w:pPr>
      <w:r w:rsidRPr="000337DE">
        <w:rPr>
          <w:rFonts w:ascii="Times New Roman" w:hAnsi="Times New Roman" w:cs="Times New Roman"/>
          <w:sz w:val="26"/>
          <w:szCs w:val="26"/>
        </w:rPr>
        <w:t>Оплата производится в следующем порядке:</w:t>
      </w:r>
    </w:p>
    <w:p w14:paraId="7C4E3533"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rPr>
        <w:t xml:space="preserve">3.2.1. За первый календарный год </w:t>
      </w:r>
      <w:r w:rsidRPr="000337DE">
        <w:rPr>
          <w:rFonts w:ascii="Times New Roman" w:hAnsi="Times New Roman" w:cs="Times New Roman"/>
          <w:sz w:val="26"/>
          <w:szCs w:val="26"/>
          <w:lang w:eastAsia="ru-RU"/>
        </w:rPr>
        <w:t xml:space="preserve">в течение 5 рабочих дней со дня заключения  договора  на размещения нестационарного  торгового объекта на территории муниципального образования </w:t>
      </w:r>
      <w:r w:rsidR="001F75EE">
        <w:rPr>
          <w:rFonts w:ascii="Times New Roman" w:hAnsi="Times New Roman" w:cs="Times New Roman"/>
          <w:sz w:val="26"/>
          <w:szCs w:val="26"/>
          <w:lang w:eastAsia="ru-RU"/>
        </w:rPr>
        <w:t>городского округа город Вятские Поляны Кировской области</w:t>
      </w:r>
      <w:r w:rsidRPr="000337DE">
        <w:rPr>
          <w:rFonts w:ascii="Times New Roman" w:hAnsi="Times New Roman" w:cs="Times New Roman"/>
          <w:sz w:val="26"/>
          <w:szCs w:val="26"/>
          <w:lang w:eastAsia="ru-RU"/>
        </w:rPr>
        <w:t>.</w:t>
      </w:r>
    </w:p>
    <w:p w14:paraId="5F5BF011" w14:textId="77777777" w:rsidR="000337DE" w:rsidRPr="000337DE" w:rsidRDefault="000337DE" w:rsidP="000337DE">
      <w:pPr>
        <w:spacing w:line="240" w:lineRule="auto"/>
        <w:ind w:firstLine="851"/>
        <w:jc w:val="both"/>
        <w:rPr>
          <w:rFonts w:ascii="Times New Roman" w:hAnsi="Times New Roman" w:cs="Times New Roman"/>
          <w:sz w:val="26"/>
          <w:szCs w:val="26"/>
        </w:rPr>
      </w:pPr>
      <w:r w:rsidRPr="000337DE">
        <w:rPr>
          <w:rFonts w:ascii="Times New Roman" w:hAnsi="Times New Roman" w:cs="Times New Roman"/>
          <w:sz w:val="26"/>
          <w:szCs w:val="26"/>
        </w:rPr>
        <w:t>3.2.2. За второй и последующий годы в срок не позднее 15 марта соответствующего года.</w:t>
      </w:r>
    </w:p>
    <w:p w14:paraId="6515B6D5" w14:textId="77777777" w:rsidR="000337DE" w:rsidRPr="000337DE" w:rsidRDefault="000337DE" w:rsidP="000337DE">
      <w:pPr>
        <w:spacing w:line="240" w:lineRule="auto"/>
        <w:ind w:firstLine="851"/>
        <w:jc w:val="both"/>
        <w:rPr>
          <w:rFonts w:ascii="Times New Roman" w:hAnsi="Times New Roman" w:cs="Times New Roman"/>
          <w:sz w:val="26"/>
          <w:szCs w:val="26"/>
        </w:rPr>
      </w:pPr>
      <w:r w:rsidRPr="000337DE">
        <w:rPr>
          <w:rFonts w:ascii="Times New Roman" w:hAnsi="Times New Roman" w:cs="Times New Roman"/>
          <w:sz w:val="26"/>
          <w:szCs w:val="26"/>
        </w:rPr>
        <w:t xml:space="preserve">3.3. В случае неоплаты либо нарушения сроков внесения платы по договору в сроки, установленные пунктом 3.2. настоящего договора, начисляются пени в </w:t>
      </w:r>
      <w:r w:rsidRPr="000337DE">
        <w:rPr>
          <w:rFonts w:ascii="Times New Roman" w:hAnsi="Times New Roman" w:cs="Times New Roman"/>
          <w:sz w:val="26"/>
          <w:szCs w:val="26"/>
        </w:rPr>
        <w:lastRenderedPageBreak/>
        <w:t>размере 1/300 действующей на этот период ключевой ставки ЦБ РФ с просроченной суммы за каждый день просрочки.</w:t>
      </w:r>
    </w:p>
    <w:p w14:paraId="0D13F07C" w14:textId="77777777" w:rsidR="000337DE" w:rsidRPr="000337DE" w:rsidRDefault="000337DE" w:rsidP="000337DE">
      <w:pPr>
        <w:spacing w:line="240" w:lineRule="auto"/>
        <w:ind w:firstLine="851"/>
        <w:jc w:val="both"/>
        <w:rPr>
          <w:rFonts w:ascii="Times New Roman" w:hAnsi="Times New Roman" w:cs="Times New Roman"/>
          <w:sz w:val="26"/>
          <w:szCs w:val="26"/>
        </w:rPr>
      </w:pPr>
      <w:r w:rsidRPr="000337DE">
        <w:rPr>
          <w:rFonts w:ascii="Times New Roman" w:hAnsi="Times New Roman" w:cs="Times New Roman"/>
          <w:sz w:val="26"/>
          <w:szCs w:val="26"/>
        </w:rPr>
        <w:t>3.4. Пени выплачиваются Хозяйствующим субъектом на счет ______________________________________________________________.</w:t>
      </w:r>
    </w:p>
    <w:p w14:paraId="50FD7620"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rPr>
        <w:t xml:space="preserve">3.5. </w:t>
      </w:r>
      <w:r w:rsidRPr="000337DE">
        <w:rPr>
          <w:rFonts w:ascii="Times New Roman" w:hAnsi="Times New Roman" w:cs="Times New Roman"/>
          <w:sz w:val="26"/>
          <w:szCs w:val="26"/>
          <w:lang w:eastAsia="ru-RU"/>
        </w:rPr>
        <w:t>.  Размер  платы  за  размещение  Объекта  не  может быть изменен по соглашению Сторон.</w:t>
      </w:r>
    </w:p>
    <w:p w14:paraId="26A9827E" w14:textId="77777777" w:rsidR="000337DE" w:rsidRPr="000337DE" w:rsidRDefault="000337DE" w:rsidP="000337DE">
      <w:pPr>
        <w:spacing w:line="240" w:lineRule="auto"/>
        <w:ind w:firstLine="851"/>
        <w:jc w:val="both"/>
        <w:rPr>
          <w:rFonts w:ascii="Times New Roman" w:hAnsi="Times New Roman" w:cs="Times New Roman"/>
          <w:color w:val="FF0000"/>
          <w:sz w:val="26"/>
          <w:szCs w:val="26"/>
        </w:rPr>
      </w:pPr>
    </w:p>
    <w:p w14:paraId="4FFFDF95" w14:textId="77777777" w:rsidR="000337DE" w:rsidRPr="000337DE" w:rsidRDefault="000337DE" w:rsidP="000337DE">
      <w:pPr>
        <w:spacing w:line="240" w:lineRule="auto"/>
        <w:jc w:val="center"/>
        <w:rPr>
          <w:rFonts w:ascii="Times New Roman" w:hAnsi="Times New Roman" w:cs="Times New Roman"/>
          <w:b/>
          <w:sz w:val="26"/>
          <w:szCs w:val="26"/>
        </w:rPr>
      </w:pPr>
      <w:r w:rsidRPr="000337DE">
        <w:rPr>
          <w:rFonts w:ascii="Times New Roman" w:hAnsi="Times New Roman" w:cs="Times New Roman"/>
          <w:b/>
          <w:sz w:val="26"/>
          <w:szCs w:val="26"/>
        </w:rPr>
        <w:t>4. Срок действия договора</w:t>
      </w:r>
    </w:p>
    <w:p w14:paraId="26313FBB" w14:textId="77777777" w:rsidR="000337DE" w:rsidRPr="000337DE" w:rsidRDefault="000337DE" w:rsidP="000337DE">
      <w:pPr>
        <w:spacing w:line="240" w:lineRule="auto"/>
        <w:jc w:val="both"/>
        <w:rPr>
          <w:rFonts w:ascii="Times New Roman" w:hAnsi="Times New Roman" w:cs="Times New Roman"/>
          <w:sz w:val="26"/>
          <w:szCs w:val="26"/>
        </w:rPr>
      </w:pPr>
    </w:p>
    <w:p w14:paraId="4A66B24A" w14:textId="5178747B" w:rsidR="000337DE" w:rsidRPr="000337DE" w:rsidRDefault="000337DE" w:rsidP="000337DE">
      <w:pPr>
        <w:spacing w:line="240" w:lineRule="auto"/>
        <w:ind w:firstLine="709"/>
        <w:jc w:val="both"/>
        <w:rPr>
          <w:rFonts w:ascii="Times New Roman" w:hAnsi="Times New Roman" w:cs="Times New Roman"/>
          <w:sz w:val="26"/>
          <w:szCs w:val="26"/>
        </w:rPr>
      </w:pPr>
      <w:r w:rsidRPr="000337DE">
        <w:rPr>
          <w:rFonts w:ascii="Times New Roman" w:hAnsi="Times New Roman" w:cs="Times New Roman"/>
          <w:sz w:val="26"/>
          <w:szCs w:val="26"/>
        </w:rPr>
        <w:t xml:space="preserve">    4.1.  Настоящий  договор  действует  с момента его заключения сроком </w:t>
      </w:r>
      <w:r w:rsidR="001F75EE">
        <w:rPr>
          <w:rFonts w:ascii="Times New Roman" w:hAnsi="Times New Roman" w:cs="Times New Roman"/>
          <w:sz w:val="26"/>
          <w:szCs w:val="26"/>
        </w:rPr>
        <w:t>до 31.12.20</w:t>
      </w:r>
      <w:r w:rsidR="00186343">
        <w:rPr>
          <w:rFonts w:ascii="Times New Roman" w:hAnsi="Times New Roman" w:cs="Times New Roman"/>
          <w:sz w:val="26"/>
          <w:szCs w:val="26"/>
        </w:rPr>
        <w:t>30</w:t>
      </w:r>
      <w:bookmarkStart w:id="11" w:name="_GoBack"/>
      <w:bookmarkEnd w:id="11"/>
      <w:r w:rsidRPr="000337DE">
        <w:rPr>
          <w:rFonts w:ascii="Times New Roman" w:hAnsi="Times New Roman" w:cs="Times New Roman"/>
          <w:sz w:val="26"/>
          <w:szCs w:val="26"/>
        </w:rPr>
        <w:t>.</w:t>
      </w:r>
    </w:p>
    <w:p w14:paraId="60D2940D" w14:textId="77777777" w:rsidR="000337DE" w:rsidRPr="000337DE" w:rsidRDefault="000337DE" w:rsidP="000337DE">
      <w:pPr>
        <w:spacing w:line="240" w:lineRule="auto"/>
        <w:ind w:firstLine="709"/>
        <w:jc w:val="both"/>
        <w:rPr>
          <w:rFonts w:ascii="Times New Roman" w:hAnsi="Times New Roman" w:cs="Times New Roman"/>
          <w:sz w:val="26"/>
          <w:szCs w:val="26"/>
        </w:rPr>
      </w:pPr>
      <w:r w:rsidRPr="000337DE">
        <w:rPr>
          <w:rFonts w:ascii="Times New Roman" w:hAnsi="Times New Roman" w:cs="Times New Roman"/>
          <w:sz w:val="26"/>
          <w:szCs w:val="26"/>
        </w:rPr>
        <w:t xml:space="preserve">    4.2.  Любая  из  Сторон  вправе  в любое время отказаться от исполнения настоящего  договора, предупредив об этом другую Сторону не менее чем за 30 дней до дня окончания договора.</w:t>
      </w:r>
    </w:p>
    <w:p w14:paraId="0986A864" w14:textId="77777777" w:rsidR="000337DE" w:rsidRPr="000337DE" w:rsidRDefault="000337DE" w:rsidP="000337DE">
      <w:pPr>
        <w:spacing w:line="240" w:lineRule="auto"/>
        <w:ind w:firstLine="709"/>
        <w:jc w:val="both"/>
        <w:rPr>
          <w:rFonts w:ascii="Times New Roman" w:hAnsi="Times New Roman" w:cs="Times New Roman"/>
          <w:sz w:val="26"/>
          <w:szCs w:val="26"/>
        </w:rPr>
      </w:pPr>
      <w:r w:rsidRPr="000337DE">
        <w:rPr>
          <w:rFonts w:ascii="Times New Roman" w:hAnsi="Times New Roman" w:cs="Times New Roman"/>
          <w:sz w:val="26"/>
          <w:szCs w:val="26"/>
        </w:rPr>
        <w:t xml:space="preserve">    4.3.  Договор  автоматически  пролонгируется на тот же срок и на тех же условиях,  если  одна  из  Сторон не заявит о желании расторгнуть настоящий договор по истечении срока действия договора.</w:t>
      </w:r>
    </w:p>
    <w:p w14:paraId="0DF6CCDD" w14:textId="77777777" w:rsidR="000337DE" w:rsidRPr="000337DE" w:rsidRDefault="000337DE" w:rsidP="000337DE">
      <w:pPr>
        <w:spacing w:line="240" w:lineRule="auto"/>
        <w:jc w:val="both"/>
        <w:rPr>
          <w:rFonts w:ascii="Times New Roman" w:hAnsi="Times New Roman" w:cs="Times New Roman"/>
          <w:sz w:val="26"/>
          <w:szCs w:val="26"/>
        </w:rPr>
      </w:pPr>
    </w:p>
    <w:p w14:paraId="501DE72B" w14:textId="77777777" w:rsidR="000337DE" w:rsidRPr="000337DE" w:rsidRDefault="000337DE" w:rsidP="000337DE">
      <w:pPr>
        <w:spacing w:line="240" w:lineRule="auto"/>
        <w:jc w:val="center"/>
        <w:rPr>
          <w:rFonts w:ascii="Times New Roman" w:hAnsi="Times New Roman" w:cs="Times New Roman"/>
          <w:b/>
          <w:sz w:val="26"/>
          <w:szCs w:val="26"/>
        </w:rPr>
      </w:pPr>
      <w:r w:rsidRPr="000337DE">
        <w:rPr>
          <w:rFonts w:ascii="Times New Roman" w:hAnsi="Times New Roman" w:cs="Times New Roman"/>
          <w:b/>
          <w:sz w:val="26"/>
          <w:szCs w:val="26"/>
        </w:rPr>
        <w:t>5. Ответственность Сторон</w:t>
      </w:r>
    </w:p>
    <w:p w14:paraId="263A2EE5" w14:textId="77777777" w:rsidR="000337DE" w:rsidRPr="000337DE" w:rsidRDefault="000337DE" w:rsidP="000337DE">
      <w:pPr>
        <w:spacing w:line="240" w:lineRule="auto"/>
        <w:jc w:val="both"/>
        <w:rPr>
          <w:rFonts w:ascii="Times New Roman" w:hAnsi="Times New Roman" w:cs="Times New Roman"/>
          <w:sz w:val="26"/>
          <w:szCs w:val="26"/>
        </w:rPr>
      </w:pPr>
    </w:p>
    <w:p w14:paraId="2125CB9A" w14:textId="77777777" w:rsidR="000337DE" w:rsidRPr="000337DE" w:rsidRDefault="000337DE" w:rsidP="000337DE">
      <w:pPr>
        <w:pStyle w:val="a4"/>
        <w:numPr>
          <w:ilvl w:val="1"/>
          <w:numId w:val="10"/>
        </w:numPr>
        <w:spacing w:after="0" w:line="240" w:lineRule="auto"/>
        <w:ind w:left="0" w:firstLine="851"/>
        <w:jc w:val="both"/>
        <w:rPr>
          <w:rFonts w:ascii="Times New Roman" w:hAnsi="Times New Roman" w:cs="Times New Roman"/>
          <w:sz w:val="26"/>
          <w:szCs w:val="26"/>
        </w:rPr>
      </w:pPr>
      <w:r w:rsidRPr="000337DE">
        <w:rPr>
          <w:rFonts w:ascii="Times New Roman" w:hAnsi="Times New Roman" w:cs="Times New Roman"/>
          <w:sz w:val="26"/>
          <w:szCs w:val="26"/>
        </w:rPr>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w:t>
      </w:r>
    </w:p>
    <w:p w14:paraId="4200A691" w14:textId="77777777" w:rsidR="000337DE" w:rsidRPr="000337DE" w:rsidRDefault="000337DE" w:rsidP="000337DE">
      <w:pPr>
        <w:pStyle w:val="a4"/>
        <w:numPr>
          <w:ilvl w:val="1"/>
          <w:numId w:val="10"/>
        </w:numPr>
        <w:spacing w:after="0" w:line="240" w:lineRule="auto"/>
        <w:ind w:left="0" w:firstLine="851"/>
        <w:jc w:val="both"/>
        <w:rPr>
          <w:rFonts w:ascii="Times New Roman" w:hAnsi="Times New Roman" w:cs="Times New Roman"/>
          <w:sz w:val="26"/>
          <w:szCs w:val="26"/>
        </w:rPr>
      </w:pPr>
      <w:r w:rsidRPr="000337DE">
        <w:rPr>
          <w:rFonts w:ascii="Times New Roman" w:eastAsia="Times New Roman" w:hAnsi="Times New Roman" w:cs="Times New Roman"/>
          <w:sz w:val="26"/>
          <w:szCs w:val="26"/>
          <w:lang w:eastAsia="ru-RU"/>
        </w:rPr>
        <w:t xml:space="preserve">В случае просрочки уплаты платежей либо внесения платы в неполном  размере  Хозяйствующий субъект  обязан  выплатить  </w:t>
      </w:r>
      <w:r w:rsidR="006C0E68">
        <w:rPr>
          <w:rFonts w:ascii="Times New Roman" w:eastAsia="Times New Roman" w:hAnsi="Times New Roman" w:cs="Times New Roman"/>
          <w:sz w:val="26"/>
          <w:szCs w:val="26"/>
          <w:lang w:eastAsia="ru-RU"/>
        </w:rPr>
        <w:t>Управлению</w:t>
      </w:r>
      <w:r w:rsidRPr="000337DE">
        <w:rPr>
          <w:rFonts w:ascii="Times New Roman" w:eastAsia="Times New Roman" w:hAnsi="Times New Roman" w:cs="Times New Roman"/>
          <w:sz w:val="26"/>
          <w:szCs w:val="26"/>
          <w:lang w:eastAsia="ru-RU"/>
        </w:rPr>
        <w:t xml:space="preserve"> пен</w:t>
      </w:r>
      <w:r w:rsidR="006C0E68">
        <w:rPr>
          <w:rFonts w:ascii="Times New Roman" w:eastAsia="Times New Roman" w:hAnsi="Times New Roman" w:cs="Times New Roman"/>
          <w:sz w:val="26"/>
          <w:szCs w:val="26"/>
          <w:lang w:eastAsia="ru-RU"/>
        </w:rPr>
        <w:t>и</w:t>
      </w:r>
      <w:r w:rsidRPr="000337DE">
        <w:rPr>
          <w:rFonts w:ascii="Times New Roman" w:eastAsia="Times New Roman" w:hAnsi="Times New Roman" w:cs="Times New Roman"/>
          <w:sz w:val="26"/>
          <w:szCs w:val="26"/>
          <w:lang w:eastAsia="ru-RU"/>
        </w:rPr>
        <w:t xml:space="preserve"> в размере 0,1% от суммы долга за каждый день просрочки.</w:t>
      </w:r>
    </w:p>
    <w:p w14:paraId="2E02D76D" w14:textId="77777777" w:rsidR="000337DE" w:rsidRPr="000337DE" w:rsidRDefault="000337DE" w:rsidP="000337DE">
      <w:pPr>
        <w:pStyle w:val="a4"/>
        <w:numPr>
          <w:ilvl w:val="1"/>
          <w:numId w:val="10"/>
        </w:numPr>
        <w:spacing w:after="0" w:line="240" w:lineRule="auto"/>
        <w:ind w:left="0" w:firstLine="851"/>
        <w:jc w:val="both"/>
        <w:rPr>
          <w:rFonts w:ascii="Times New Roman" w:hAnsi="Times New Roman" w:cs="Times New Roman"/>
          <w:sz w:val="26"/>
          <w:szCs w:val="26"/>
        </w:rPr>
      </w:pPr>
      <w:r w:rsidRPr="000337DE">
        <w:rPr>
          <w:rFonts w:ascii="Times New Roman" w:hAnsi="Times New Roman" w:cs="Times New Roman"/>
          <w:sz w:val="26"/>
          <w:szCs w:val="26"/>
        </w:rPr>
        <w:t xml:space="preserve">Хозяйствующий субъект уплачивает </w:t>
      </w:r>
      <w:r w:rsidR="006C0E68">
        <w:rPr>
          <w:rFonts w:ascii="Times New Roman" w:hAnsi="Times New Roman" w:cs="Times New Roman"/>
          <w:sz w:val="26"/>
          <w:szCs w:val="26"/>
        </w:rPr>
        <w:t>Управлению</w:t>
      </w:r>
      <w:r w:rsidRPr="000337DE">
        <w:rPr>
          <w:rFonts w:ascii="Times New Roman" w:hAnsi="Times New Roman" w:cs="Times New Roman"/>
          <w:sz w:val="26"/>
          <w:szCs w:val="26"/>
        </w:rPr>
        <w:t xml:space="preserve"> штраф в размере 50% годовой платы за право размещения нестационарного торгового объекта в случае неисполнения Хозяйствующим субъектом обязательств, установленных </w:t>
      </w:r>
      <w:hyperlink w:anchor="P1042" w:history="1">
        <w:r w:rsidRPr="000337DE">
          <w:rPr>
            <w:rStyle w:val="a5"/>
            <w:rFonts w:ascii="Times New Roman" w:hAnsi="Times New Roman" w:cs="Times New Roman"/>
            <w:sz w:val="26"/>
            <w:szCs w:val="26"/>
          </w:rPr>
          <w:t>пунктами 2.2.1</w:t>
        </w:r>
      </w:hyperlink>
      <w:r w:rsidRPr="000337DE">
        <w:rPr>
          <w:rStyle w:val="a5"/>
          <w:rFonts w:ascii="Times New Roman" w:hAnsi="Times New Roman" w:cs="Times New Roman"/>
          <w:sz w:val="26"/>
          <w:szCs w:val="26"/>
        </w:rPr>
        <w:t>3</w:t>
      </w:r>
      <w:r w:rsidRPr="000337DE">
        <w:rPr>
          <w:rFonts w:ascii="Times New Roman" w:hAnsi="Times New Roman" w:cs="Times New Roman"/>
          <w:sz w:val="26"/>
          <w:szCs w:val="26"/>
        </w:rPr>
        <w:t xml:space="preserve">, </w:t>
      </w:r>
      <w:hyperlink w:anchor="P1051" w:history="1">
        <w:r w:rsidRPr="000337DE">
          <w:rPr>
            <w:rStyle w:val="a5"/>
            <w:rFonts w:ascii="Times New Roman" w:hAnsi="Times New Roman" w:cs="Times New Roman"/>
            <w:sz w:val="26"/>
            <w:szCs w:val="26"/>
          </w:rPr>
          <w:t>2.2.1</w:t>
        </w:r>
      </w:hyperlink>
      <w:r w:rsidRPr="000337DE">
        <w:rPr>
          <w:rStyle w:val="a5"/>
          <w:rFonts w:ascii="Times New Roman" w:hAnsi="Times New Roman" w:cs="Times New Roman"/>
          <w:sz w:val="26"/>
          <w:szCs w:val="26"/>
        </w:rPr>
        <w:t>5</w:t>
      </w:r>
      <w:r w:rsidRPr="000337DE">
        <w:rPr>
          <w:rFonts w:ascii="Times New Roman" w:hAnsi="Times New Roman" w:cs="Times New Roman"/>
          <w:sz w:val="26"/>
          <w:szCs w:val="26"/>
        </w:rPr>
        <w:t xml:space="preserve"> настоящего договора, не позднее 14 календарных дней со дня получения претензии от </w:t>
      </w:r>
      <w:r w:rsidR="006C0E68">
        <w:rPr>
          <w:rFonts w:ascii="Times New Roman" w:hAnsi="Times New Roman" w:cs="Times New Roman"/>
          <w:sz w:val="26"/>
          <w:szCs w:val="26"/>
        </w:rPr>
        <w:t>Управления</w:t>
      </w:r>
      <w:r w:rsidRPr="000337DE">
        <w:rPr>
          <w:rFonts w:ascii="Times New Roman" w:hAnsi="Times New Roman" w:cs="Times New Roman"/>
          <w:sz w:val="26"/>
          <w:szCs w:val="26"/>
        </w:rPr>
        <w:t>.</w:t>
      </w:r>
    </w:p>
    <w:p w14:paraId="3E0F46C4" w14:textId="77777777" w:rsidR="000337DE" w:rsidRPr="000337DE" w:rsidRDefault="000337DE" w:rsidP="000337DE">
      <w:pPr>
        <w:spacing w:line="240" w:lineRule="auto"/>
        <w:ind w:firstLine="709"/>
        <w:jc w:val="both"/>
        <w:rPr>
          <w:rFonts w:ascii="Times New Roman" w:hAnsi="Times New Roman" w:cs="Times New Roman"/>
          <w:sz w:val="26"/>
          <w:szCs w:val="26"/>
        </w:rPr>
      </w:pPr>
    </w:p>
    <w:p w14:paraId="6B1AA2B2" w14:textId="77777777" w:rsidR="000337DE" w:rsidRPr="000337DE" w:rsidRDefault="000337DE" w:rsidP="000337DE">
      <w:pPr>
        <w:spacing w:line="240" w:lineRule="auto"/>
        <w:jc w:val="center"/>
        <w:rPr>
          <w:rFonts w:ascii="Times New Roman" w:hAnsi="Times New Roman" w:cs="Times New Roman"/>
          <w:b/>
          <w:sz w:val="26"/>
          <w:szCs w:val="26"/>
        </w:rPr>
      </w:pPr>
      <w:r w:rsidRPr="000337DE">
        <w:rPr>
          <w:rFonts w:ascii="Times New Roman" w:hAnsi="Times New Roman" w:cs="Times New Roman"/>
          <w:b/>
          <w:sz w:val="26"/>
          <w:szCs w:val="26"/>
        </w:rPr>
        <w:t>6. Изменение и расторжение договора</w:t>
      </w:r>
    </w:p>
    <w:p w14:paraId="77E06A2A" w14:textId="77777777" w:rsidR="000337DE" w:rsidRPr="000337DE" w:rsidRDefault="000337DE" w:rsidP="000337DE">
      <w:pPr>
        <w:spacing w:line="240" w:lineRule="auto"/>
        <w:jc w:val="both"/>
        <w:rPr>
          <w:rFonts w:ascii="Times New Roman" w:hAnsi="Times New Roman" w:cs="Times New Roman"/>
          <w:sz w:val="26"/>
          <w:szCs w:val="26"/>
        </w:rPr>
      </w:pPr>
    </w:p>
    <w:p w14:paraId="7755D5D9" w14:textId="77777777" w:rsidR="000337DE" w:rsidRPr="000337DE" w:rsidRDefault="000337DE" w:rsidP="000337DE">
      <w:pPr>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6.1.   Настоящий   договор  расторгается  в  одностороннем  порядке  по инициативе </w:t>
      </w:r>
      <w:r w:rsidR="006C0E68">
        <w:rPr>
          <w:rFonts w:ascii="Times New Roman" w:hAnsi="Times New Roman" w:cs="Times New Roman"/>
          <w:sz w:val="26"/>
          <w:szCs w:val="26"/>
        </w:rPr>
        <w:t>Управления</w:t>
      </w:r>
      <w:r w:rsidRPr="000337DE">
        <w:rPr>
          <w:rFonts w:ascii="Times New Roman" w:hAnsi="Times New Roman" w:cs="Times New Roman"/>
          <w:sz w:val="26"/>
          <w:szCs w:val="26"/>
        </w:rPr>
        <w:t xml:space="preserve"> в случаях:</w:t>
      </w:r>
    </w:p>
    <w:p w14:paraId="32F9EB21" w14:textId="77777777" w:rsidR="000337DE" w:rsidRPr="000337DE" w:rsidRDefault="000337DE" w:rsidP="000337DE">
      <w:pPr>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  неразмещения  нестационарного торгового объекта в  течение  трех  месяцев  с  момента  заключения договора;</w:t>
      </w:r>
    </w:p>
    <w:p w14:paraId="38BE3039" w14:textId="77777777" w:rsidR="000337DE" w:rsidRPr="000337DE" w:rsidRDefault="000337DE" w:rsidP="000337DE">
      <w:pPr>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 неосуществления деятельности в течение трех месяцев подряд;</w:t>
      </w:r>
    </w:p>
    <w:p w14:paraId="734CCF60" w14:textId="77777777" w:rsidR="000337DE" w:rsidRPr="000337DE" w:rsidRDefault="000337DE" w:rsidP="000337DE">
      <w:pPr>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lastRenderedPageBreak/>
        <w:t xml:space="preserve"> -   размещения   нестационарного торгового объекта  с   нарушением   норм   и   правил  действующего нормативно-правового акта;</w:t>
      </w:r>
    </w:p>
    <w:p w14:paraId="64BC7974" w14:textId="77777777" w:rsidR="000337DE" w:rsidRPr="000337DE" w:rsidRDefault="000337DE" w:rsidP="000337DE">
      <w:pPr>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невнесения  Хозяйствующим субъектом оплаты  по договору в срок;</w:t>
      </w:r>
    </w:p>
    <w:p w14:paraId="2D8C406B" w14:textId="77777777" w:rsidR="000337DE" w:rsidRPr="000337DE" w:rsidRDefault="000337DE" w:rsidP="000337DE">
      <w:pPr>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увеличения  площади  Объекта  более  чем на 10% без соответствующего согласования;</w:t>
      </w:r>
    </w:p>
    <w:p w14:paraId="78900436" w14:textId="77777777" w:rsidR="000337DE" w:rsidRPr="000337DE" w:rsidRDefault="000337DE" w:rsidP="000337DE">
      <w:pPr>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неисполнения   обязательств   по   соблюдению   требований   Правил благоустройства;</w:t>
      </w:r>
    </w:p>
    <w:p w14:paraId="47FE866D" w14:textId="77777777" w:rsidR="000337DE" w:rsidRPr="000337DE" w:rsidRDefault="000337DE" w:rsidP="000337DE">
      <w:pPr>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ликвидации   юридического   лица,  снятия  статуса  индивидуального предпринимателя,    банкротства    юридического    лица,    индивидуального предпринимателя;</w:t>
      </w:r>
    </w:p>
    <w:p w14:paraId="0A77D25A" w14:textId="77777777" w:rsidR="000337DE" w:rsidRPr="000337DE" w:rsidRDefault="000337DE" w:rsidP="000337DE">
      <w:pPr>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принятия  администрацией  муниципального образования, на территории которого расположен нестационарный торговый объект,  когда место размещения   нестационарного торгового объекта необходимо для   развития   территории  муниципального образования</w:t>
      </w:r>
      <w:r w:rsidR="006C0E68">
        <w:rPr>
          <w:rFonts w:ascii="Times New Roman" w:hAnsi="Times New Roman" w:cs="Times New Roman"/>
          <w:sz w:val="26"/>
          <w:szCs w:val="26"/>
        </w:rPr>
        <w:t xml:space="preserve"> </w:t>
      </w:r>
      <w:r w:rsidR="006C0E68">
        <w:rPr>
          <w:rFonts w:ascii="Times New Roman" w:hAnsi="Times New Roman" w:cs="Times New Roman"/>
          <w:sz w:val="26"/>
          <w:szCs w:val="26"/>
          <w:lang w:eastAsia="ru-RU"/>
        </w:rPr>
        <w:t>городского округа город Вятские Поляны Кировской области</w:t>
      </w:r>
      <w:r w:rsidRPr="000337DE">
        <w:rPr>
          <w:rFonts w:ascii="Times New Roman" w:hAnsi="Times New Roman" w:cs="Times New Roman"/>
          <w:sz w:val="26"/>
          <w:szCs w:val="26"/>
        </w:rPr>
        <w:t>.</w:t>
      </w:r>
    </w:p>
    <w:p w14:paraId="31CD7680" w14:textId="77777777" w:rsidR="000337DE" w:rsidRPr="000337DE" w:rsidRDefault="000337DE" w:rsidP="000337DE">
      <w:pPr>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Договор  считается  расторгнутым  через  10  календарных  дней  со  дня направления    </w:t>
      </w:r>
      <w:r w:rsidR="006C0E68">
        <w:rPr>
          <w:rFonts w:ascii="Times New Roman" w:hAnsi="Times New Roman" w:cs="Times New Roman"/>
          <w:sz w:val="26"/>
          <w:szCs w:val="26"/>
        </w:rPr>
        <w:t>Управлением</w:t>
      </w:r>
      <w:r w:rsidRPr="000337DE">
        <w:rPr>
          <w:rFonts w:ascii="Times New Roman" w:hAnsi="Times New Roman" w:cs="Times New Roman"/>
          <w:sz w:val="26"/>
          <w:szCs w:val="26"/>
        </w:rPr>
        <w:t xml:space="preserve">   Хозяйствующему субъекту   письменного   уведомления   об одностороннем   отказе   от   исполнения   настоящего  договора.  Указанное уведомление направляется Хозяйствующему субъекту по почте заказным письмом с уведомлением либо вручается Хозяйствующему субъекту (уполномоченному представителю) лично под подпись.</w:t>
      </w:r>
    </w:p>
    <w:p w14:paraId="3247E1FF" w14:textId="77777777" w:rsidR="000337DE" w:rsidRPr="000337DE" w:rsidRDefault="000337DE" w:rsidP="000337DE">
      <w:pPr>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6.2.  Хозяйствующий субъект  вправе  расторгнуть  настоящий  договор в одностороннем порядке,  предупредив об этом письменно </w:t>
      </w:r>
      <w:r w:rsidR="006C0E68">
        <w:rPr>
          <w:rFonts w:ascii="Times New Roman" w:hAnsi="Times New Roman" w:cs="Times New Roman"/>
          <w:sz w:val="26"/>
          <w:szCs w:val="26"/>
        </w:rPr>
        <w:t>Управление</w:t>
      </w:r>
      <w:r w:rsidRPr="000337DE">
        <w:rPr>
          <w:rFonts w:ascii="Times New Roman" w:hAnsi="Times New Roman" w:cs="Times New Roman"/>
          <w:sz w:val="26"/>
          <w:szCs w:val="26"/>
        </w:rPr>
        <w:t xml:space="preserve"> не позднее чем за 30 календарных  дней  до  даты предполагаемого расторжения. В указанном случае настоящий договор расторгается через 30 календарных дней со дня поступления </w:t>
      </w:r>
      <w:r w:rsidR="006C0E68">
        <w:rPr>
          <w:rFonts w:ascii="Times New Roman" w:hAnsi="Times New Roman" w:cs="Times New Roman"/>
          <w:sz w:val="26"/>
          <w:szCs w:val="26"/>
        </w:rPr>
        <w:t>Управлению</w:t>
      </w:r>
      <w:r w:rsidRPr="000337DE">
        <w:rPr>
          <w:rFonts w:ascii="Times New Roman" w:hAnsi="Times New Roman" w:cs="Times New Roman"/>
          <w:sz w:val="26"/>
          <w:szCs w:val="26"/>
        </w:rPr>
        <w:t xml:space="preserve"> письменного уведомления о расторжении при условии исполнения обязательств по настоящему договору.</w:t>
      </w:r>
    </w:p>
    <w:p w14:paraId="0AB5B0C8" w14:textId="77777777" w:rsidR="000337DE" w:rsidRPr="000337DE" w:rsidRDefault="000337DE" w:rsidP="000337DE">
      <w:pPr>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6.3. Изменения и дополнения к настоящему договору должны быть оформлены в простой письменной форме, что и настоящий договор.</w:t>
      </w:r>
    </w:p>
    <w:p w14:paraId="774BA485" w14:textId="77777777" w:rsidR="000337DE" w:rsidRPr="000337DE" w:rsidRDefault="000337DE" w:rsidP="000337DE">
      <w:pPr>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6.4.  Расторжение настоящего договора не освобождает  Хозяйствующий субъект от необходимости  погашения  задолженности по плате и выплаты пен</w:t>
      </w:r>
      <w:r w:rsidR="000434CE">
        <w:rPr>
          <w:rFonts w:ascii="Times New Roman" w:hAnsi="Times New Roman" w:cs="Times New Roman"/>
          <w:sz w:val="26"/>
          <w:szCs w:val="26"/>
        </w:rPr>
        <w:t>и</w:t>
      </w:r>
      <w:r w:rsidRPr="000337DE">
        <w:rPr>
          <w:rFonts w:ascii="Times New Roman" w:hAnsi="Times New Roman" w:cs="Times New Roman"/>
          <w:sz w:val="26"/>
          <w:szCs w:val="26"/>
        </w:rPr>
        <w:t xml:space="preserve"> и штрафов, предусмотренных настоящим договором.</w:t>
      </w:r>
    </w:p>
    <w:p w14:paraId="2BF3878A" w14:textId="77777777" w:rsidR="000337DE" w:rsidRPr="000337DE" w:rsidRDefault="000337DE" w:rsidP="000337DE">
      <w:pPr>
        <w:autoSpaceDE w:val="0"/>
        <w:spacing w:line="240" w:lineRule="auto"/>
        <w:jc w:val="center"/>
        <w:rPr>
          <w:rFonts w:ascii="Times New Roman" w:hAnsi="Times New Roman" w:cs="Times New Roman"/>
          <w:sz w:val="26"/>
          <w:szCs w:val="26"/>
        </w:rPr>
      </w:pPr>
    </w:p>
    <w:p w14:paraId="38A39179" w14:textId="77777777" w:rsidR="000337DE" w:rsidRPr="000337DE" w:rsidRDefault="000337DE" w:rsidP="000337DE">
      <w:pPr>
        <w:pStyle w:val="a4"/>
        <w:numPr>
          <w:ilvl w:val="0"/>
          <w:numId w:val="9"/>
        </w:numPr>
        <w:autoSpaceDE w:val="0"/>
        <w:spacing w:after="0" w:line="240" w:lineRule="auto"/>
        <w:jc w:val="center"/>
        <w:rPr>
          <w:rFonts w:ascii="Times New Roman" w:eastAsia="Times New Roman" w:hAnsi="Times New Roman" w:cs="Times New Roman"/>
          <w:b/>
          <w:sz w:val="26"/>
          <w:szCs w:val="26"/>
          <w:lang w:eastAsia="ru-RU"/>
        </w:rPr>
      </w:pPr>
      <w:r w:rsidRPr="000337DE">
        <w:rPr>
          <w:rFonts w:ascii="Times New Roman" w:eastAsia="Times New Roman" w:hAnsi="Times New Roman" w:cs="Times New Roman"/>
          <w:b/>
          <w:sz w:val="26"/>
          <w:szCs w:val="26"/>
          <w:lang w:eastAsia="ru-RU"/>
        </w:rPr>
        <w:t>Особые условия договора</w:t>
      </w:r>
    </w:p>
    <w:p w14:paraId="7610AEB6" w14:textId="77777777" w:rsidR="000337DE" w:rsidRPr="000337DE" w:rsidRDefault="000337DE" w:rsidP="000337DE">
      <w:pPr>
        <w:autoSpaceDE w:val="0"/>
        <w:spacing w:line="240" w:lineRule="auto"/>
        <w:ind w:left="360"/>
        <w:rPr>
          <w:rFonts w:ascii="Times New Roman" w:hAnsi="Times New Roman" w:cs="Times New Roman"/>
          <w:b/>
          <w:sz w:val="26"/>
          <w:szCs w:val="26"/>
          <w:lang w:eastAsia="ru-RU"/>
        </w:rPr>
      </w:pPr>
    </w:p>
    <w:p w14:paraId="790B8190"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Цена  договора,  указанная  в  </w:t>
      </w:r>
      <w:hyperlink w:anchor="P976" w:history="1">
        <w:r w:rsidRPr="000337DE">
          <w:rPr>
            <w:rFonts w:ascii="Times New Roman" w:hAnsi="Times New Roman" w:cs="Times New Roman"/>
            <w:sz w:val="26"/>
            <w:szCs w:val="26"/>
            <w:lang w:eastAsia="ru-RU"/>
          </w:rPr>
          <w:t>пункте 3.1</w:t>
        </w:r>
      </w:hyperlink>
      <w:r w:rsidRPr="000337DE">
        <w:rPr>
          <w:rFonts w:ascii="Times New Roman" w:hAnsi="Times New Roman" w:cs="Times New Roman"/>
          <w:sz w:val="26"/>
          <w:szCs w:val="26"/>
          <w:lang w:eastAsia="ru-RU"/>
        </w:rPr>
        <w:t xml:space="preserve"> настоящего договора, ежегодно изменяется  на  коэффициент-дефлятор,  установленный на один финансовый год постановлением Правительства Кировской области.</w:t>
      </w:r>
    </w:p>
    <w:p w14:paraId="49765E7C" w14:textId="77777777" w:rsidR="000337DE" w:rsidRPr="000337DE" w:rsidRDefault="000337DE" w:rsidP="000337DE">
      <w:pPr>
        <w:spacing w:line="240" w:lineRule="auto"/>
        <w:jc w:val="both"/>
        <w:rPr>
          <w:rFonts w:ascii="Times New Roman" w:hAnsi="Times New Roman" w:cs="Times New Roman"/>
          <w:sz w:val="26"/>
          <w:szCs w:val="26"/>
        </w:rPr>
      </w:pPr>
    </w:p>
    <w:p w14:paraId="5D13878C" w14:textId="77777777" w:rsidR="000337DE" w:rsidRPr="000337DE" w:rsidRDefault="000337DE" w:rsidP="000337DE">
      <w:pPr>
        <w:spacing w:line="240" w:lineRule="auto"/>
        <w:jc w:val="center"/>
        <w:rPr>
          <w:rFonts w:ascii="Times New Roman" w:hAnsi="Times New Roman" w:cs="Times New Roman"/>
          <w:b/>
          <w:sz w:val="26"/>
          <w:szCs w:val="26"/>
        </w:rPr>
      </w:pPr>
      <w:r w:rsidRPr="000337DE">
        <w:rPr>
          <w:rFonts w:ascii="Times New Roman" w:hAnsi="Times New Roman" w:cs="Times New Roman"/>
          <w:b/>
          <w:sz w:val="26"/>
          <w:szCs w:val="26"/>
        </w:rPr>
        <w:t>8. Заключительные положения</w:t>
      </w:r>
    </w:p>
    <w:p w14:paraId="5143F128" w14:textId="77777777" w:rsidR="000337DE" w:rsidRPr="000337DE" w:rsidRDefault="000337DE" w:rsidP="000337DE">
      <w:pPr>
        <w:spacing w:line="240" w:lineRule="auto"/>
        <w:jc w:val="both"/>
        <w:rPr>
          <w:rFonts w:ascii="Times New Roman" w:hAnsi="Times New Roman" w:cs="Times New Roman"/>
          <w:sz w:val="26"/>
          <w:szCs w:val="26"/>
        </w:rPr>
      </w:pPr>
    </w:p>
    <w:p w14:paraId="36876991" w14:textId="77777777" w:rsidR="000337DE" w:rsidRPr="000337DE" w:rsidRDefault="000337DE" w:rsidP="000337DE">
      <w:pPr>
        <w:spacing w:line="240" w:lineRule="auto"/>
        <w:ind w:firstLine="851"/>
        <w:jc w:val="both"/>
        <w:rPr>
          <w:rFonts w:ascii="Times New Roman" w:hAnsi="Times New Roman" w:cs="Times New Roman"/>
          <w:sz w:val="26"/>
          <w:szCs w:val="26"/>
        </w:rPr>
      </w:pPr>
      <w:r w:rsidRPr="000337DE">
        <w:rPr>
          <w:rFonts w:ascii="Times New Roman" w:hAnsi="Times New Roman" w:cs="Times New Roman"/>
          <w:sz w:val="26"/>
          <w:szCs w:val="26"/>
        </w:rPr>
        <w:t>8.1. Вопросы, не урегулированные настоящим договором, разрешаются в соответствии с законодательством Российской Федерации.</w:t>
      </w:r>
    </w:p>
    <w:p w14:paraId="03E9B7F2" w14:textId="77777777" w:rsidR="000337DE" w:rsidRPr="000337DE" w:rsidRDefault="000337DE" w:rsidP="000337DE">
      <w:pPr>
        <w:spacing w:line="240" w:lineRule="auto"/>
        <w:ind w:firstLine="851"/>
        <w:jc w:val="both"/>
        <w:rPr>
          <w:rFonts w:ascii="Times New Roman" w:hAnsi="Times New Roman" w:cs="Times New Roman"/>
          <w:sz w:val="26"/>
          <w:szCs w:val="26"/>
        </w:rPr>
      </w:pPr>
      <w:r w:rsidRPr="000337DE">
        <w:rPr>
          <w:rFonts w:ascii="Times New Roman" w:hAnsi="Times New Roman" w:cs="Times New Roman"/>
          <w:sz w:val="26"/>
          <w:szCs w:val="26"/>
        </w:rPr>
        <w:t xml:space="preserve">8.2. Любое уведомление, которое одна сторона направляет другой стороне, высылается в письменном виде. Все возможные претензии рассматриваются в течение десяти дней  со дня получения  их  Сторонами. </w:t>
      </w:r>
    </w:p>
    <w:p w14:paraId="38427157" w14:textId="77777777" w:rsidR="000337DE" w:rsidRPr="000337DE" w:rsidRDefault="000337DE" w:rsidP="000337DE">
      <w:pPr>
        <w:spacing w:line="240" w:lineRule="auto"/>
        <w:ind w:firstLine="851"/>
        <w:jc w:val="both"/>
        <w:rPr>
          <w:rFonts w:ascii="Times New Roman" w:hAnsi="Times New Roman" w:cs="Times New Roman"/>
          <w:sz w:val="26"/>
          <w:szCs w:val="26"/>
        </w:rPr>
      </w:pPr>
      <w:r w:rsidRPr="000337DE">
        <w:rPr>
          <w:rFonts w:ascii="Times New Roman" w:hAnsi="Times New Roman" w:cs="Times New Roman"/>
          <w:sz w:val="26"/>
          <w:szCs w:val="26"/>
        </w:rPr>
        <w:t xml:space="preserve">8.3. </w:t>
      </w:r>
      <w:r w:rsidR="000434CE">
        <w:rPr>
          <w:rFonts w:ascii="Times New Roman" w:hAnsi="Times New Roman" w:cs="Times New Roman"/>
          <w:sz w:val="26"/>
          <w:szCs w:val="26"/>
        </w:rPr>
        <w:t>Управление</w:t>
      </w:r>
      <w:r w:rsidRPr="000337DE">
        <w:rPr>
          <w:rFonts w:ascii="Times New Roman" w:hAnsi="Times New Roman" w:cs="Times New Roman"/>
          <w:sz w:val="26"/>
          <w:szCs w:val="26"/>
        </w:rPr>
        <w:t xml:space="preserve"> вправе информировать Хозяйствующий субъект о  наступлении  (истечении)  сроков  платежа,  о состоянии  задолженности  по  договору, а также об иных сведениях по поводу исполнения  обязательств  по договору, на телефонный номер средств мобильной (сотовой) связи, указанный в договоре.</w:t>
      </w:r>
    </w:p>
    <w:p w14:paraId="6802F9CF" w14:textId="77777777" w:rsidR="000337DE" w:rsidRPr="000337DE" w:rsidRDefault="000337DE" w:rsidP="000337DE">
      <w:pPr>
        <w:spacing w:line="240" w:lineRule="auto"/>
        <w:ind w:firstLine="851"/>
        <w:jc w:val="both"/>
        <w:rPr>
          <w:rFonts w:ascii="Times New Roman" w:hAnsi="Times New Roman" w:cs="Times New Roman"/>
          <w:sz w:val="26"/>
          <w:szCs w:val="26"/>
        </w:rPr>
      </w:pPr>
      <w:r w:rsidRPr="000337DE">
        <w:rPr>
          <w:rFonts w:ascii="Times New Roman" w:hAnsi="Times New Roman" w:cs="Times New Roman"/>
          <w:sz w:val="26"/>
          <w:szCs w:val="26"/>
        </w:rPr>
        <w:t>8.4.  Настоящий  договор  составлен в 2 экземплярах, имеющих одинаковую юридическую силу, по одному для каждой из Сторон.</w:t>
      </w:r>
    </w:p>
    <w:p w14:paraId="553666EB" w14:textId="77777777" w:rsidR="000337DE" w:rsidRPr="000337DE" w:rsidRDefault="000337DE" w:rsidP="000337DE">
      <w:pPr>
        <w:spacing w:line="240" w:lineRule="auto"/>
        <w:ind w:firstLine="851"/>
        <w:jc w:val="both"/>
        <w:rPr>
          <w:rFonts w:ascii="Times New Roman" w:hAnsi="Times New Roman" w:cs="Times New Roman"/>
          <w:sz w:val="26"/>
          <w:szCs w:val="26"/>
        </w:rPr>
      </w:pPr>
      <w:r w:rsidRPr="000337DE">
        <w:rPr>
          <w:rFonts w:ascii="Times New Roman" w:hAnsi="Times New Roman" w:cs="Times New Roman"/>
          <w:sz w:val="26"/>
          <w:szCs w:val="26"/>
        </w:rPr>
        <w:t>8.5. Приложения к договору составляют его неотъемлемую часть.</w:t>
      </w:r>
    </w:p>
    <w:p w14:paraId="231734B7" w14:textId="77777777" w:rsidR="000337DE" w:rsidRPr="000337DE" w:rsidRDefault="000337DE" w:rsidP="000337DE">
      <w:pPr>
        <w:spacing w:line="240" w:lineRule="auto"/>
        <w:ind w:firstLine="851"/>
        <w:jc w:val="both"/>
        <w:rPr>
          <w:rFonts w:ascii="Times New Roman" w:hAnsi="Times New Roman" w:cs="Times New Roman"/>
          <w:sz w:val="26"/>
          <w:szCs w:val="26"/>
        </w:rPr>
      </w:pPr>
      <w:r w:rsidRPr="000337DE">
        <w:rPr>
          <w:rFonts w:ascii="Times New Roman" w:hAnsi="Times New Roman" w:cs="Times New Roman"/>
          <w:sz w:val="26"/>
          <w:szCs w:val="26"/>
        </w:rPr>
        <w:t>8.6. Споры разрешаются в установленном законом порядке.</w:t>
      </w:r>
    </w:p>
    <w:p w14:paraId="4C4E272C" w14:textId="77777777" w:rsidR="000337DE" w:rsidRPr="000337DE" w:rsidRDefault="000337DE" w:rsidP="000337DE">
      <w:pPr>
        <w:spacing w:line="240" w:lineRule="auto"/>
        <w:jc w:val="center"/>
        <w:rPr>
          <w:rFonts w:ascii="Times New Roman" w:hAnsi="Times New Roman" w:cs="Times New Roman"/>
          <w:b/>
          <w:sz w:val="26"/>
          <w:szCs w:val="26"/>
        </w:rPr>
      </w:pPr>
    </w:p>
    <w:p w14:paraId="6D41A2E4" w14:textId="77777777" w:rsidR="000337DE" w:rsidRPr="000337DE" w:rsidRDefault="000337DE" w:rsidP="000337DE">
      <w:pPr>
        <w:spacing w:line="240" w:lineRule="auto"/>
        <w:jc w:val="center"/>
        <w:rPr>
          <w:rFonts w:ascii="Times New Roman" w:hAnsi="Times New Roman" w:cs="Times New Roman"/>
          <w:b/>
          <w:sz w:val="26"/>
          <w:szCs w:val="26"/>
        </w:rPr>
      </w:pPr>
      <w:r w:rsidRPr="000337DE">
        <w:rPr>
          <w:rFonts w:ascii="Times New Roman" w:hAnsi="Times New Roman" w:cs="Times New Roman"/>
          <w:b/>
          <w:sz w:val="26"/>
          <w:szCs w:val="26"/>
        </w:rPr>
        <w:t>9. Реквизиты и подписи Сторон</w:t>
      </w:r>
    </w:p>
    <w:p w14:paraId="0A12F1DA" w14:textId="77777777" w:rsidR="000337DE" w:rsidRPr="000337DE" w:rsidRDefault="000337DE" w:rsidP="000337DE">
      <w:pPr>
        <w:spacing w:line="240" w:lineRule="auto"/>
        <w:jc w:val="center"/>
        <w:rPr>
          <w:rFonts w:ascii="Times New Roman" w:hAnsi="Times New Roman" w:cs="Times New Roman"/>
          <w:b/>
          <w:sz w:val="26"/>
          <w:szCs w:val="26"/>
        </w:rPr>
      </w:pPr>
    </w:p>
    <w:p w14:paraId="13D4F6C3" w14:textId="77777777" w:rsidR="000337DE" w:rsidRPr="000337DE" w:rsidRDefault="000337DE" w:rsidP="000337DE">
      <w:pPr>
        <w:spacing w:line="240" w:lineRule="auto"/>
        <w:jc w:val="both"/>
        <w:rPr>
          <w:rFonts w:ascii="Times New Roman" w:hAnsi="Times New Roman" w:cs="Times New Roman"/>
          <w:sz w:val="26"/>
          <w:szCs w:val="26"/>
        </w:rPr>
      </w:pPr>
      <w:r w:rsidRPr="000337DE">
        <w:rPr>
          <w:rFonts w:ascii="Times New Roman" w:hAnsi="Times New Roman" w:cs="Times New Roman"/>
          <w:sz w:val="26"/>
          <w:szCs w:val="26"/>
        </w:rPr>
        <w:t xml:space="preserve">Администратор:                            </w:t>
      </w:r>
      <w:r w:rsidRPr="000337DE">
        <w:rPr>
          <w:rFonts w:ascii="Times New Roman" w:hAnsi="Times New Roman" w:cs="Times New Roman"/>
          <w:sz w:val="26"/>
          <w:szCs w:val="26"/>
        </w:rPr>
        <w:tab/>
      </w:r>
      <w:r w:rsidRPr="000337DE">
        <w:rPr>
          <w:rFonts w:ascii="Times New Roman" w:hAnsi="Times New Roman" w:cs="Times New Roman"/>
          <w:sz w:val="26"/>
          <w:szCs w:val="26"/>
        </w:rPr>
        <w:tab/>
      </w:r>
      <w:r w:rsidRPr="000337DE">
        <w:rPr>
          <w:rFonts w:ascii="Times New Roman" w:hAnsi="Times New Roman" w:cs="Times New Roman"/>
          <w:sz w:val="26"/>
          <w:szCs w:val="26"/>
        </w:rPr>
        <w:tab/>
        <w:t>Хозяйствующий субъект:                _______________________</w:t>
      </w:r>
      <w:r w:rsidRPr="000337DE">
        <w:rPr>
          <w:rFonts w:ascii="Times New Roman" w:hAnsi="Times New Roman" w:cs="Times New Roman"/>
          <w:sz w:val="26"/>
          <w:szCs w:val="26"/>
        </w:rPr>
        <w:tab/>
      </w:r>
      <w:r w:rsidRPr="000337DE">
        <w:rPr>
          <w:rFonts w:ascii="Times New Roman" w:hAnsi="Times New Roman" w:cs="Times New Roman"/>
          <w:sz w:val="26"/>
          <w:szCs w:val="26"/>
        </w:rPr>
        <w:tab/>
      </w:r>
      <w:r w:rsidRPr="000337DE">
        <w:rPr>
          <w:rFonts w:ascii="Times New Roman" w:hAnsi="Times New Roman" w:cs="Times New Roman"/>
          <w:sz w:val="26"/>
          <w:szCs w:val="26"/>
        </w:rPr>
        <w:tab/>
      </w:r>
      <w:r w:rsidRPr="000337DE">
        <w:rPr>
          <w:rFonts w:ascii="Times New Roman" w:hAnsi="Times New Roman" w:cs="Times New Roman"/>
          <w:sz w:val="26"/>
          <w:szCs w:val="26"/>
        </w:rPr>
        <w:tab/>
        <w:t>__________________________</w:t>
      </w:r>
    </w:p>
    <w:p w14:paraId="6C0B6403" w14:textId="77777777" w:rsidR="000337DE" w:rsidRPr="000337DE" w:rsidRDefault="000337DE" w:rsidP="000337DE">
      <w:pPr>
        <w:pStyle w:val="a3"/>
        <w:shd w:val="clear" w:color="auto" w:fill="FFFFFF"/>
        <w:spacing w:before="0" w:beforeAutospacing="0" w:after="0" w:afterAutospacing="0"/>
        <w:ind w:left="2832" w:firstLine="708"/>
        <w:jc w:val="both"/>
        <w:rPr>
          <w:sz w:val="26"/>
          <w:szCs w:val="26"/>
        </w:rPr>
      </w:pPr>
    </w:p>
    <w:p w14:paraId="0C08CABE"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4856940B" w14:textId="77777777" w:rsidR="004D713B" w:rsidRPr="000337DE" w:rsidRDefault="004D713B" w:rsidP="000337DE">
      <w:pPr>
        <w:spacing w:line="240" w:lineRule="auto"/>
        <w:rPr>
          <w:rFonts w:ascii="Times New Roman" w:hAnsi="Times New Roman" w:cs="Times New Roman"/>
          <w:sz w:val="26"/>
          <w:szCs w:val="26"/>
        </w:rPr>
      </w:pPr>
    </w:p>
    <w:sectPr w:rsidR="004D713B" w:rsidRPr="000337DE" w:rsidSect="00B86B91">
      <w:pgSz w:w="11905" w:h="16837"/>
      <w:pgMar w:top="709" w:right="709" w:bottom="99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E220656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8"/>
        <w:szCs w:val="24"/>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 w15:restartNumberingAfterBreak="0">
    <w:nsid w:val="08037E76"/>
    <w:multiLevelType w:val="hybridMultilevel"/>
    <w:tmpl w:val="96C2098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8255BC"/>
    <w:multiLevelType w:val="multilevel"/>
    <w:tmpl w:val="8932D914"/>
    <w:lvl w:ilvl="0">
      <w:start w:val="5"/>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2DC9265B"/>
    <w:multiLevelType w:val="multilevel"/>
    <w:tmpl w:val="1282444E"/>
    <w:lvl w:ilvl="0">
      <w:start w:val="1"/>
      <w:numFmt w:val="decimal"/>
      <w:lvlText w:val="%1."/>
      <w:lvlJc w:val="left"/>
      <w:pPr>
        <w:ind w:left="720" w:hanging="360"/>
      </w:pPr>
      <w:rPr>
        <w:rFonts w:hint="default"/>
      </w:rPr>
    </w:lvl>
    <w:lvl w:ilvl="1">
      <w:start w:val="2"/>
      <w:numFmt w:val="decimal"/>
      <w:isLgl/>
      <w:lvlText w:val="%1.%2."/>
      <w:lvlJc w:val="left"/>
      <w:pPr>
        <w:ind w:left="426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 w15:restartNumberingAfterBreak="0">
    <w:nsid w:val="3BFF7070"/>
    <w:multiLevelType w:val="multilevel"/>
    <w:tmpl w:val="69960BF0"/>
    <w:lvl w:ilvl="0">
      <w:start w:val="1"/>
      <w:numFmt w:val="decimal"/>
      <w:lvlText w:val="%1."/>
      <w:lvlJc w:val="left"/>
      <w:pPr>
        <w:ind w:left="2119" w:hanging="141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332045C"/>
    <w:multiLevelType w:val="hybridMultilevel"/>
    <w:tmpl w:val="889C2F8A"/>
    <w:lvl w:ilvl="0" w:tplc="23A8464E">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4D283EC4"/>
    <w:multiLevelType w:val="hybridMultilevel"/>
    <w:tmpl w:val="52A84E9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A205D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49A627E"/>
    <w:multiLevelType w:val="hybridMultilevel"/>
    <w:tmpl w:val="D6CA86E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CF35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CE755D8"/>
    <w:multiLevelType w:val="multilevel"/>
    <w:tmpl w:val="4FBEBDA6"/>
    <w:lvl w:ilvl="0">
      <w:start w:val="5"/>
      <w:numFmt w:val="decimal"/>
      <w:lvlText w:val="%1."/>
      <w:lvlJc w:val="left"/>
      <w:pPr>
        <w:ind w:left="720" w:hanging="360"/>
      </w:pPr>
      <w:rPr>
        <w:rFonts w:hint="default"/>
      </w:rPr>
    </w:lvl>
    <w:lvl w:ilvl="1">
      <w:start w:val="1"/>
      <w:numFmt w:val="decimal"/>
      <w:isLgl/>
      <w:lvlText w:val="%1.%2."/>
      <w:lvlJc w:val="left"/>
      <w:pPr>
        <w:ind w:left="5223" w:hanging="1395"/>
      </w:pPr>
      <w:rPr>
        <w:rFonts w:hint="default"/>
      </w:rPr>
    </w:lvl>
    <w:lvl w:ilvl="2">
      <w:start w:val="1"/>
      <w:numFmt w:val="decimalZero"/>
      <w:isLgl/>
      <w:lvlText w:val="%1.%2.%3."/>
      <w:lvlJc w:val="left"/>
      <w:pPr>
        <w:ind w:left="3053" w:hanging="1395"/>
      </w:pPr>
      <w:rPr>
        <w:rFonts w:hint="default"/>
      </w:rPr>
    </w:lvl>
    <w:lvl w:ilvl="3">
      <w:start w:val="1"/>
      <w:numFmt w:val="decimal"/>
      <w:isLgl/>
      <w:lvlText w:val="%1.%2.%3.%4."/>
      <w:lvlJc w:val="left"/>
      <w:pPr>
        <w:ind w:left="3702" w:hanging="1395"/>
      </w:pPr>
      <w:rPr>
        <w:rFonts w:hint="default"/>
      </w:rPr>
    </w:lvl>
    <w:lvl w:ilvl="4">
      <w:start w:val="1"/>
      <w:numFmt w:val="decimal"/>
      <w:isLgl/>
      <w:lvlText w:val="%1.%2.%3.%4.%5."/>
      <w:lvlJc w:val="left"/>
      <w:pPr>
        <w:ind w:left="4351" w:hanging="1395"/>
      </w:pPr>
      <w:rPr>
        <w:rFonts w:hint="default"/>
      </w:rPr>
    </w:lvl>
    <w:lvl w:ilvl="5">
      <w:start w:val="1"/>
      <w:numFmt w:val="decimal"/>
      <w:isLgl/>
      <w:lvlText w:val="%1.%2.%3.%4.%5.%6."/>
      <w:lvlJc w:val="left"/>
      <w:pPr>
        <w:ind w:left="504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03" w:hanging="1800"/>
      </w:pPr>
      <w:rPr>
        <w:rFonts w:hint="default"/>
      </w:rPr>
    </w:lvl>
    <w:lvl w:ilvl="8">
      <w:start w:val="1"/>
      <w:numFmt w:val="decimal"/>
      <w:isLgl/>
      <w:lvlText w:val="%1.%2.%3.%4.%5.%6.%7.%8.%9."/>
      <w:lvlJc w:val="left"/>
      <w:pPr>
        <w:ind w:left="7712" w:hanging="2160"/>
      </w:pPr>
      <w:rPr>
        <w:rFonts w:hint="default"/>
      </w:rPr>
    </w:lvl>
  </w:abstractNum>
  <w:num w:numId="1">
    <w:abstractNumId w:val="9"/>
  </w:num>
  <w:num w:numId="2">
    <w:abstractNumId w:val="7"/>
  </w:num>
  <w:num w:numId="3">
    <w:abstractNumId w:val="3"/>
  </w:num>
  <w:num w:numId="4">
    <w:abstractNumId w:val="4"/>
  </w:num>
  <w:num w:numId="5">
    <w:abstractNumId w:val="5"/>
  </w:num>
  <w:num w:numId="6">
    <w:abstractNumId w:val="10"/>
  </w:num>
  <w:num w:numId="7">
    <w:abstractNumId w:val="8"/>
  </w:num>
  <w:num w:numId="8">
    <w:abstractNumId w:val="1"/>
  </w:num>
  <w:num w:numId="9">
    <w:abstractNumId w:val="6"/>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431DA"/>
    <w:rsid w:val="000045E4"/>
    <w:rsid w:val="000269D7"/>
    <w:rsid w:val="000337DE"/>
    <w:rsid w:val="00034899"/>
    <w:rsid w:val="0004084D"/>
    <w:rsid w:val="000422D9"/>
    <w:rsid w:val="000434CE"/>
    <w:rsid w:val="0004367E"/>
    <w:rsid w:val="00077F93"/>
    <w:rsid w:val="00080DD5"/>
    <w:rsid w:val="0009743A"/>
    <w:rsid w:val="000A0459"/>
    <w:rsid w:val="000A0DFF"/>
    <w:rsid w:val="000C1390"/>
    <w:rsid w:val="000C4DEF"/>
    <w:rsid w:val="000D0829"/>
    <w:rsid w:val="000D7954"/>
    <w:rsid w:val="000E1767"/>
    <w:rsid w:val="000E20C1"/>
    <w:rsid w:val="000F1616"/>
    <w:rsid w:val="000F676B"/>
    <w:rsid w:val="0010362F"/>
    <w:rsid w:val="00111A7A"/>
    <w:rsid w:val="001431DA"/>
    <w:rsid w:val="00151B4D"/>
    <w:rsid w:val="00152FA8"/>
    <w:rsid w:val="00161BB5"/>
    <w:rsid w:val="0018337B"/>
    <w:rsid w:val="00186343"/>
    <w:rsid w:val="001A2C63"/>
    <w:rsid w:val="001A4272"/>
    <w:rsid w:val="001E0566"/>
    <w:rsid w:val="001E5AB0"/>
    <w:rsid w:val="001F75EE"/>
    <w:rsid w:val="00214400"/>
    <w:rsid w:val="00247775"/>
    <w:rsid w:val="00250F13"/>
    <w:rsid w:val="00255B76"/>
    <w:rsid w:val="002709B8"/>
    <w:rsid w:val="00273174"/>
    <w:rsid w:val="0028313F"/>
    <w:rsid w:val="00284188"/>
    <w:rsid w:val="00290A20"/>
    <w:rsid w:val="002A7EF7"/>
    <w:rsid w:val="002B3674"/>
    <w:rsid w:val="002B546E"/>
    <w:rsid w:val="002B792E"/>
    <w:rsid w:val="002C0224"/>
    <w:rsid w:val="002D63EC"/>
    <w:rsid w:val="002E05D8"/>
    <w:rsid w:val="002E7107"/>
    <w:rsid w:val="002E7F08"/>
    <w:rsid w:val="002F4D8E"/>
    <w:rsid w:val="0031169E"/>
    <w:rsid w:val="00320F97"/>
    <w:rsid w:val="003210F6"/>
    <w:rsid w:val="00334142"/>
    <w:rsid w:val="00336678"/>
    <w:rsid w:val="00343CE1"/>
    <w:rsid w:val="0035688A"/>
    <w:rsid w:val="0036293B"/>
    <w:rsid w:val="00370DB1"/>
    <w:rsid w:val="00372648"/>
    <w:rsid w:val="00381D7C"/>
    <w:rsid w:val="00387A06"/>
    <w:rsid w:val="00395B06"/>
    <w:rsid w:val="003A3838"/>
    <w:rsid w:val="003B6765"/>
    <w:rsid w:val="003B7DDF"/>
    <w:rsid w:val="003D1D99"/>
    <w:rsid w:val="00401BF6"/>
    <w:rsid w:val="00403EEB"/>
    <w:rsid w:val="00416E39"/>
    <w:rsid w:val="004174CF"/>
    <w:rsid w:val="00425BAA"/>
    <w:rsid w:val="004369C5"/>
    <w:rsid w:val="0044200B"/>
    <w:rsid w:val="00443907"/>
    <w:rsid w:val="00466545"/>
    <w:rsid w:val="004729FB"/>
    <w:rsid w:val="004801B3"/>
    <w:rsid w:val="00480E46"/>
    <w:rsid w:val="00492622"/>
    <w:rsid w:val="004B1049"/>
    <w:rsid w:val="004D39A6"/>
    <w:rsid w:val="004D713B"/>
    <w:rsid w:val="004F038E"/>
    <w:rsid w:val="004F52CC"/>
    <w:rsid w:val="004F7947"/>
    <w:rsid w:val="00510690"/>
    <w:rsid w:val="005108C5"/>
    <w:rsid w:val="0053635E"/>
    <w:rsid w:val="00561190"/>
    <w:rsid w:val="0056224B"/>
    <w:rsid w:val="00565998"/>
    <w:rsid w:val="00585A67"/>
    <w:rsid w:val="00587B7B"/>
    <w:rsid w:val="005937B4"/>
    <w:rsid w:val="005A6BEC"/>
    <w:rsid w:val="005B0E0C"/>
    <w:rsid w:val="005B3B10"/>
    <w:rsid w:val="005C60ED"/>
    <w:rsid w:val="005C62CC"/>
    <w:rsid w:val="005D4F87"/>
    <w:rsid w:val="00625D63"/>
    <w:rsid w:val="00637704"/>
    <w:rsid w:val="006437F2"/>
    <w:rsid w:val="00644F94"/>
    <w:rsid w:val="006543BA"/>
    <w:rsid w:val="00661915"/>
    <w:rsid w:val="00671DFE"/>
    <w:rsid w:val="006A20FE"/>
    <w:rsid w:val="006A7A7D"/>
    <w:rsid w:val="006B2B75"/>
    <w:rsid w:val="006C0E68"/>
    <w:rsid w:val="006E3BDC"/>
    <w:rsid w:val="006F591F"/>
    <w:rsid w:val="006F5A23"/>
    <w:rsid w:val="006F73DE"/>
    <w:rsid w:val="007163EF"/>
    <w:rsid w:val="00717D3F"/>
    <w:rsid w:val="0072027F"/>
    <w:rsid w:val="00734DB8"/>
    <w:rsid w:val="00744DED"/>
    <w:rsid w:val="00746F76"/>
    <w:rsid w:val="00754EE0"/>
    <w:rsid w:val="007568AE"/>
    <w:rsid w:val="00756C9C"/>
    <w:rsid w:val="00756D57"/>
    <w:rsid w:val="007579F5"/>
    <w:rsid w:val="00762887"/>
    <w:rsid w:val="00765C16"/>
    <w:rsid w:val="007677A3"/>
    <w:rsid w:val="00783412"/>
    <w:rsid w:val="007939BF"/>
    <w:rsid w:val="00795487"/>
    <w:rsid w:val="007B542B"/>
    <w:rsid w:val="007C332A"/>
    <w:rsid w:val="007D4486"/>
    <w:rsid w:val="007E0F36"/>
    <w:rsid w:val="00815AAA"/>
    <w:rsid w:val="00825AAD"/>
    <w:rsid w:val="00836A74"/>
    <w:rsid w:val="00846B2A"/>
    <w:rsid w:val="0087276D"/>
    <w:rsid w:val="00883E67"/>
    <w:rsid w:val="008A0B03"/>
    <w:rsid w:val="008A73BE"/>
    <w:rsid w:val="008F1288"/>
    <w:rsid w:val="008F2373"/>
    <w:rsid w:val="008F6C6B"/>
    <w:rsid w:val="008F6F0F"/>
    <w:rsid w:val="009272FF"/>
    <w:rsid w:val="009326BA"/>
    <w:rsid w:val="0094013A"/>
    <w:rsid w:val="0096061B"/>
    <w:rsid w:val="0098408D"/>
    <w:rsid w:val="0099588A"/>
    <w:rsid w:val="009B1FD1"/>
    <w:rsid w:val="009C7595"/>
    <w:rsid w:val="009D4036"/>
    <w:rsid w:val="009D5749"/>
    <w:rsid w:val="009E2A7B"/>
    <w:rsid w:val="009E300C"/>
    <w:rsid w:val="009E7CDD"/>
    <w:rsid w:val="009F3D91"/>
    <w:rsid w:val="009F66FB"/>
    <w:rsid w:val="00A004A2"/>
    <w:rsid w:val="00A04B2E"/>
    <w:rsid w:val="00A04E9B"/>
    <w:rsid w:val="00A06C3D"/>
    <w:rsid w:val="00A138F0"/>
    <w:rsid w:val="00A142F6"/>
    <w:rsid w:val="00A17FF5"/>
    <w:rsid w:val="00A22618"/>
    <w:rsid w:val="00A30010"/>
    <w:rsid w:val="00A327C1"/>
    <w:rsid w:val="00A41757"/>
    <w:rsid w:val="00A51957"/>
    <w:rsid w:val="00A5376D"/>
    <w:rsid w:val="00A54AC4"/>
    <w:rsid w:val="00A606CE"/>
    <w:rsid w:val="00A61B4C"/>
    <w:rsid w:val="00A63B79"/>
    <w:rsid w:val="00A672EA"/>
    <w:rsid w:val="00A7436A"/>
    <w:rsid w:val="00A771E4"/>
    <w:rsid w:val="00A940D7"/>
    <w:rsid w:val="00A9791E"/>
    <w:rsid w:val="00AB3FC8"/>
    <w:rsid w:val="00AB560B"/>
    <w:rsid w:val="00AD43AF"/>
    <w:rsid w:val="00AE4242"/>
    <w:rsid w:val="00B0692A"/>
    <w:rsid w:val="00B12F96"/>
    <w:rsid w:val="00B1492B"/>
    <w:rsid w:val="00B16B4C"/>
    <w:rsid w:val="00B23AC5"/>
    <w:rsid w:val="00B24EB5"/>
    <w:rsid w:val="00B30111"/>
    <w:rsid w:val="00B31603"/>
    <w:rsid w:val="00B365A6"/>
    <w:rsid w:val="00B741CA"/>
    <w:rsid w:val="00B7603C"/>
    <w:rsid w:val="00B81845"/>
    <w:rsid w:val="00B85183"/>
    <w:rsid w:val="00B86B91"/>
    <w:rsid w:val="00B94B95"/>
    <w:rsid w:val="00B96981"/>
    <w:rsid w:val="00BA79F2"/>
    <w:rsid w:val="00BB19FC"/>
    <w:rsid w:val="00BE279F"/>
    <w:rsid w:val="00BF4588"/>
    <w:rsid w:val="00C1713F"/>
    <w:rsid w:val="00C45F5F"/>
    <w:rsid w:val="00C61583"/>
    <w:rsid w:val="00C773AA"/>
    <w:rsid w:val="00C80C39"/>
    <w:rsid w:val="00C840BF"/>
    <w:rsid w:val="00C87ED2"/>
    <w:rsid w:val="00C95D7F"/>
    <w:rsid w:val="00C974F6"/>
    <w:rsid w:val="00CA094D"/>
    <w:rsid w:val="00CB049C"/>
    <w:rsid w:val="00CB6A7E"/>
    <w:rsid w:val="00CB6CE5"/>
    <w:rsid w:val="00CC218D"/>
    <w:rsid w:val="00CD1731"/>
    <w:rsid w:val="00CD2830"/>
    <w:rsid w:val="00CE34D2"/>
    <w:rsid w:val="00CE61FA"/>
    <w:rsid w:val="00CF13C7"/>
    <w:rsid w:val="00CF5CB8"/>
    <w:rsid w:val="00CF7D90"/>
    <w:rsid w:val="00D042E0"/>
    <w:rsid w:val="00D30E0C"/>
    <w:rsid w:val="00D83DA6"/>
    <w:rsid w:val="00D84A59"/>
    <w:rsid w:val="00D87DFF"/>
    <w:rsid w:val="00D92D19"/>
    <w:rsid w:val="00DA384A"/>
    <w:rsid w:val="00DB3C62"/>
    <w:rsid w:val="00DB6450"/>
    <w:rsid w:val="00DC737F"/>
    <w:rsid w:val="00DD6637"/>
    <w:rsid w:val="00DE3E93"/>
    <w:rsid w:val="00DE51DB"/>
    <w:rsid w:val="00DE6BD1"/>
    <w:rsid w:val="00DE7469"/>
    <w:rsid w:val="00DF0863"/>
    <w:rsid w:val="00DF213B"/>
    <w:rsid w:val="00E0039A"/>
    <w:rsid w:val="00E21A86"/>
    <w:rsid w:val="00E23AE1"/>
    <w:rsid w:val="00E27C51"/>
    <w:rsid w:val="00E37AAD"/>
    <w:rsid w:val="00E43FBB"/>
    <w:rsid w:val="00E61627"/>
    <w:rsid w:val="00E63722"/>
    <w:rsid w:val="00E930DC"/>
    <w:rsid w:val="00EA0219"/>
    <w:rsid w:val="00EA738C"/>
    <w:rsid w:val="00EA7B48"/>
    <w:rsid w:val="00EB0F34"/>
    <w:rsid w:val="00EB6043"/>
    <w:rsid w:val="00ED1B33"/>
    <w:rsid w:val="00F2684B"/>
    <w:rsid w:val="00F26E88"/>
    <w:rsid w:val="00F345BC"/>
    <w:rsid w:val="00F52686"/>
    <w:rsid w:val="00F677FD"/>
    <w:rsid w:val="00F67D88"/>
    <w:rsid w:val="00F70671"/>
    <w:rsid w:val="00F86F9A"/>
    <w:rsid w:val="00FC5F4F"/>
    <w:rsid w:val="00FD36FF"/>
    <w:rsid w:val="00FE388C"/>
    <w:rsid w:val="00FE6C47"/>
    <w:rsid w:val="00FF0FEE"/>
    <w:rsid w:val="00FF512D"/>
    <w:rsid w:val="00FF5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98B49"/>
  <w15:docId w15:val="{CBE3CAB3-DE96-47FA-8FA7-589A871D6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A0B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31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C1390"/>
    <w:pPr>
      <w:ind w:left="720"/>
      <w:contextualSpacing/>
    </w:pPr>
  </w:style>
  <w:style w:type="paragraph" w:customStyle="1" w:styleId="ConsPlusNormal">
    <w:name w:val="ConsPlusNormal"/>
    <w:rsid w:val="009958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69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B2B7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DE3E93"/>
    <w:rPr>
      <w:color w:val="0000FF" w:themeColor="hyperlink"/>
      <w:u w:val="single"/>
    </w:rPr>
  </w:style>
  <w:style w:type="paragraph" w:customStyle="1" w:styleId="ConsNonformat">
    <w:name w:val="ConsNonformat"/>
    <w:rsid w:val="00C45F5F"/>
    <w:pPr>
      <w:suppressAutoHyphens/>
      <w:autoSpaceDE w:val="0"/>
      <w:spacing w:after="0" w:line="240" w:lineRule="auto"/>
    </w:pPr>
    <w:rPr>
      <w:rFonts w:ascii="Courier New" w:eastAsia="Arial" w:hAnsi="Courier New" w:cs="Courier New"/>
      <w:sz w:val="20"/>
      <w:szCs w:val="20"/>
      <w:lang w:eastAsia="ar-SA"/>
    </w:rPr>
  </w:style>
  <w:style w:type="paragraph" w:styleId="a6">
    <w:name w:val="No Spacing"/>
    <w:uiPriority w:val="1"/>
    <w:qFormat/>
    <w:rsid w:val="00C45F5F"/>
    <w:pPr>
      <w:spacing w:after="0" w:line="240" w:lineRule="auto"/>
      <w:jc w:val="both"/>
    </w:pPr>
    <w:rPr>
      <w:rFonts w:ascii="Times New Roman" w:eastAsia="Calibri" w:hAnsi="Times New Roman" w:cs="Times New Roman"/>
      <w:sz w:val="28"/>
      <w:szCs w:val="20"/>
    </w:rPr>
  </w:style>
  <w:style w:type="paragraph" w:customStyle="1" w:styleId="ConsPlusDocList">
    <w:name w:val="ConsPlusDocList"/>
    <w:rsid w:val="00151B4D"/>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uiPriority w:val="99"/>
    <w:semiHidden/>
    <w:unhideWhenUsed/>
    <w:rsid w:val="00255B7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55B76"/>
    <w:rPr>
      <w:rFonts w:ascii="Tahoma" w:hAnsi="Tahoma" w:cs="Tahoma"/>
      <w:sz w:val="16"/>
      <w:szCs w:val="16"/>
    </w:rPr>
  </w:style>
  <w:style w:type="paragraph" w:customStyle="1" w:styleId="Textbodyindent">
    <w:name w:val="Text body indent"/>
    <w:basedOn w:val="a"/>
    <w:rsid w:val="00CB049C"/>
    <w:pPr>
      <w:suppressAutoHyphens/>
      <w:autoSpaceDN w:val="0"/>
      <w:spacing w:after="0" w:line="240" w:lineRule="auto"/>
      <w:ind w:left="283"/>
      <w:jc w:val="both"/>
      <w:textAlignment w:val="baseline"/>
    </w:pPr>
    <w:rPr>
      <w:rFonts w:ascii="Arial" w:eastAsia="Lucida Sans Unicode" w:hAnsi="Arial" w:cs="Times New Roman"/>
      <w:kern w:val="3"/>
      <w:sz w:val="28"/>
      <w:szCs w:val="24"/>
    </w:rPr>
  </w:style>
  <w:style w:type="paragraph" w:styleId="a9">
    <w:name w:val="Title"/>
    <w:basedOn w:val="a"/>
    <w:next w:val="a"/>
    <w:link w:val="aa"/>
    <w:rsid w:val="00883E67"/>
    <w:pPr>
      <w:keepNext/>
      <w:suppressAutoHyphens/>
      <w:autoSpaceDN w:val="0"/>
      <w:spacing w:before="240" w:after="120" w:line="240" w:lineRule="auto"/>
      <w:textAlignment w:val="baseline"/>
    </w:pPr>
    <w:rPr>
      <w:rFonts w:ascii="Arial" w:eastAsia="Arial Unicode MS" w:hAnsi="Arial" w:cs="Tahoma"/>
      <w:kern w:val="3"/>
      <w:sz w:val="28"/>
      <w:szCs w:val="28"/>
    </w:rPr>
  </w:style>
  <w:style w:type="character" w:customStyle="1" w:styleId="aa">
    <w:name w:val="Заголовок Знак"/>
    <w:basedOn w:val="a0"/>
    <w:link w:val="a9"/>
    <w:rsid w:val="00883E67"/>
    <w:rPr>
      <w:rFonts w:ascii="Arial" w:eastAsia="Arial Unicode MS" w:hAnsi="Arial" w:cs="Tahoma"/>
      <w:kern w:val="3"/>
      <w:sz w:val="28"/>
      <w:szCs w:val="28"/>
    </w:rPr>
  </w:style>
  <w:style w:type="table" w:styleId="ab">
    <w:name w:val="Table Grid"/>
    <w:basedOn w:val="a1"/>
    <w:uiPriority w:val="59"/>
    <w:rsid w:val="00883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Основной текст (4)_"/>
    <w:link w:val="41"/>
    <w:uiPriority w:val="99"/>
    <w:rsid w:val="000337DE"/>
    <w:rPr>
      <w:sz w:val="26"/>
      <w:szCs w:val="26"/>
      <w:shd w:val="clear" w:color="auto" w:fill="FFFFFF"/>
    </w:rPr>
  </w:style>
  <w:style w:type="paragraph" w:customStyle="1" w:styleId="41">
    <w:name w:val="Основной текст (4)1"/>
    <w:basedOn w:val="a"/>
    <w:link w:val="4"/>
    <w:uiPriority w:val="99"/>
    <w:rsid w:val="000337DE"/>
    <w:pPr>
      <w:widowControl w:val="0"/>
      <w:shd w:val="clear" w:color="auto" w:fill="FFFFFF"/>
      <w:spacing w:before="420" w:after="120" w:line="240" w:lineRule="atLeast"/>
      <w:jc w:val="both"/>
    </w:pPr>
    <w:rPr>
      <w:sz w:val="26"/>
      <w:szCs w:val="26"/>
    </w:rPr>
  </w:style>
  <w:style w:type="character" w:customStyle="1" w:styleId="3">
    <w:name w:val="Заголовок №3_"/>
    <w:link w:val="30"/>
    <w:uiPriority w:val="99"/>
    <w:rsid w:val="000337DE"/>
    <w:rPr>
      <w:b/>
      <w:bCs/>
      <w:shd w:val="clear" w:color="auto" w:fill="FFFFFF"/>
    </w:rPr>
  </w:style>
  <w:style w:type="character" w:customStyle="1" w:styleId="2">
    <w:name w:val="Основной текст (2)_"/>
    <w:link w:val="21"/>
    <w:uiPriority w:val="99"/>
    <w:rsid w:val="000337DE"/>
    <w:rPr>
      <w:shd w:val="clear" w:color="auto" w:fill="FFFFFF"/>
    </w:rPr>
  </w:style>
  <w:style w:type="paragraph" w:customStyle="1" w:styleId="30">
    <w:name w:val="Заголовок №3"/>
    <w:basedOn w:val="a"/>
    <w:link w:val="3"/>
    <w:uiPriority w:val="99"/>
    <w:rsid w:val="000337DE"/>
    <w:pPr>
      <w:widowControl w:val="0"/>
      <w:shd w:val="clear" w:color="auto" w:fill="FFFFFF"/>
      <w:spacing w:after="360" w:line="240" w:lineRule="atLeast"/>
      <w:jc w:val="both"/>
      <w:outlineLvl w:val="2"/>
    </w:pPr>
    <w:rPr>
      <w:b/>
      <w:bCs/>
    </w:rPr>
  </w:style>
  <w:style w:type="paragraph" w:customStyle="1" w:styleId="21">
    <w:name w:val="Основной текст (2)1"/>
    <w:basedOn w:val="a"/>
    <w:link w:val="2"/>
    <w:uiPriority w:val="99"/>
    <w:rsid w:val="000337DE"/>
    <w:pPr>
      <w:widowControl w:val="0"/>
      <w:shd w:val="clear" w:color="auto" w:fill="FFFFFF"/>
      <w:spacing w:after="0" w:line="274" w:lineRule="exact"/>
      <w:jc w:val="both"/>
    </w:pPr>
  </w:style>
  <w:style w:type="character" w:customStyle="1" w:styleId="28">
    <w:name w:val="Основной текст (2) + 8"/>
    <w:aliases w:val="5 pt,Полужирный"/>
    <w:uiPriority w:val="99"/>
    <w:rsid w:val="000337DE"/>
    <w:rPr>
      <w:rFonts w:ascii="Times New Roman" w:hAnsi="Times New Roman" w:cs="Times New Roman"/>
      <w:b/>
      <w:bCs/>
      <w:sz w:val="17"/>
      <w:szCs w:val="17"/>
      <w:u w:val="none"/>
      <w:shd w:val="clear" w:color="auto" w:fill="FFFFFF"/>
    </w:rPr>
  </w:style>
  <w:style w:type="character" w:customStyle="1" w:styleId="281">
    <w:name w:val="Основной текст (2) + 81"/>
    <w:aliases w:val="5 pt1"/>
    <w:uiPriority w:val="99"/>
    <w:rsid w:val="000337DE"/>
    <w:rPr>
      <w:rFonts w:ascii="Times New Roman" w:hAnsi="Times New Roman" w:cs="Times New Roman"/>
      <w:sz w:val="17"/>
      <w:szCs w:val="17"/>
      <w:u w:val="none"/>
      <w:shd w:val="clear" w:color="auto" w:fill="FFFFFF"/>
    </w:rPr>
  </w:style>
  <w:style w:type="character" w:customStyle="1" w:styleId="20">
    <w:name w:val="Подпись к таблице (2)_"/>
    <w:link w:val="22"/>
    <w:uiPriority w:val="99"/>
    <w:rsid w:val="000337DE"/>
    <w:rPr>
      <w:b/>
      <w:bCs/>
      <w:shd w:val="clear" w:color="auto" w:fill="FFFFFF"/>
    </w:rPr>
  </w:style>
  <w:style w:type="paragraph" w:customStyle="1" w:styleId="22">
    <w:name w:val="Подпись к таблице (2)"/>
    <w:basedOn w:val="a"/>
    <w:link w:val="20"/>
    <w:uiPriority w:val="99"/>
    <w:rsid w:val="000337DE"/>
    <w:pPr>
      <w:widowControl w:val="0"/>
      <w:shd w:val="clear" w:color="auto" w:fill="FFFFFF"/>
      <w:spacing w:after="0" w:line="240" w:lineRule="atLeas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6953">
      <w:bodyDiv w:val="1"/>
      <w:marLeft w:val="0"/>
      <w:marRight w:val="0"/>
      <w:marTop w:val="0"/>
      <w:marBottom w:val="0"/>
      <w:divBdr>
        <w:top w:val="none" w:sz="0" w:space="0" w:color="auto"/>
        <w:left w:val="none" w:sz="0" w:space="0" w:color="auto"/>
        <w:bottom w:val="none" w:sz="0" w:space="0" w:color="auto"/>
        <w:right w:val="none" w:sz="0" w:space="0" w:color="auto"/>
      </w:divBdr>
    </w:div>
    <w:div w:id="164907862">
      <w:bodyDiv w:val="1"/>
      <w:marLeft w:val="0"/>
      <w:marRight w:val="0"/>
      <w:marTop w:val="0"/>
      <w:marBottom w:val="0"/>
      <w:divBdr>
        <w:top w:val="none" w:sz="0" w:space="0" w:color="auto"/>
        <w:left w:val="none" w:sz="0" w:space="0" w:color="auto"/>
        <w:bottom w:val="none" w:sz="0" w:space="0" w:color="auto"/>
        <w:right w:val="none" w:sz="0" w:space="0" w:color="auto"/>
      </w:divBdr>
    </w:div>
    <w:div w:id="282469694">
      <w:bodyDiv w:val="1"/>
      <w:marLeft w:val="0"/>
      <w:marRight w:val="0"/>
      <w:marTop w:val="0"/>
      <w:marBottom w:val="0"/>
      <w:divBdr>
        <w:top w:val="none" w:sz="0" w:space="0" w:color="auto"/>
        <w:left w:val="none" w:sz="0" w:space="0" w:color="auto"/>
        <w:bottom w:val="none" w:sz="0" w:space="0" w:color="auto"/>
        <w:right w:val="none" w:sz="0" w:space="0" w:color="auto"/>
      </w:divBdr>
    </w:div>
    <w:div w:id="464156128">
      <w:bodyDiv w:val="1"/>
      <w:marLeft w:val="0"/>
      <w:marRight w:val="0"/>
      <w:marTop w:val="0"/>
      <w:marBottom w:val="0"/>
      <w:divBdr>
        <w:top w:val="none" w:sz="0" w:space="0" w:color="auto"/>
        <w:left w:val="none" w:sz="0" w:space="0" w:color="auto"/>
        <w:bottom w:val="none" w:sz="0" w:space="0" w:color="auto"/>
        <w:right w:val="none" w:sz="0" w:space="0" w:color="auto"/>
      </w:divBdr>
    </w:div>
    <w:div w:id="624116952">
      <w:bodyDiv w:val="1"/>
      <w:marLeft w:val="0"/>
      <w:marRight w:val="0"/>
      <w:marTop w:val="0"/>
      <w:marBottom w:val="0"/>
      <w:divBdr>
        <w:top w:val="none" w:sz="0" w:space="0" w:color="auto"/>
        <w:left w:val="none" w:sz="0" w:space="0" w:color="auto"/>
        <w:bottom w:val="none" w:sz="0" w:space="0" w:color="auto"/>
        <w:right w:val="none" w:sz="0" w:space="0" w:color="auto"/>
      </w:divBdr>
    </w:div>
    <w:div w:id="881864301">
      <w:bodyDiv w:val="1"/>
      <w:marLeft w:val="0"/>
      <w:marRight w:val="0"/>
      <w:marTop w:val="0"/>
      <w:marBottom w:val="0"/>
      <w:divBdr>
        <w:top w:val="none" w:sz="0" w:space="0" w:color="auto"/>
        <w:left w:val="none" w:sz="0" w:space="0" w:color="auto"/>
        <w:bottom w:val="none" w:sz="0" w:space="0" w:color="auto"/>
        <w:right w:val="none" w:sz="0" w:space="0" w:color="auto"/>
      </w:divBdr>
    </w:div>
    <w:div w:id="1273899188">
      <w:bodyDiv w:val="1"/>
      <w:marLeft w:val="0"/>
      <w:marRight w:val="0"/>
      <w:marTop w:val="0"/>
      <w:marBottom w:val="0"/>
      <w:divBdr>
        <w:top w:val="none" w:sz="0" w:space="0" w:color="auto"/>
        <w:left w:val="none" w:sz="0" w:space="0" w:color="auto"/>
        <w:bottom w:val="none" w:sz="0" w:space="0" w:color="auto"/>
        <w:right w:val="none" w:sz="0" w:space="0" w:color="auto"/>
      </w:divBdr>
    </w:div>
    <w:div w:id="178384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7D388AE5E54DEC6C84ABFF873050301C8A56A3FD4459AD003DDB47DB1B4E524200DEA3A0B4D807B9B25A57C14B7l2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8967A-8A0E-4B2E-AC38-E22BD5BF2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1240</TotalTime>
  <Pages>1</Pages>
  <Words>7716</Words>
  <Characters>43986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Linok</dc:creator>
  <cp:lastModifiedBy>User</cp:lastModifiedBy>
  <cp:revision>89</cp:revision>
  <cp:lastPrinted>2023-05-18T13:21:00Z</cp:lastPrinted>
  <dcterms:created xsi:type="dcterms:W3CDTF">2019-10-01T05:57:00Z</dcterms:created>
  <dcterms:modified xsi:type="dcterms:W3CDTF">2023-05-22T12:14:00Z</dcterms:modified>
</cp:coreProperties>
</file>