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8A" w:rsidRPr="008B36AA" w:rsidRDefault="0075668A" w:rsidP="008B36AA">
      <w:pPr>
        <w:tabs>
          <w:tab w:val="left" w:pos="13467"/>
        </w:tabs>
        <w:spacing w:line="360" w:lineRule="auto"/>
        <w:ind w:right="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36AA">
        <w:rPr>
          <w:rFonts w:ascii="Times New Roman" w:hAnsi="Times New Roman" w:cs="Times New Roman"/>
          <w:sz w:val="28"/>
          <w:szCs w:val="28"/>
        </w:rPr>
        <w:t>ИНФОРМАЦИЯ</w:t>
      </w:r>
    </w:p>
    <w:p w:rsidR="000641C7" w:rsidRPr="008B36AA" w:rsidRDefault="0075668A" w:rsidP="008B36A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36AA">
        <w:rPr>
          <w:rFonts w:ascii="Times New Roman" w:hAnsi="Times New Roman" w:cs="Times New Roman"/>
          <w:sz w:val="28"/>
          <w:szCs w:val="28"/>
        </w:rPr>
        <w:t>о результатах контрольных мероприятий, проведенных  Финансовым управлением администрации города Вятские Поляны при осуществлении  внутреннего муниципального финансового контроля</w:t>
      </w:r>
    </w:p>
    <w:p w:rsidR="0075668A" w:rsidRPr="008B36AA" w:rsidRDefault="0075668A" w:rsidP="008B36A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36AA">
        <w:rPr>
          <w:rFonts w:ascii="Times New Roman" w:hAnsi="Times New Roman" w:cs="Times New Roman"/>
          <w:sz w:val="28"/>
          <w:szCs w:val="28"/>
        </w:rPr>
        <w:t>за 202</w:t>
      </w:r>
      <w:r w:rsidR="0086368A" w:rsidRPr="008B36AA">
        <w:rPr>
          <w:rFonts w:ascii="Times New Roman" w:hAnsi="Times New Roman" w:cs="Times New Roman"/>
          <w:sz w:val="28"/>
          <w:szCs w:val="28"/>
        </w:rPr>
        <w:t>4</w:t>
      </w:r>
      <w:r w:rsidRPr="008B36A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168B" w:rsidRPr="008B36AA" w:rsidRDefault="00FA168B" w:rsidP="008B3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C7" w:rsidRPr="008B36AA" w:rsidRDefault="0075668A" w:rsidP="008B36A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 администрации города Вятские Поляны в 202</w:t>
      </w:r>
      <w:r w:rsidR="0086368A"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A4DF8"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86368A"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4DF8"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68A"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="008A4DF8"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мероприятий по внутреннему муниципальному финансовому контролю, из них </w:t>
      </w:r>
      <w:r w:rsidR="0086368A"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ревизия финансово-хозяйственной деятельности </w:t>
      </w:r>
      <w:r w:rsidR="008A4DF8"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368A"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проверок</w:t>
      </w:r>
      <w:r w:rsidR="008A4DF8"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DF8" w:rsidRPr="008B36AA" w:rsidRDefault="008A4DF8" w:rsidP="008B36AA">
      <w:pPr>
        <w:tabs>
          <w:tab w:val="left" w:pos="42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6AA">
        <w:rPr>
          <w:rFonts w:ascii="Times New Roman" w:eastAsia="Times New Roman" w:hAnsi="Times New Roman"/>
          <w:sz w:val="28"/>
          <w:szCs w:val="28"/>
          <w:lang w:eastAsia="ru-RU"/>
        </w:rPr>
        <w:t>Объем проверенных бюджетных сре</w:t>
      </w:r>
      <w:proofErr w:type="gramStart"/>
      <w:r w:rsidRPr="008B36AA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8B36AA">
        <w:rPr>
          <w:rFonts w:ascii="Times New Roman" w:eastAsia="Times New Roman" w:hAnsi="Times New Roman"/>
          <w:sz w:val="28"/>
          <w:szCs w:val="28"/>
          <w:lang w:eastAsia="ru-RU"/>
        </w:rPr>
        <w:t xml:space="preserve">и осуществлении внутреннего муниципального финансового контроля составил </w:t>
      </w:r>
      <w:r w:rsidR="0086368A" w:rsidRPr="008B36AA">
        <w:rPr>
          <w:rFonts w:ascii="Times New Roman" w:eastAsia="Times New Roman" w:hAnsi="Times New Roman"/>
          <w:sz w:val="28"/>
          <w:szCs w:val="28"/>
          <w:lang w:eastAsia="ru-RU"/>
        </w:rPr>
        <w:t>118010,8</w:t>
      </w:r>
      <w:r w:rsidRPr="008B36A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8B36AA" w:rsidRPr="008B36AA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86368A" w:rsidRPr="008B36AA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</w:p>
    <w:p w:rsidR="0086368A" w:rsidRPr="008B36AA" w:rsidRDefault="0086368A" w:rsidP="008B36AA">
      <w:pPr>
        <w:tabs>
          <w:tab w:val="left" w:pos="42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6AA">
        <w:rPr>
          <w:rFonts w:ascii="Times New Roman" w:eastAsia="Times New Roman" w:hAnsi="Times New Roman"/>
          <w:sz w:val="28"/>
          <w:szCs w:val="28"/>
          <w:lang w:eastAsia="ru-RU"/>
        </w:rPr>
        <w:t xml:space="preserve">- средства, предоставленные из областного бюджета в форме межбюджетных трансфертов </w:t>
      </w:r>
      <w:r w:rsidR="008B36AA" w:rsidRPr="008B36AA">
        <w:rPr>
          <w:rFonts w:ascii="Times New Roman" w:eastAsia="Times New Roman" w:hAnsi="Times New Roman"/>
          <w:sz w:val="28"/>
          <w:szCs w:val="28"/>
          <w:lang w:eastAsia="ru-RU"/>
        </w:rPr>
        <w:t xml:space="preserve"> - 369,7тыс. рублей;</w:t>
      </w:r>
    </w:p>
    <w:p w:rsidR="008B36AA" w:rsidRPr="008B36AA" w:rsidRDefault="008B36AA" w:rsidP="008B36AA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6AA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6AA">
        <w:rPr>
          <w:rFonts w:ascii="Times New Roman" w:eastAsia="Times New Roman" w:hAnsi="Times New Roman"/>
          <w:sz w:val="28"/>
          <w:szCs w:val="28"/>
          <w:lang w:eastAsia="ru-RU"/>
        </w:rPr>
        <w:t>средства  местного бюджета – 117641,1 тыс. рублей.</w:t>
      </w:r>
    </w:p>
    <w:p w:rsidR="008A4DF8" w:rsidRPr="008B36AA" w:rsidRDefault="008A4DF8" w:rsidP="008B36AA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6AA">
        <w:rPr>
          <w:rFonts w:ascii="Times New Roman" w:eastAsia="Times New Roman" w:hAnsi="Times New Roman"/>
          <w:sz w:val="28"/>
          <w:szCs w:val="28"/>
          <w:lang w:eastAsia="ru-RU"/>
        </w:rPr>
        <w:t>Всего в 202</w:t>
      </w:r>
      <w:r w:rsidR="00B450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36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проведении контрольных мероприятий  выявлено </w:t>
      </w:r>
      <w:r w:rsidR="008B36AA" w:rsidRPr="008B36AA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8B36A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нарушений, из них:</w:t>
      </w:r>
    </w:p>
    <w:p w:rsidR="008A4DF8" w:rsidRPr="008B36AA" w:rsidRDefault="008A4DF8" w:rsidP="008B36AA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6A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финансовых нарушений бюджетного законодательства и иных нормативно-правовых актов, регулирующих бюджетные правоотношения на общую сумму </w:t>
      </w:r>
      <w:r w:rsidR="008B36AA" w:rsidRPr="008B36AA">
        <w:rPr>
          <w:rFonts w:ascii="Times New Roman" w:eastAsia="Times New Roman" w:hAnsi="Times New Roman"/>
          <w:sz w:val="28"/>
          <w:szCs w:val="28"/>
          <w:lang w:eastAsia="ru-RU"/>
        </w:rPr>
        <w:t>1975,9</w:t>
      </w:r>
      <w:r w:rsidRPr="008B36AA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рублей;</w:t>
      </w:r>
    </w:p>
    <w:p w:rsidR="008A4DF8" w:rsidRPr="008B36AA" w:rsidRDefault="008A4DF8" w:rsidP="008B36AA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6AA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бюджетного и трудового законодательства, закона о бухгалтерском учете и иных нарушений. </w:t>
      </w:r>
    </w:p>
    <w:p w:rsidR="008A4DF8" w:rsidRPr="008B36AA" w:rsidRDefault="006A03B9" w:rsidP="008B36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мероприятий </w:t>
      </w:r>
      <w:r w:rsidR="008B36AA" w:rsidRPr="008B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8A4DF8" w:rsidRPr="008B36AA">
        <w:rPr>
          <w:rFonts w:ascii="Times New Roman" w:eastAsia="Times New Roman" w:hAnsi="Times New Roman"/>
          <w:sz w:val="28"/>
          <w:szCs w:val="28"/>
          <w:lang w:eastAsia="ru-RU"/>
        </w:rPr>
        <w:t>руководителям объектов контроля направлен</w:t>
      </w:r>
      <w:r w:rsidR="008B36AA" w:rsidRPr="008B36AA">
        <w:rPr>
          <w:rFonts w:ascii="Times New Roman" w:eastAsia="Times New Roman" w:hAnsi="Times New Roman"/>
          <w:sz w:val="28"/>
          <w:szCs w:val="28"/>
          <w:lang w:eastAsia="ru-RU"/>
        </w:rPr>
        <w:t>о 4 представления</w:t>
      </w:r>
      <w:r w:rsidR="008A4DF8" w:rsidRPr="008B36AA">
        <w:rPr>
          <w:rFonts w:ascii="Times New Roman" w:eastAsia="Times New Roman" w:hAnsi="Times New Roman"/>
          <w:sz w:val="28"/>
          <w:szCs w:val="28"/>
          <w:lang w:eastAsia="ru-RU"/>
        </w:rPr>
        <w:t>, содержащи</w:t>
      </w:r>
      <w:r w:rsidR="008B36AA" w:rsidRPr="008B36A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A4DF8" w:rsidRPr="008B36AA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по устранению выявленных нарушений и принятию мер по устранению  их причин и условий, копии выписанных представлений  направлены главным распорядителям бюджетных средств и учредителю.</w:t>
      </w:r>
    </w:p>
    <w:p w:rsidR="000F0E5B" w:rsidRPr="008B36AA" w:rsidRDefault="000F0E5B" w:rsidP="008B36A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0E5B" w:rsidRPr="008B36AA" w:rsidSect="0075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B7B5C"/>
    <w:multiLevelType w:val="hybridMultilevel"/>
    <w:tmpl w:val="74B496AA"/>
    <w:lvl w:ilvl="0" w:tplc="DDD6D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F81"/>
    <w:rsid w:val="00010D67"/>
    <w:rsid w:val="00063F81"/>
    <w:rsid w:val="000641C7"/>
    <w:rsid w:val="00072015"/>
    <w:rsid w:val="00095055"/>
    <w:rsid w:val="000F0E5B"/>
    <w:rsid w:val="0011187E"/>
    <w:rsid w:val="00157B10"/>
    <w:rsid w:val="00176073"/>
    <w:rsid w:val="001B2DBA"/>
    <w:rsid w:val="001C580F"/>
    <w:rsid w:val="00255016"/>
    <w:rsid w:val="002A3528"/>
    <w:rsid w:val="002B78ED"/>
    <w:rsid w:val="002D0C76"/>
    <w:rsid w:val="00316AB1"/>
    <w:rsid w:val="003365E4"/>
    <w:rsid w:val="003923AD"/>
    <w:rsid w:val="003F7420"/>
    <w:rsid w:val="0040550F"/>
    <w:rsid w:val="00517DBC"/>
    <w:rsid w:val="005801D3"/>
    <w:rsid w:val="005C3441"/>
    <w:rsid w:val="00607292"/>
    <w:rsid w:val="00624B2E"/>
    <w:rsid w:val="0067503C"/>
    <w:rsid w:val="006A03B9"/>
    <w:rsid w:val="00747795"/>
    <w:rsid w:val="007553A9"/>
    <w:rsid w:val="0075668A"/>
    <w:rsid w:val="00836C82"/>
    <w:rsid w:val="00846E14"/>
    <w:rsid w:val="0086368A"/>
    <w:rsid w:val="00880C59"/>
    <w:rsid w:val="008A4DF8"/>
    <w:rsid w:val="008B36AA"/>
    <w:rsid w:val="00945329"/>
    <w:rsid w:val="009C1805"/>
    <w:rsid w:val="00A53158"/>
    <w:rsid w:val="00AD5428"/>
    <w:rsid w:val="00AE0F0F"/>
    <w:rsid w:val="00B45093"/>
    <w:rsid w:val="00B75F0E"/>
    <w:rsid w:val="00C93FC6"/>
    <w:rsid w:val="00C97C15"/>
    <w:rsid w:val="00CD55DF"/>
    <w:rsid w:val="00DA781D"/>
    <w:rsid w:val="00DB7E6D"/>
    <w:rsid w:val="00DD4716"/>
    <w:rsid w:val="00DE0C31"/>
    <w:rsid w:val="00E10F92"/>
    <w:rsid w:val="00EB784D"/>
    <w:rsid w:val="00EF205D"/>
    <w:rsid w:val="00F7314E"/>
    <w:rsid w:val="00F75101"/>
    <w:rsid w:val="00FA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A9"/>
  </w:style>
  <w:style w:type="paragraph" w:styleId="3">
    <w:name w:val="heading 3"/>
    <w:basedOn w:val="a"/>
    <w:next w:val="a"/>
    <w:link w:val="30"/>
    <w:qFormat/>
    <w:rsid w:val="005801D3"/>
    <w:pPr>
      <w:keepNext/>
      <w:spacing w:after="0" w:line="480" w:lineRule="auto"/>
      <w:ind w:firstLine="5103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801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A781D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0641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64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801D3"/>
    <w:pPr>
      <w:keepNext/>
      <w:spacing w:after="0" w:line="480" w:lineRule="auto"/>
      <w:ind w:firstLine="5103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801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A781D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0641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64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 Константин Александрович</dc:creator>
  <cp:lastModifiedBy>User</cp:lastModifiedBy>
  <cp:revision>14</cp:revision>
  <cp:lastPrinted>2023-10-16T12:17:00Z</cp:lastPrinted>
  <dcterms:created xsi:type="dcterms:W3CDTF">2022-07-12T11:21:00Z</dcterms:created>
  <dcterms:modified xsi:type="dcterms:W3CDTF">2025-03-19T10:11:00Z</dcterms:modified>
</cp:coreProperties>
</file>