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D44C" w14:textId="77777777" w:rsidR="004E5F1E" w:rsidRPr="004656F1" w:rsidRDefault="00890CEC" w:rsidP="00132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</w:pPr>
      <w:r w:rsidRPr="004656F1"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  <w:t xml:space="preserve">Извещение о проведении </w:t>
      </w:r>
      <w:r w:rsidR="00C8139C"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  <w:t xml:space="preserve">открытого </w:t>
      </w:r>
      <w:r w:rsidRPr="004656F1"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  <w:t>аукциона</w:t>
      </w:r>
    </w:p>
    <w:p w14:paraId="6F711ADC" w14:textId="23889352" w:rsidR="00A17AA9" w:rsidRPr="004656F1" w:rsidRDefault="001452E6" w:rsidP="00316CAE">
      <w:pPr>
        <w:pStyle w:val="aa"/>
        <w:jc w:val="center"/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</w:pPr>
      <w:r w:rsidRPr="004656F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на право 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заключения договор</w:t>
      </w:r>
      <w:r w:rsidR="00C44BC8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а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на размещение нестационарн</w:t>
      </w:r>
      <w:r w:rsidR="00C44BC8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ого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торгов</w:t>
      </w:r>
      <w:r w:rsidR="00C44BC8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ого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объект</w:t>
      </w:r>
      <w:r w:rsidR="00C44BC8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а</w:t>
      </w:r>
      <w:r w:rsidR="00316CAE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(далее – НТО)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на территории </w:t>
      </w:r>
      <w:r w:rsidR="00686DB2" w:rsidRPr="004656F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муниципального образования</w:t>
      </w:r>
      <w:r w:rsidR="00316CAE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</w:t>
      </w:r>
      <w:r w:rsidR="007A31C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городского округа город Вятские Поляны Кировской области</w:t>
      </w:r>
      <w:r w:rsidR="00B669E2" w:rsidRPr="004656F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</w:t>
      </w:r>
    </w:p>
    <w:p w14:paraId="61204D0D" w14:textId="77777777" w:rsidR="001322DA" w:rsidRPr="004656F1" w:rsidRDefault="001322DA" w:rsidP="001322DA">
      <w:pPr>
        <w:pStyle w:val="aa"/>
        <w:tabs>
          <w:tab w:val="left" w:pos="15168"/>
        </w:tabs>
        <w:jc w:val="center"/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9"/>
        <w:gridCol w:w="6367"/>
      </w:tblGrid>
      <w:tr w:rsidR="004E5F1E" w:rsidRPr="007C554C" w14:paraId="23B1244D" w14:textId="77777777" w:rsidTr="00525819">
        <w:trPr>
          <w:trHeight w:val="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D18D" w14:textId="77777777" w:rsidR="004E5F1E" w:rsidRPr="007C554C" w:rsidRDefault="004E5F1E" w:rsidP="004E5F1E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№</w:t>
            </w:r>
          </w:p>
          <w:p w14:paraId="31CBE24B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п/п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2971" w14:textId="77777777" w:rsidR="004E5F1E" w:rsidRPr="007C554C" w:rsidRDefault="004E5F1E" w:rsidP="004E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Наименование пункта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B7DB" w14:textId="77777777" w:rsidR="004E5F1E" w:rsidRPr="007C554C" w:rsidRDefault="004E5F1E" w:rsidP="004E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Содержание</w:t>
            </w:r>
          </w:p>
        </w:tc>
      </w:tr>
      <w:tr w:rsidR="004E5F1E" w:rsidRPr="007C554C" w14:paraId="5C0BB244" w14:textId="77777777" w:rsidTr="00525819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6C59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6C06" w14:textId="77777777" w:rsidR="004E5F1E" w:rsidRPr="007C554C" w:rsidRDefault="003E1CE4" w:rsidP="0031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Предмет и форма торгов</w:t>
            </w:r>
            <w:r w:rsidR="00316CA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, в том числе лотах аукциона, включающие в себя местоположение и размер площади места размещения НТО, специализацию, срок размещения НТО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5EB" w14:textId="79C54EAF" w:rsidR="002A27B3" w:rsidRDefault="002A27B3" w:rsidP="00C813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Основание проведения открытого аукциона - 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B86B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04E9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B86B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4E9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организации проведения </w:t>
            </w:r>
            <w:r w:rsidRPr="00B86B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аукциона на право размещения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6B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нестационарн</w:t>
            </w:r>
            <w:r w:rsidR="00C44B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B86B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торгов</w:t>
            </w:r>
            <w:r w:rsidR="00C44B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B86B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объект</w:t>
            </w:r>
            <w:r w:rsidR="00C44B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9401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="00004E9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004E96" w:rsidRP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168E9" w:rsidRP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04E96" w:rsidRP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513342" w:rsidRP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004E96" w:rsidRP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840</w:t>
            </w:r>
            <w:r w:rsidR="00004E96" w:rsidRPr="00250A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401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09023A3" w14:textId="77777777" w:rsidR="004E5F1E" w:rsidRDefault="003E1CE4" w:rsidP="00C813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Предметом аукциона является право на заключение договора на размещение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НТО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местах, определенных схемой размещения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НТО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образования </w:t>
            </w:r>
            <w:r w:rsidR="007A3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округа город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4B4180F" w14:textId="5928EFDF" w:rsidR="003E1CE4" w:rsidRPr="00316CAE" w:rsidRDefault="00316CAE" w:rsidP="008777C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ЛОТ № 1: нестационарный торговый объект,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объекта – </w:t>
            </w:r>
            <w:r w:rsidR="00AB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некапитального типа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специализация – </w:t>
            </w:r>
            <w:r w:rsidR="005B0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мясо, мясные полуфабрикаты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площадь НТО – не более площади земельного участка (не более </w:t>
            </w:r>
            <w:r w:rsidR="005B0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8D7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кв.м.), расположенный по адресу: Кировская область, </w:t>
            </w:r>
            <w:r w:rsidR="00AB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B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Вятские Поляны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8777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B0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Гагрина, между жилыми домами 12 и 14</w:t>
            </w:r>
            <w:r w:rsidR="008D7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E5F1E" w:rsidRPr="007C554C" w14:paraId="6AE9E407" w14:textId="77777777" w:rsidTr="00525819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CB18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433E" w14:textId="77777777" w:rsidR="004E5F1E" w:rsidRPr="007C554C" w:rsidRDefault="00316CAE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Место, порядок, дата начала и окончания подачи заявок на участие в аукционе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6E1B" w14:textId="664D905C" w:rsidR="004E5F1E" w:rsidRPr="00B52141" w:rsidRDefault="00316CAE" w:rsidP="00316CAE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</w:pP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Заявки принимаются по адресу: Кировская область,</w:t>
            </w:r>
            <w:r w:rsidR="00C44BC8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   </w:t>
            </w: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г.</w:t>
            </w:r>
            <w:r w:rsidR="009D08B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r w:rsidRPr="000D4E8B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Вятские Поляны, </w:t>
            </w:r>
            <w:r w:rsidR="008B6B55" w:rsidRPr="000D4E8B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мкр. Центральный, д. 5,</w:t>
            </w:r>
            <w:r w:rsidRPr="000D4E8B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каб.</w:t>
            </w:r>
            <w:r w:rsidR="008B6B55" w:rsidRPr="000D4E8B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8</w:t>
            </w:r>
            <w:r w:rsidRPr="000D4E8B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, </w:t>
            </w:r>
            <w:r w:rsidRPr="000D4E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с </w:t>
            </w:r>
            <w:r w:rsidR="007F2E9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23</w:t>
            </w:r>
            <w:r w:rsidRPr="000D4E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</w:t>
            </w:r>
            <w:r w:rsidR="001D475D" w:rsidRPr="000D4E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0</w:t>
            </w:r>
            <w:r w:rsidR="001B5985" w:rsidRPr="000D4E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5</w:t>
            </w:r>
            <w:r w:rsidRPr="000D4E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.20</w:t>
            </w:r>
            <w:r w:rsidR="008A3779" w:rsidRPr="000D4E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2</w:t>
            </w:r>
            <w:r w:rsidR="000D4E8B" w:rsidRPr="000D4E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3</w:t>
            </w:r>
            <w:r w:rsidRPr="00B5214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по рабочим дням с 08 час 00 мин до 17 час 00 мин </w:t>
            </w: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(перерыв на обед с 12 час 00мин до 13 час 00 мин), время московское. Последний день приема заявок </w:t>
            </w:r>
            <w:r w:rsidR="00250A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1</w:t>
            </w:r>
            <w:r w:rsidR="007F2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9</w:t>
            </w:r>
            <w:r w:rsidRPr="001D47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</w:t>
            </w:r>
            <w:r w:rsidR="00320ABE" w:rsidRPr="001D47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0</w:t>
            </w:r>
            <w:r w:rsidR="001B59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6</w:t>
            </w:r>
            <w:r w:rsidRPr="001D47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.20</w:t>
            </w:r>
            <w:r w:rsidR="008A3779" w:rsidRPr="001D47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2</w:t>
            </w:r>
            <w:r w:rsidR="000D4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3</w:t>
            </w:r>
            <w:r w:rsidRPr="001D47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r w:rsidRPr="00B5214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до 17 час 00 мин.</w:t>
            </w:r>
          </w:p>
          <w:p w14:paraId="0D52A75A" w14:textId="77777777" w:rsidR="00316CAE" w:rsidRPr="00B12F96" w:rsidRDefault="00316CAE" w:rsidP="00316CA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Претендент подает заявку с документами, входящими в состав заявки, в письменной форме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№ 1 к 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аукционе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 запечатанном конверте формата А4.</w:t>
            </w:r>
          </w:p>
          <w:p w14:paraId="36EADB3F" w14:textId="77777777" w:rsidR="00316CAE" w:rsidRPr="00316CAE" w:rsidRDefault="00316CAE" w:rsidP="008A37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конверте указывается наименование аукциона, наименование физического либо юридического лица, подающего заявку, номер лота, на который подается заявка, дата подачи заявки, дата проведения аукциона, </w:t>
            </w:r>
            <w:r w:rsidR="008A3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заявителя либо его законного представителя, печать организации либо индивидуального предпринимателя (если имеется).</w:t>
            </w:r>
          </w:p>
        </w:tc>
      </w:tr>
      <w:tr w:rsidR="004E5F1E" w:rsidRPr="007C554C" w14:paraId="370119ED" w14:textId="77777777" w:rsidTr="00525819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C480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21F7" w14:textId="77777777" w:rsidR="004E5F1E" w:rsidRPr="007C554C" w:rsidRDefault="00B52141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Место, порядок, дата и время начала рассмотрения заявок на участие в аукционе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D4CE" w14:textId="27D8A8A6" w:rsidR="00B52141" w:rsidRDefault="00B52141" w:rsidP="00B5214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1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r w:rsidRPr="00B52141">
              <w:rPr>
                <w:rStyle w:val="4"/>
                <w:rFonts w:ascii="Times New Roman" w:hAnsi="Times New Roman" w:cs="Times New Roman"/>
                <w:color w:val="000000"/>
              </w:rPr>
              <w:t xml:space="preserve">по проведению аукциона на право размещения </w:t>
            </w:r>
            <w:r w:rsidRPr="001D475D">
              <w:rPr>
                <w:rStyle w:val="4"/>
                <w:rFonts w:ascii="Times New Roman" w:hAnsi="Times New Roman" w:cs="Times New Roman"/>
                <w:color w:val="000000"/>
              </w:rPr>
              <w:t xml:space="preserve">НТО </w:t>
            </w:r>
            <w:r w:rsidR="007F2E9D">
              <w:rPr>
                <w:rStyle w:val="4"/>
                <w:rFonts w:ascii="Times New Roman" w:hAnsi="Times New Roman" w:cs="Times New Roman"/>
                <w:b/>
                <w:color w:val="000000"/>
              </w:rPr>
              <w:t>20</w:t>
            </w:r>
            <w:r w:rsidRPr="001D475D">
              <w:rPr>
                <w:rStyle w:val="4"/>
                <w:rFonts w:ascii="Times New Roman" w:hAnsi="Times New Roman" w:cs="Times New Roman"/>
                <w:b/>
                <w:color w:val="000000"/>
              </w:rPr>
              <w:t>.</w:t>
            </w:r>
            <w:r w:rsidR="00320ABE" w:rsidRPr="001D475D">
              <w:rPr>
                <w:rStyle w:val="4"/>
                <w:rFonts w:ascii="Times New Roman" w:hAnsi="Times New Roman" w:cs="Times New Roman"/>
                <w:b/>
                <w:color w:val="000000"/>
              </w:rPr>
              <w:t>0</w:t>
            </w:r>
            <w:r w:rsidR="001B5985">
              <w:rPr>
                <w:rStyle w:val="4"/>
                <w:rFonts w:ascii="Times New Roman" w:hAnsi="Times New Roman" w:cs="Times New Roman"/>
                <w:b/>
                <w:color w:val="000000"/>
              </w:rPr>
              <w:t>6</w:t>
            </w:r>
            <w:r w:rsidRPr="001D475D">
              <w:rPr>
                <w:rStyle w:val="4"/>
                <w:rFonts w:ascii="Times New Roman" w:hAnsi="Times New Roman" w:cs="Times New Roman"/>
                <w:b/>
                <w:color w:val="000000"/>
              </w:rPr>
              <w:t>.20</w:t>
            </w:r>
            <w:r w:rsidR="008A3779" w:rsidRPr="001D475D">
              <w:rPr>
                <w:rStyle w:val="4"/>
                <w:rFonts w:ascii="Times New Roman" w:hAnsi="Times New Roman" w:cs="Times New Roman"/>
                <w:b/>
                <w:color w:val="000000"/>
              </w:rPr>
              <w:t>2</w:t>
            </w:r>
            <w:r w:rsidR="00EB3397">
              <w:rPr>
                <w:rStyle w:val="4"/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Style w:val="4"/>
                <w:rFonts w:ascii="Times New Roman" w:hAnsi="Times New Roman" w:cs="Times New Roman"/>
                <w:b/>
                <w:color w:val="000000"/>
              </w:rPr>
              <w:t xml:space="preserve"> в 14 час 00 мин 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 xml:space="preserve">по московскому времени по адресу: </w:t>
            </w:r>
            <w:r w:rsidR="00C46851">
              <w:rPr>
                <w:rStyle w:val="4"/>
                <w:rFonts w:ascii="Times New Roman" w:hAnsi="Times New Roman" w:cs="Times New Roman"/>
                <w:color w:val="000000"/>
              </w:rPr>
              <w:t xml:space="preserve">612964, 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Кировская область, г.</w:t>
            </w:r>
            <w:r w:rsidR="008A3779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Вятские Поляны,</w:t>
            </w:r>
            <w:r w:rsidR="0039736C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 w:rsidR="008A3779">
              <w:rPr>
                <w:rStyle w:val="4"/>
                <w:rFonts w:ascii="Times New Roman" w:hAnsi="Times New Roman" w:cs="Times New Roman"/>
                <w:color w:val="000000"/>
              </w:rPr>
              <w:t xml:space="preserve">мкр. Центральный, д. 5, каб. 8 </w:t>
            </w:r>
            <w:r w:rsidR="0039736C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рассматривает заявки на участие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аукционе, 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вляет отбор участников аукциона, 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случаях, предусмотренных законодательством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документацией об аукционе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признает аукцион несостоявшимся, 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направляет протокол аукционной комиссии победителю аукциона или 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динственному участнику аукциона, 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 иные функции, возложенные 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аукционную комиссию.</w:t>
            </w:r>
          </w:p>
          <w:p w14:paraId="31AF8EAC" w14:textId="77777777" w:rsidR="004E5F1E" w:rsidRPr="00B52141" w:rsidRDefault="00B52141" w:rsidP="00A54E1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рассмотрения заявок размещается на официальном сайте администрации</w:t>
            </w:r>
            <w:r w:rsidR="00A54E10" w:rsidRPr="00A54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4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Вятские Поляны Кировской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hyperlink r:id="rId6" w:history="1">
              <w:r w:rsidR="00A54E10" w:rsidRPr="003D3A78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www.</w:t>
              </w:r>
              <w:r w:rsidR="00A54E10" w:rsidRPr="003D3A78">
                <w:rPr>
                  <w:rStyle w:val="a3"/>
                  <w:rFonts w:ascii="Times New Roman" w:hAnsi="Times New Roman" w:cs="Times New Roman"/>
                  <w:sz w:val="25"/>
                  <w:szCs w:val="25"/>
                  <w:lang w:val="en-US"/>
                </w:rPr>
                <w:t>adm</w:t>
              </w:r>
              <w:r w:rsidR="00A54E10" w:rsidRPr="003D3A78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vpol.ru</w:t>
              </w:r>
            </w:hyperlink>
            <w:r>
              <w:rPr>
                <w:rStyle w:val="a3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25"/>
                <w:szCs w:val="25"/>
                <w:u w:val="none"/>
              </w:rPr>
              <w:t>в срок не более одного рабочего дня после подписания.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D02E7" w:rsidRPr="007C554C" w14:paraId="2C7B4BE3" w14:textId="77777777" w:rsidTr="00525819">
        <w:trPr>
          <w:trHeight w:val="112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70D7" w14:textId="77777777" w:rsidR="00ED02E7" w:rsidRPr="007C554C" w:rsidRDefault="00933E2C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lastRenderedPageBreak/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B67B" w14:textId="77777777" w:rsidR="00ED02E7" w:rsidRPr="007C554C" w:rsidRDefault="00B52141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Место, порядок, дата и время проведения аукциона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660" w14:textId="2361FB54" w:rsidR="00640F1E" w:rsidRDefault="00B52141" w:rsidP="00B52141">
            <w:pPr>
              <w:spacing w:after="0" w:line="240" w:lineRule="auto"/>
              <w:ind w:left="24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>Аукцион проводится организатором аукциона в присутствии членов комиссии по проведению аукциона и участников аукциона (их представителей)</w:t>
            </w:r>
            <w:r w:rsidR="007E45B3"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 xml:space="preserve"> </w:t>
            </w:r>
            <w:r w:rsidR="00250A35">
              <w:rPr>
                <w:rFonts w:ascii="Times New Roman" w:eastAsia="Andale Sans UI" w:hAnsi="Times New Roman" w:cs="Times New Roman"/>
                <w:b/>
                <w:bCs/>
                <w:kern w:val="3"/>
                <w:sz w:val="25"/>
                <w:szCs w:val="25"/>
                <w:lang w:eastAsia="ja-JP" w:bidi="fa-IR"/>
              </w:rPr>
              <w:t>2</w:t>
            </w:r>
            <w:r w:rsidR="007F2E9D">
              <w:rPr>
                <w:rFonts w:ascii="Times New Roman" w:eastAsia="Andale Sans UI" w:hAnsi="Times New Roman" w:cs="Times New Roman"/>
                <w:b/>
                <w:bCs/>
                <w:kern w:val="3"/>
                <w:sz w:val="25"/>
                <w:szCs w:val="25"/>
                <w:lang w:eastAsia="ja-JP" w:bidi="fa-IR"/>
              </w:rPr>
              <w:t>2</w:t>
            </w:r>
            <w:r w:rsidRPr="001D475D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.</w:t>
            </w:r>
            <w:r w:rsidR="00320ABE" w:rsidRPr="001D475D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0</w:t>
            </w:r>
            <w:r w:rsidR="001B5985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6</w:t>
            </w:r>
            <w:r w:rsidRPr="001D475D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.20</w:t>
            </w:r>
            <w:r w:rsidR="00A54E10" w:rsidRPr="001D475D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2</w:t>
            </w:r>
            <w:r w:rsidR="00EB3397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3</w:t>
            </w:r>
            <w:r w:rsidRPr="00C46851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 xml:space="preserve"> в 1</w:t>
            </w:r>
            <w:r w:rsidR="00EE3D59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4</w:t>
            </w:r>
            <w:r w:rsidRPr="00C46851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 xml:space="preserve"> час 00 мин по московскому времени</w:t>
            </w:r>
            <w:r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 xml:space="preserve"> по адресу: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 w:rsidR="00C46851">
              <w:rPr>
                <w:rStyle w:val="4"/>
                <w:rFonts w:ascii="Times New Roman" w:hAnsi="Times New Roman" w:cs="Times New Roman"/>
                <w:color w:val="000000"/>
              </w:rPr>
              <w:t xml:space="preserve">612964, 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Кировская область, г.Вятские Поляны, ул.Гагарина, д.28</w:t>
            </w:r>
            <w:r w:rsidR="00A54E10">
              <w:rPr>
                <w:rStyle w:val="4"/>
                <w:rFonts w:ascii="Times New Roman" w:hAnsi="Times New Roman" w:cs="Times New Roman"/>
                <w:color w:val="000000"/>
                <w:lang w:val="en-US"/>
              </w:rPr>
              <w:t>a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, актовый зал</w:t>
            </w:r>
            <w:r w:rsidR="00A679CF" w:rsidRPr="00AD54EF"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>.</w:t>
            </w:r>
            <w:r w:rsidR="00A679CF" w:rsidRPr="00AD54E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14:paraId="70EE349C" w14:textId="77777777" w:rsidR="00C46851" w:rsidRDefault="00C46851" w:rsidP="00B52141">
            <w:pPr>
              <w:spacing w:after="0" w:line="240" w:lineRule="auto"/>
              <w:ind w:left="24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Порядок проведения аукциона указан в документации об аукционе.</w:t>
            </w:r>
          </w:p>
          <w:p w14:paraId="7D65264D" w14:textId="77777777" w:rsidR="00C46851" w:rsidRPr="00DD7B35" w:rsidRDefault="00C46851" w:rsidP="00A54E10">
            <w:pPr>
              <w:spacing w:after="0" w:line="240" w:lineRule="auto"/>
              <w:ind w:left="24"/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Протокол о результатах аукциона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размещается на официальном сайте </w:t>
            </w:r>
            <w:r w:rsidR="00A54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города Вятские Поляны Кировской области </w:t>
            </w:r>
            <w:hyperlink r:id="rId7" w:history="1">
              <w:r w:rsidR="00A54E10" w:rsidRPr="003D3A78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www.</w:t>
              </w:r>
              <w:r w:rsidR="00A54E10" w:rsidRPr="003D3A78">
                <w:rPr>
                  <w:rStyle w:val="a3"/>
                  <w:rFonts w:ascii="Times New Roman" w:hAnsi="Times New Roman" w:cs="Times New Roman"/>
                  <w:sz w:val="25"/>
                  <w:szCs w:val="25"/>
                  <w:lang w:val="en-US"/>
                </w:rPr>
                <w:t>adm</w:t>
              </w:r>
              <w:r w:rsidR="00A54E10" w:rsidRPr="003D3A78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vpol.ru</w:t>
              </w:r>
            </w:hyperlink>
            <w:r>
              <w:rPr>
                <w:rStyle w:val="a3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25"/>
                <w:szCs w:val="25"/>
                <w:u w:val="none"/>
              </w:rPr>
              <w:t>не позднее следующего рабочего дня.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</w:tr>
      <w:tr w:rsidR="00882D0B" w:rsidRPr="007C554C" w14:paraId="29E3BE20" w14:textId="77777777" w:rsidTr="00525819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1D4F" w14:textId="77777777" w:rsidR="00882D0B" w:rsidRPr="007C554C" w:rsidRDefault="009338A8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0B02" w14:textId="77777777" w:rsidR="00882D0B" w:rsidRPr="007C554C" w:rsidRDefault="00C46851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Срок, в течение которого должна быть внесена плата за право размещения НТО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251E" w14:textId="77777777" w:rsidR="00882D0B" w:rsidRPr="00C46851" w:rsidRDefault="00C46851" w:rsidP="00C4685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46851">
              <w:rPr>
                <w:rFonts w:ascii="Times New Roman" w:hAnsi="Times New Roman" w:cs="Times New Roman"/>
                <w:sz w:val="26"/>
                <w:szCs w:val="26"/>
              </w:rPr>
              <w:t xml:space="preserve"> течение 5 рабочих дней со дня подписания Договора на право размещения нестационарного торгового объекта</w:t>
            </w:r>
          </w:p>
        </w:tc>
      </w:tr>
      <w:tr w:rsidR="00882D0B" w:rsidRPr="007C554C" w14:paraId="4434A6CE" w14:textId="77777777" w:rsidTr="00525819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D61" w14:textId="77777777" w:rsidR="00882D0B" w:rsidRPr="007C554C" w:rsidRDefault="00947950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5E37" w14:textId="77777777" w:rsidR="00882D0B" w:rsidRPr="007C554C" w:rsidRDefault="00C46851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Срок, на который заключается договор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44DD" w14:textId="6FB1FA0C" w:rsidR="00882D0B" w:rsidRPr="00A54E10" w:rsidRDefault="002D22F1" w:rsidP="00172ED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31.12.2030 г.</w:t>
            </w:r>
            <w:bookmarkStart w:id="0" w:name="_GoBack"/>
            <w:bookmarkEnd w:id="0"/>
          </w:p>
        </w:tc>
      </w:tr>
      <w:tr w:rsidR="00A92DBF" w:rsidRPr="00236693" w14:paraId="39EA4046" w14:textId="77777777" w:rsidTr="00525819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27B" w14:textId="77777777" w:rsidR="00A92DBF" w:rsidRPr="00236693" w:rsidRDefault="00947950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3C3" w14:textId="77777777" w:rsidR="00A92DBF" w:rsidRPr="00236693" w:rsidRDefault="00C46851" w:rsidP="0050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Начальная цена предмета аукциона (цена лота)</w:t>
            </w:r>
            <w:r w:rsidR="00505D7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(руб./мес.)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9D4" w14:textId="77777777" w:rsidR="00C46851" w:rsidRDefault="00C46851" w:rsidP="00C4685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Определена Методикой </w:t>
            </w:r>
            <w:r w:rsidR="00A54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начальной цены на право размещения НТО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цены заключения договора на право размещения НТО,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утвержденной постановлением администрации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Вятские Поляны Кировской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составляет:</w:t>
            </w:r>
          </w:p>
          <w:p w14:paraId="3DF9F9A0" w14:textId="3BE7C9A8" w:rsidR="00841FA3" w:rsidRPr="00C46851" w:rsidRDefault="00C46851" w:rsidP="00D5710E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ЛОТ № 1: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468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ачальная цена предмета аукциона </w:t>
            </w:r>
            <w:r w:rsidRPr="00FB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841FA3" w:rsidRPr="00FB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33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1927</w:t>
            </w:r>
            <w:r w:rsidR="00021E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,97</w:t>
            </w:r>
            <w:r w:rsidR="007A0F98" w:rsidRPr="00FB1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710E" w:rsidRPr="00FB1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(в том числе НДС </w:t>
            </w:r>
            <w:r w:rsidR="00021E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321,33</w:t>
            </w:r>
            <w:r w:rsidR="00D5710E" w:rsidRPr="00FB1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руб./мес.)</w:t>
            </w:r>
          </w:p>
        </w:tc>
      </w:tr>
      <w:tr w:rsidR="00882D0B" w:rsidRPr="00236693" w14:paraId="09629487" w14:textId="77777777" w:rsidTr="00D5710E">
        <w:trPr>
          <w:trHeight w:val="8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8C67" w14:textId="77777777" w:rsidR="00882D0B" w:rsidRPr="00236693" w:rsidRDefault="00947950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367E" w14:textId="77777777" w:rsidR="00882D0B" w:rsidRPr="00236693" w:rsidRDefault="00C46851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Величина повышения начальной цены лота («шаг аукциона»)</w:t>
            </w:r>
            <w:r w:rsidR="00882D0B"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8E7" w14:textId="77777777" w:rsidR="00882D0B" w:rsidRDefault="00C46851" w:rsidP="00172E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«Шаг аукциона» устанавливается в размере </w:t>
            </w:r>
            <w:r w:rsidR="006F2FF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(</w:t>
            </w:r>
            <w:r w:rsidR="006F2FF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пяти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) % от начальной цены лота и составляет:</w:t>
            </w:r>
          </w:p>
          <w:p w14:paraId="6D73AA8B" w14:textId="3425E344" w:rsidR="000502E8" w:rsidRPr="00C46851" w:rsidRDefault="00C46851" w:rsidP="00D5710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ЛОТ № 1:</w:t>
            </w:r>
            <w:r w:rsidR="00AA5CF7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  <w:r w:rsidR="00021E4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96,40</w:t>
            </w:r>
            <w:r w:rsidR="000A351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  <w:r w:rsidR="00AA5CF7" w:rsidRPr="007A0F9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руб.</w:t>
            </w:r>
          </w:p>
        </w:tc>
      </w:tr>
      <w:tr w:rsidR="00B70F8C" w:rsidRPr="00236693" w14:paraId="0C62472F" w14:textId="77777777" w:rsidTr="00525819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69A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754" w14:textId="77777777" w:rsidR="00B70F8C" w:rsidRPr="00236693" w:rsidRDefault="00B70F8C" w:rsidP="000F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Размер задатка, порядок его внесения претендентами аукциона и возврата им задатка, банковские реквизиты счета для перечисления задатка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300" w14:textId="77777777" w:rsidR="00B70F8C" w:rsidRDefault="00B70F8C" w:rsidP="00B70F8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  <w:t>Размер задатка принимается равным начальной цене предмета аукциона</w:t>
            </w:r>
          </w:p>
          <w:p w14:paraId="32B3969E" w14:textId="503033A1" w:rsidR="00B70F8C" w:rsidRDefault="00B70F8C" w:rsidP="00B70F8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ЛОТ № 1</w:t>
            </w:r>
            <w:r w:rsidRPr="000A351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:</w:t>
            </w:r>
            <w:r w:rsidR="007A0F6D" w:rsidRPr="000A351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  <w:r w:rsidR="00B9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1927,97</w:t>
            </w:r>
            <w:r w:rsidR="007A0F98" w:rsidRPr="007A0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0F6D" w:rsidRPr="007A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6F16CD0B" w14:textId="4EB3B5B5" w:rsidR="001526AE" w:rsidRDefault="00B70F8C" w:rsidP="0015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  <w:t xml:space="preserve">вносится путем перечисления денежных средств на расчетный счет </w:t>
            </w:r>
            <w:r w:rsidR="001526AE" w:rsidRPr="00FC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Финансовое управление администрации города Вятские Поляны</w:t>
            </w:r>
            <w:r w:rsidR="001526AE" w:rsidRPr="0015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1526AE" w:rsidRPr="00152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(УДМС г</w:t>
            </w:r>
            <w:r w:rsidR="000A3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.</w:t>
            </w:r>
            <w:r w:rsidR="001526AE" w:rsidRPr="00152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Вятские Поляны, л/с 05403020710), л/сч 05403020710, ИНН 4340001104, р/сч</w:t>
            </w:r>
            <w:r w:rsidR="00862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03232643337040004000,</w:t>
            </w:r>
            <w:r w:rsidR="001526AE" w:rsidRPr="00152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62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корсчет </w:t>
            </w:r>
            <w:r w:rsidR="001526AE" w:rsidRPr="00152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40102810345370000033 в Отделении Киров банка России//УФК по Кировской области г. Киров, БИК 013304182, КПП 430701001</w:t>
            </w:r>
            <w:r w:rsidR="001526AE" w:rsidRPr="0015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9D5AF4" w14:textId="38AD655F" w:rsidR="00901E62" w:rsidRPr="00086627" w:rsidRDefault="00901E62" w:rsidP="0015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возвращения задатка:</w:t>
            </w:r>
          </w:p>
          <w:p w14:paraId="08B700D6" w14:textId="77777777" w:rsidR="00901E62" w:rsidRPr="00086627" w:rsidRDefault="00901E62" w:rsidP="00901E62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аукциона,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его победителя, в течение </w:t>
            </w:r>
            <w:r w:rsidR="002126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 со дня подведения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A7BC13" w14:textId="77777777" w:rsidR="00901E62" w:rsidRPr="00086627" w:rsidRDefault="00901E62" w:rsidP="00901E62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претендентам на участие в </w:t>
            </w:r>
            <w:r w:rsidRPr="00086627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заявки и документы которых не были приняты к рассмотрению, либо претендентам, не допущенным к участию в торгах, в течение </w:t>
            </w:r>
            <w:r w:rsidR="002126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 со дня подписания протокола 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признании претендентов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E716CC" w14:textId="77777777" w:rsidR="00B70F8C" w:rsidRPr="00236693" w:rsidRDefault="00901E62" w:rsidP="00AD3E3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уклонении или отказе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заключения в установленный срок договора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 размещения НТО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, задаток ему не возвращается.</w:t>
            </w:r>
          </w:p>
        </w:tc>
      </w:tr>
      <w:tr w:rsidR="00B70F8C" w:rsidRPr="00236693" w14:paraId="51A737DF" w14:textId="77777777" w:rsidTr="00D27674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9CF5" w14:textId="77777777" w:rsidR="00B70F8C" w:rsidRPr="00C46851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lastRenderedPageBreak/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3667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Срок, место и порядок предоставления документации об аукционе</w:t>
            </w: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744" w14:textId="77777777" w:rsidR="00B70F8C" w:rsidRPr="00236693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Документация об открытом аукционе размещается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 Информационном бюллетене органа местного самоуправления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 город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70F8C" w:rsidRPr="00236693" w14:paraId="5B6EEC0E" w14:textId="77777777" w:rsidTr="00D27674">
        <w:trPr>
          <w:trHeight w:val="2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A62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94E" w14:textId="77777777" w:rsidR="00B70F8C" w:rsidRPr="00172ED9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yellow"/>
                <w:u w:color="000000"/>
                <w:lang w:eastAsia="ru-RU"/>
              </w:rPr>
            </w:pPr>
            <w:r w:rsidRPr="00D2767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Форма заявки на участие в аукционе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F06" w14:textId="77777777" w:rsidR="00B70F8C" w:rsidRPr="00172ED9" w:rsidRDefault="00B70F8C" w:rsidP="00AA5CF7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yellow"/>
                <w:u w:color="000000"/>
                <w:lang w:eastAsia="ru-RU"/>
              </w:rPr>
            </w:pPr>
            <w:r w:rsidRPr="00D2767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Приложение № 1 к документации об аукционе</w:t>
            </w:r>
          </w:p>
        </w:tc>
      </w:tr>
      <w:tr w:rsidR="00B70F8C" w:rsidRPr="007C554C" w14:paraId="5B1460E7" w14:textId="77777777" w:rsidTr="00525819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BBBD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5A7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Реквизиты счета для внесения платы за право размещения НТО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943" w14:textId="58C400D8" w:rsidR="00B70F8C" w:rsidRPr="00236693" w:rsidRDefault="00B70F8C" w:rsidP="00B70F8C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Плата за право размещения Объекта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  <w:t xml:space="preserve">вносится путем перечисления денежных средств на расчетный счет </w:t>
            </w:r>
            <w:r w:rsidR="00FC23C6" w:rsidRPr="00FC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Финансовое управление администрации города Вятские Поляны</w:t>
            </w:r>
            <w:r w:rsidR="00FC23C6" w:rsidRPr="00152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1526AE" w:rsidRPr="00152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(УДМС г</w:t>
            </w:r>
            <w:r w:rsidR="0000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.</w:t>
            </w:r>
            <w:r w:rsidR="001526AE" w:rsidRPr="00152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Вятские Поляны, л/с 05403020710), л/сч 05403020710, ИНН 4340001104, р/сч 40102810345370000033 в Отделении Киров банка России//УФК по Кировской области г. Киров, БИК 013304182, КПП 430701001</w:t>
            </w:r>
          </w:p>
        </w:tc>
      </w:tr>
      <w:tr w:rsidR="00B70F8C" w:rsidRPr="007C554C" w14:paraId="61FC2BB2" w14:textId="77777777" w:rsidTr="00525819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5549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36B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Условия и сроки заключения договора на право размещения НТО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7CD" w14:textId="77777777" w:rsidR="00B70F8C" w:rsidRPr="007928F6" w:rsidRDefault="00B70F8C" w:rsidP="00AA5CF7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Приложение № 5 к документации об аукционе</w:t>
            </w:r>
          </w:p>
        </w:tc>
      </w:tr>
      <w:tr w:rsidR="00B70F8C" w:rsidRPr="007928F6" w14:paraId="5CE1440F" w14:textId="77777777" w:rsidTr="00525819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3EFB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B91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Критерии определения победителей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EFD" w14:textId="77777777" w:rsidR="00B70F8C" w:rsidRPr="007928F6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Победителем аукциона признается участник, номер карточки которого и заявленная им цена были названы аукционистом последними.</w:t>
            </w:r>
          </w:p>
        </w:tc>
      </w:tr>
      <w:tr w:rsidR="00B70F8C" w:rsidRPr="007928F6" w14:paraId="7EBCCE4D" w14:textId="77777777" w:rsidTr="000502E8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D79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59F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Номер контактного телефона и место нахождения ответственного лица организатора торгов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B65B" w14:textId="77777777" w:rsidR="00B70F8C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делам муниципальной собственности города Вятские Поляны Кировской области. Адрес: 612964, Кировская область, г.Вятские Поляны, мкр. Центральный, д. 5</w:t>
            </w:r>
          </w:p>
          <w:p w14:paraId="37E0B9D8" w14:textId="77777777" w:rsidR="00B70F8C" w:rsidRPr="000502E8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kom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imushestvo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rambler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</w:p>
          <w:p w14:paraId="434665D1" w14:textId="77777777" w:rsidR="00B70F8C" w:rsidRPr="007928F6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Контактные телефоны: 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7-70-20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контактное лицо Григорьева Оксана Васильевна, 7-63-61, контактное лицо Гольцман Анна Александровна</w:t>
            </w:r>
          </w:p>
        </w:tc>
      </w:tr>
    </w:tbl>
    <w:p w14:paraId="2C4355D6" w14:textId="77777777" w:rsidR="008E1B0A" w:rsidRPr="007928F6" w:rsidRDefault="008E1B0A" w:rsidP="004E5F1E">
      <w:pPr>
        <w:rPr>
          <w:rFonts w:ascii="Times New Roman" w:hAnsi="Times New Roman" w:cs="Times New Roman"/>
          <w:sz w:val="25"/>
          <w:szCs w:val="25"/>
        </w:rPr>
      </w:pPr>
    </w:p>
    <w:p w14:paraId="2E40C1F1" w14:textId="77777777" w:rsidR="00947950" w:rsidRPr="007928F6" w:rsidRDefault="00947950" w:rsidP="004E5F1E">
      <w:pPr>
        <w:rPr>
          <w:sz w:val="25"/>
          <w:szCs w:val="25"/>
        </w:rPr>
      </w:pPr>
    </w:p>
    <w:sectPr w:rsidR="00947950" w:rsidRPr="007928F6" w:rsidSect="00B70F8C">
      <w:pgSz w:w="11906" w:h="16838"/>
      <w:pgMar w:top="567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216A7B"/>
    <w:multiLevelType w:val="hybridMultilevel"/>
    <w:tmpl w:val="647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46898"/>
    <w:multiLevelType w:val="hybridMultilevel"/>
    <w:tmpl w:val="5B2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C5DCD"/>
    <w:multiLevelType w:val="hybridMultilevel"/>
    <w:tmpl w:val="4D8A365A"/>
    <w:lvl w:ilvl="0" w:tplc="B26EA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F74422"/>
    <w:multiLevelType w:val="hybridMultilevel"/>
    <w:tmpl w:val="2826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6B4"/>
    <w:rsid w:val="00001121"/>
    <w:rsid w:val="00003544"/>
    <w:rsid w:val="00004E96"/>
    <w:rsid w:val="00015187"/>
    <w:rsid w:val="00021E49"/>
    <w:rsid w:val="0002307D"/>
    <w:rsid w:val="0005006F"/>
    <w:rsid w:val="000502E8"/>
    <w:rsid w:val="00060823"/>
    <w:rsid w:val="00084B0F"/>
    <w:rsid w:val="00091431"/>
    <w:rsid w:val="000A3512"/>
    <w:rsid w:val="000D4E8B"/>
    <w:rsid w:val="000F29D8"/>
    <w:rsid w:val="001322DA"/>
    <w:rsid w:val="00137965"/>
    <w:rsid w:val="001452E6"/>
    <w:rsid w:val="001526AE"/>
    <w:rsid w:val="00163EFE"/>
    <w:rsid w:val="00172ED9"/>
    <w:rsid w:val="001743FC"/>
    <w:rsid w:val="0017639A"/>
    <w:rsid w:val="00196C5D"/>
    <w:rsid w:val="001B041A"/>
    <w:rsid w:val="001B5985"/>
    <w:rsid w:val="001D475D"/>
    <w:rsid w:val="001E5F3E"/>
    <w:rsid w:val="00212681"/>
    <w:rsid w:val="00234B71"/>
    <w:rsid w:val="00236693"/>
    <w:rsid w:val="00240029"/>
    <w:rsid w:val="002443F2"/>
    <w:rsid w:val="00250A35"/>
    <w:rsid w:val="002527FF"/>
    <w:rsid w:val="002A27B3"/>
    <w:rsid w:val="002A6D11"/>
    <w:rsid w:val="002B142E"/>
    <w:rsid w:val="002B6A3F"/>
    <w:rsid w:val="002D22F1"/>
    <w:rsid w:val="002D2D6E"/>
    <w:rsid w:val="002F7746"/>
    <w:rsid w:val="003062AB"/>
    <w:rsid w:val="00314EA2"/>
    <w:rsid w:val="00316CAE"/>
    <w:rsid w:val="00320ABE"/>
    <w:rsid w:val="00327FA5"/>
    <w:rsid w:val="00334F99"/>
    <w:rsid w:val="00351107"/>
    <w:rsid w:val="00383C78"/>
    <w:rsid w:val="0039736C"/>
    <w:rsid w:val="003A7F7E"/>
    <w:rsid w:val="003C3BAB"/>
    <w:rsid w:val="003D02DF"/>
    <w:rsid w:val="003D6E27"/>
    <w:rsid w:val="003E1CE4"/>
    <w:rsid w:val="00405F00"/>
    <w:rsid w:val="00423707"/>
    <w:rsid w:val="004271FF"/>
    <w:rsid w:val="004535D9"/>
    <w:rsid w:val="00463935"/>
    <w:rsid w:val="004656F1"/>
    <w:rsid w:val="00476D99"/>
    <w:rsid w:val="0047769D"/>
    <w:rsid w:val="00484F5A"/>
    <w:rsid w:val="004939AC"/>
    <w:rsid w:val="004A3AAF"/>
    <w:rsid w:val="004E5F1E"/>
    <w:rsid w:val="004F53DB"/>
    <w:rsid w:val="00503C73"/>
    <w:rsid w:val="00505D75"/>
    <w:rsid w:val="00513277"/>
    <w:rsid w:val="00513342"/>
    <w:rsid w:val="005168E9"/>
    <w:rsid w:val="005172B9"/>
    <w:rsid w:val="00525819"/>
    <w:rsid w:val="00530684"/>
    <w:rsid w:val="00537267"/>
    <w:rsid w:val="00541A6B"/>
    <w:rsid w:val="005710C1"/>
    <w:rsid w:val="00581E0A"/>
    <w:rsid w:val="005934B9"/>
    <w:rsid w:val="005A01F3"/>
    <w:rsid w:val="005B0B49"/>
    <w:rsid w:val="005B0DA2"/>
    <w:rsid w:val="005D0102"/>
    <w:rsid w:val="005E563C"/>
    <w:rsid w:val="00612C5C"/>
    <w:rsid w:val="00616307"/>
    <w:rsid w:val="00621D12"/>
    <w:rsid w:val="00640F1E"/>
    <w:rsid w:val="00643F49"/>
    <w:rsid w:val="00686DB2"/>
    <w:rsid w:val="006D3317"/>
    <w:rsid w:val="006E63B6"/>
    <w:rsid w:val="006F2FFA"/>
    <w:rsid w:val="00712C80"/>
    <w:rsid w:val="007204A5"/>
    <w:rsid w:val="007276B1"/>
    <w:rsid w:val="0073433A"/>
    <w:rsid w:val="0074773A"/>
    <w:rsid w:val="0075249C"/>
    <w:rsid w:val="00757F2D"/>
    <w:rsid w:val="00772AEC"/>
    <w:rsid w:val="007928F6"/>
    <w:rsid w:val="0079465D"/>
    <w:rsid w:val="007A0F6D"/>
    <w:rsid w:val="007A0F98"/>
    <w:rsid w:val="007A31C1"/>
    <w:rsid w:val="007A7C69"/>
    <w:rsid w:val="007C554C"/>
    <w:rsid w:val="007E45B3"/>
    <w:rsid w:val="007E4FF8"/>
    <w:rsid w:val="007F2E9D"/>
    <w:rsid w:val="00810CF1"/>
    <w:rsid w:val="00833343"/>
    <w:rsid w:val="00841FA3"/>
    <w:rsid w:val="00862FB4"/>
    <w:rsid w:val="00871207"/>
    <w:rsid w:val="008777C4"/>
    <w:rsid w:val="00882D0B"/>
    <w:rsid w:val="008830DC"/>
    <w:rsid w:val="00890CEC"/>
    <w:rsid w:val="00890EE7"/>
    <w:rsid w:val="008A2D08"/>
    <w:rsid w:val="008A3779"/>
    <w:rsid w:val="008B6B55"/>
    <w:rsid w:val="008D1312"/>
    <w:rsid w:val="008D73F1"/>
    <w:rsid w:val="008E1B0A"/>
    <w:rsid w:val="008E401E"/>
    <w:rsid w:val="00901E62"/>
    <w:rsid w:val="009338A8"/>
    <w:rsid w:val="00933D79"/>
    <w:rsid w:val="00933E2C"/>
    <w:rsid w:val="00944FC9"/>
    <w:rsid w:val="00947950"/>
    <w:rsid w:val="009649DD"/>
    <w:rsid w:val="0097153B"/>
    <w:rsid w:val="009938A8"/>
    <w:rsid w:val="009A4188"/>
    <w:rsid w:val="009D08B4"/>
    <w:rsid w:val="009D34AD"/>
    <w:rsid w:val="009E3FD8"/>
    <w:rsid w:val="009E5B28"/>
    <w:rsid w:val="00A02084"/>
    <w:rsid w:val="00A07A56"/>
    <w:rsid w:val="00A17AA9"/>
    <w:rsid w:val="00A3348E"/>
    <w:rsid w:val="00A34833"/>
    <w:rsid w:val="00A366A3"/>
    <w:rsid w:val="00A516B4"/>
    <w:rsid w:val="00A54E10"/>
    <w:rsid w:val="00A65580"/>
    <w:rsid w:val="00A679CF"/>
    <w:rsid w:val="00A92DBF"/>
    <w:rsid w:val="00A93AE0"/>
    <w:rsid w:val="00AA2239"/>
    <w:rsid w:val="00AA5CF7"/>
    <w:rsid w:val="00AB1EF9"/>
    <w:rsid w:val="00AC181A"/>
    <w:rsid w:val="00AD3E3F"/>
    <w:rsid w:val="00AD54EF"/>
    <w:rsid w:val="00AE1C05"/>
    <w:rsid w:val="00AE330A"/>
    <w:rsid w:val="00B14EAA"/>
    <w:rsid w:val="00B31A5D"/>
    <w:rsid w:val="00B52141"/>
    <w:rsid w:val="00B56654"/>
    <w:rsid w:val="00B669E2"/>
    <w:rsid w:val="00B70F8C"/>
    <w:rsid w:val="00B72AD6"/>
    <w:rsid w:val="00B776BE"/>
    <w:rsid w:val="00B90A34"/>
    <w:rsid w:val="00BA4ED8"/>
    <w:rsid w:val="00BC67BC"/>
    <w:rsid w:val="00C03001"/>
    <w:rsid w:val="00C04600"/>
    <w:rsid w:val="00C155C3"/>
    <w:rsid w:val="00C17EAA"/>
    <w:rsid w:val="00C257F1"/>
    <w:rsid w:val="00C26B22"/>
    <w:rsid w:val="00C3510A"/>
    <w:rsid w:val="00C404D3"/>
    <w:rsid w:val="00C44BC8"/>
    <w:rsid w:val="00C46851"/>
    <w:rsid w:val="00C52053"/>
    <w:rsid w:val="00C63062"/>
    <w:rsid w:val="00C8139C"/>
    <w:rsid w:val="00C81CBC"/>
    <w:rsid w:val="00C863FB"/>
    <w:rsid w:val="00C92E1D"/>
    <w:rsid w:val="00CD6049"/>
    <w:rsid w:val="00CE74C3"/>
    <w:rsid w:val="00D024E9"/>
    <w:rsid w:val="00D026BD"/>
    <w:rsid w:val="00D27674"/>
    <w:rsid w:val="00D5710E"/>
    <w:rsid w:val="00D712EB"/>
    <w:rsid w:val="00D8540A"/>
    <w:rsid w:val="00D87F7E"/>
    <w:rsid w:val="00DC43AD"/>
    <w:rsid w:val="00DD7B35"/>
    <w:rsid w:val="00DE5E8E"/>
    <w:rsid w:val="00E03ED0"/>
    <w:rsid w:val="00E05DB2"/>
    <w:rsid w:val="00E15A2E"/>
    <w:rsid w:val="00E33FF8"/>
    <w:rsid w:val="00E600F1"/>
    <w:rsid w:val="00E77FC1"/>
    <w:rsid w:val="00E9292D"/>
    <w:rsid w:val="00E941E9"/>
    <w:rsid w:val="00EB3397"/>
    <w:rsid w:val="00EC029D"/>
    <w:rsid w:val="00EC6B69"/>
    <w:rsid w:val="00ED02E7"/>
    <w:rsid w:val="00ED6D4D"/>
    <w:rsid w:val="00EE1C4C"/>
    <w:rsid w:val="00EE3D59"/>
    <w:rsid w:val="00F006DA"/>
    <w:rsid w:val="00F04CC9"/>
    <w:rsid w:val="00F14254"/>
    <w:rsid w:val="00F1480A"/>
    <w:rsid w:val="00F20A2F"/>
    <w:rsid w:val="00F24CBA"/>
    <w:rsid w:val="00F53FFC"/>
    <w:rsid w:val="00F546B3"/>
    <w:rsid w:val="00F8713E"/>
    <w:rsid w:val="00FB18C5"/>
    <w:rsid w:val="00FC23C6"/>
    <w:rsid w:val="00FD2F8F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7263"/>
  <w15:docId w15:val="{942D8B6E-60FB-4674-9560-515CBB4B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6B69"/>
  </w:style>
  <w:style w:type="paragraph" w:styleId="1">
    <w:name w:val="heading 1"/>
    <w:basedOn w:val="a"/>
    <w:next w:val="a"/>
    <w:link w:val="10"/>
    <w:qFormat/>
    <w:rsid w:val="008A2D08"/>
    <w:pPr>
      <w:keepNext/>
      <w:tabs>
        <w:tab w:val="num" w:pos="3479"/>
      </w:tabs>
      <w:suppressAutoHyphens/>
      <w:spacing w:after="0" w:line="240" w:lineRule="auto"/>
      <w:ind w:left="3479" w:hanging="360"/>
      <w:jc w:val="center"/>
      <w:outlineLv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0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43FC"/>
    <w:pPr>
      <w:ind w:left="720"/>
      <w:contextualSpacing/>
    </w:pPr>
  </w:style>
  <w:style w:type="paragraph" w:customStyle="1" w:styleId="11">
    <w:name w:val="Заголовок1"/>
    <w:basedOn w:val="a"/>
    <w:next w:val="a5"/>
    <w:rsid w:val="00423707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unhideWhenUsed/>
    <w:rsid w:val="004237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23707"/>
  </w:style>
  <w:style w:type="paragraph" w:styleId="a7">
    <w:name w:val="Balloon Text"/>
    <w:basedOn w:val="a"/>
    <w:link w:val="a8"/>
    <w:uiPriority w:val="99"/>
    <w:semiHidden/>
    <w:unhideWhenUsed/>
    <w:rsid w:val="008D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12"/>
    <w:rPr>
      <w:rFonts w:ascii="Tahoma" w:hAnsi="Tahoma" w:cs="Tahoma"/>
      <w:sz w:val="16"/>
      <w:szCs w:val="16"/>
    </w:rPr>
  </w:style>
  <w:style w:type="character" w:styleId="a9">
    <w:name w:val="Strong"/>
    <w:basedOn w:val="a0"/>
    <w:rsid w:val="00530684"/>
    <w:rPr>
      <w:b/>
      <w:bCs/>
    </w:rPr>
  </w:style>
  <w:style w:type="character" w:customStyle="1" w:styleId="10">
    <w:name w:val="Заголовок 1 Знак"/>
    <w:basedOn w:val="a0"/>
    <w:link w:val="1"/>
    <w:rsid w:val="008A2D0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rsid w:val="00A17AA9"/>
    <w:pPr>
      <w:spacing w:after="0" w:line="240" w:lineRule="auto"/>
    </w:pPr>
  </w:style>
  <w:style w:type="character" w:customStyle="1" w:styleId="2">
    <w:name w:val="Основной текст (2)_"/>
    <w:link w:val="21"/>
    <w:uiPriority w:val="99"/>
    <w:rsid w:val="00DD7B3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D7B35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28">
    <w:name w:val="Основной текст (2) + 8"/>
    <w:aliases w:val="5 pt,Полужирный"/>
    <w:uiPriority w:val="99"/>
    <w:rsid w:val="00DD7B3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281">
    <w:name w:val="Основной текст (2) + 81"/>
    <w:aliases w:val="5 pt1"/>
    <w:uiPriority w:val="99"/>
    <w:rsid w:val="00DD7B3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B52141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52141"/>
    <w:pPr>
      <w:widowControl w:val="0"/>
      <w:shd w:val="clear" w:color="auto" w:fill="FFFFFF"/>
      <w:spacing w:before="420" w:after="120" w:line="240" w:lineRule="atLeast"/>
      <w:jc w:val="both"/>
    </w:pPr>
    <w:rPr>
      <w:sz w:val="26"/>
      <w:szCs w:val="26"/>
    </w:rPr>
  </w:style>
  <w:style w:type="character" w:customStyle="1" w:styleId="3">
    <w:name w:val="Заголовок №3_"/>
    <w:link w:val="30"/>
    <w:uiPriority w:val="99"/>
    <w:rsid w:val="00D27674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27674"/>
    <w:pPr>
      <w:widowControl w:val="0"/>
      <w:shd w:val="clear" w:color="auto" w:fill="FFFFFF"/>
      <w:spacing w:after="360" w:line="240" w:lineRule="atLeast"/>
      <w:jc w:val="both"/>
      <w:outlineLvl w:val="2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vp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vp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3AA8-2873-4DFB-B9E0-63D4E84B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Тетерина</dc:creator>
  <cp:lastModifiedBy>User</cp:lastModifiedBy>
  <cp:revision>74</cp:revision>
  <cp:lastPrinted>2022-04-28T13:01:00Z</cp:lastPrinted>
  <dcterms:created xsi:type="dcterms:W3CDTF">2019-06-10T11:18:00Z</dcterms:created>
  <dcterms:modified xsi:type="dcterms:W3CDTF">2023-05-18T13:29:00Z</dcterms:modified>
</cp:coreProperties>
</file>