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95" w:rsidRDefault="00DB02E8" w:rsidP="00DB02E8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2E8"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Style w:val="a3"/>
        <w:tblpPr w:leftFromText="180" w:rightFromText="180" w:vertAnchor="text" w:horzAnchor="margin" w:tblpXSpec="center" w:tblpY="382"/>
        <w:tblW w:w="0" w:type="auto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FC4D95" w:rsidRPr="0070511F" w:rsidTr="00FC4D95">
        <w:trPr>
          <w:trHeight w:val="510"/>
        </w:trPr>
        <w:tc>
          <w:tcPr>
            <w:tcW w:w="608" w:type="dxa"/>
            <w:hideMark/>
          </w:tcPr>
          <w:p w:rsidR="00FC4D95" w:rsidRPr="0070511F" w:rsidRDefault="00FC4D95" w:rsidP="00FC4D95">
            <w:r>
              <w:t>1</w:t>
            </w:r>
            <w:r>
              <w:t>10</w:t>
            </w:r>
          </w:p>
        </w:tc>
        <w:tc>
          <w:tcPr>
            <w:tcW w:w="2020" w:type="dxa"/>
            <w:hideMark/>
          </w:tcPr>
          <w:p w:rsidR="00FC4D95" w:rsidRPr="0070511F" w:rsidRDefault="00FC4D95" w:rsidP="00FC4D95">
            <w:r w:rsidRPr="0070511F">
              <w:t xml:space="preserve">ул. </w:t>
            </w:r>
            <w:proofErr w:type="gramStart"/>
            <w:r>
              <w:t>Советская</w:t>
            </w:r>
            <w:proofErr w:type="gramEnd"/>
            <w:r w:rsidRPr="0070511F">
              <w:t>, рядом с домом №</w:t>
            </w:r>
            <w:r>
              <w:t>51</w:t>
            </w:r>
          </w:p>
        </w:tc>
        <w:tc>
          <w:tcPr>
            <w:tcW w:w="1589" w:type="dxa"/>
            <w:noWrap/>
            <w:hideMark/>
          </w:tcPr>
          <w:p w:rsidR="00FC4D95" w:rsidRPr="0070511F" w:rsidRDefault="00FC4D95" w:rsidP="00FC4D95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FC4D95" w:rsidRPr="0070511F" w:rsidRDefault="00FC4D95" w:rsidP="00FC4D95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FC4D95" w:rsidRPr="0070511F" w:rsidRDefault="00FC4D95" w:rsidP="00FC4D95">
            <w:r w:rsidRPr="0070511F">
              <w:t>5+1, 12,96кв.м.</w:t>
            </w:r>
          </w:p>
        </w:tc>
      </w:tr>
      <w:tr w:rsidR="00FC4D95" w:rsidRPr="0070511F" w:rsidTr="00FC4D95">
        <w:trPr>
          <w:trHeight w:val="510"/>
        </w:trPr>
        <w:tc>
          <w:tcPr>
            <w:tcW w:w="608" w:type="dxa"/>
            <w:hideMark/>
          </w:tcPr>
          <w:p w:rsidR="00FC4D95" w:rsidRPr="0070511F" w:rsidRDefault="00FC4D95" w:rsidP="00FC4D95">
            <w:r>
              <w:t>111</w:t>
            </w:r>
            <w:bookmarkStart w:id="0" w:name="_GoBack"/>
            <w:bookmarkEnd w:id="0"/>
          </w:p>
        </w:tc>
        <w:tc>
          <w:tcPr>
            <w:tcW w:w="2020" w:type="dxa"/>
            <w:hideMark/>
          </w:tcPr>
          <w:p w:rsidR="00FC4D95" w:rsidRPr="0070511F" w:rsidRDefault="00FC4D95" w:rsidP="00FC4D95">
            <w:r w:rsidRPr="0070511F">
              <w:t xml:space="preserve">ул. </w:t>
            </w:r>
            <w:proofErr w:type="gramStart"/>
            <w:r>
              <w:t>Советская</w:t>
            </w:r>
            <w:proofErr w:type="gramEnd"/>
            <w:r w:rsidRPr="0070511F">
              <w:t>, рядом с домом №</w:t>
            </w:r>
            <w:r>
              <w:t>85</w:t>
            </w:r>
          </w:p>
        </w:tc>
        <w:tc>
          <w:tcPr>
            <w:tcW w:w="1589" w:type="dxa"/>
            <w:noWrap/>
            <w:hideMark/>
          </w:tcPr>
          <w:p w:rsidR="00FC4D95" w:rsidRPr="0070511F" w:rsidRDefault="00FC4D95" w:rsidP="00FC4D95">
            <w:proofErr w:type="spellStart"/>
            <w:r w:rsidRPr="0070511F">
              <w:t>скроллер</w:t>
            </w:r>
            <w:proofErr w:type="spellEnd"/>
          </w:p>
        </w:tc>
        <w:tc>
          <w:tcPr>
            <w:tcW w:w="1016" w:type="dxa"/>
            <w:hideMark/>
          </w:tcPr>
          <w:p w:rsidR="00FC4D95" w:rsidRPr="0070511F" w:rsidRDefault="00FC4D95" w:rsidP="00FC4D95">
            <w:r w:rsidRPr="0070511F">
              <w:t>1,2х</w:t>
            </w:r>
            <w:proofErr w:type="gramStart"/>
            <w:r w:rsidRPr="0070511F">
              <w:t>1</w:t>
            </w:r>
            <w:proofErr w:type="gramEnd"/>
            <w:r w:rsidRPr="0070511F">
              <w:t>,8 м</w:t>
            </w:r>
          </w:p>
        </w:tc>
        <w:tc>
          <w:tcPr>
            <w:tcW w:w="2503" w:type="dxa"/>
            <w:noWrap/>
            <w:hideMark/>
          </w:tcPr>
          <w:p w:rsidR="00FC4D95" w:rsidRPr="0070511F" w:rsidRDefault="00FC4D95" w:rsidP="00FC4D95">
            <w:r w:rsidRPr="0070511F">
              <w:t>5+1, 12,96кв.м.</w:t>
            </w:r>
          </w:p>
        </w:tc>
      </w:tr>
    </w:tbl>
    <w:p w:rsidR="00DB02E8" w:rsidRPr="00FC4D95" w:rsidRDefault="00DB02E8" w:rsidP="00FC4D9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02E8" w:rsidRDefault="00DB02E8" w:rsidP="00DB02E8">
      <w:pPr>
        <w:rPr>
          <w:rFonts w:ascii="Times New Roman" w:hAnsi="Times New Roman" w:cs="Times New Roman"/>
          <w:sz w:val="28"/>
          <w:szCs w:val="28"/>
        </w:rPr>
      </w:pPr>
    </w:p>
    <w:p w:rsidR="00FC4D95" w:rsidRDefault="00FC4D95" w:rsidP="00DB02E8">
      <w:pPr>
        <w:rPr>
          <w:rFonts w:ascii="Times New Roman" w:hAnsi="Times New Roman" w:cs="Times New Roman"/>
          <w:sz w:val="28"/>
          <w:szCs w:val="28"/>
        </w:rPr>
      </w:pPr>
    </w:p>
    <w:p w:rsidR="00FC4D95" w:rsidRDefault="00FC4D95" w:rsidP="00FC4D95">
      <w:pPr>
        <w:rPr>
          <w:rFonts w:ascii="Times New Roman" w:hAnsi="Times New Roman" w:cs="Times New Roman"/>
          <w:sz w:val="28"/>
          <w:szCs w:val="28"/>
        </w:rPr>
      </w:pPr>
    </w:p>
    <w:p w:rsidR="00DD0DC8" w:rsidRPr="00FC4D95" w:rsidRDefault="00FC4D95" w:rsidP="00FC4D95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D0DC8" w:rsidRPr="00FC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67"/>
    <w:rsid w:val="00D40667"/>
    <w:rsid w:val="00DB02E8"/>
    <w:rsid w:val="00DD0DC8"/>
    <w:rsid w:val="00FC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3</cp:revision>
  <cp:lastPrinted>2015-01-30T11:46:00Z</cp:lastPrinted>
  <dcterms:created xsi:type="dcterms:W3CDTF">2015-01-30T11:31:00Z</dcterms:created>
  <dcterms:modified xsi:type="dcterms:W3CDTF">2015-01-30T11:47:00Z</dcterms:modified>
</cp:coreProperties>
</file>